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0BE6" w14:textId="7BD1E82F" w:rsidR="00BD017D" w:rsidRPr="00D06306" w:rsidRDefault="00BD017D" w:rsidP="00BD0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3B62">
        <w:rPr>
          <w:rFonts w:ascii="Times New Roman" w:hAnsi="Times New Roman" w:cs="Times New Roman"/>
          <w:b/>
          <w:sz w:val="24"/>
          <w:szCs w:val="24"/>
        </w:rPr>
        <w:t>4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6D04456" w14:textId="733A767D" w:rsidR="00BD017D" w:rsidRDefault="00BD017D" w:rsidP="00BD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>В соответствии с 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3) 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E13B62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январь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37 746 394,99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в том числе в виде:</w:t>
      </w:r>
    </w:p>
    <w:p w14:paraId="7EDA392E" w14:textId="710A86DC" w:rsidR="00BD017D" w:rsidRDefault="00BD017D" w:rsidP="00BD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– 37 746 394,99 руб.</w:t>
      </w:r>
    </w:p>
    <w:p w14:paraId="14D0A4C8" w14:textId="77777777" w:rsidR="00BD017D" w:rsidRDefault="00BD017D" w:rsidP="00BD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E44EE" w14:textId="77777777" w:rsidR="00BD017D" w:rsidRDefault="00BD017D" w:rsidP="00BD017D"/>
    <w:p w14:paraId="5AEC0BDF" w14:textId="77777777" w:rsidR="002C2B80" w:rsidRDefault="002C2B80"/>
    <w:sectPr w:rsidR="002C2B80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7B"/>
    <w:rsid w:val="002C2B80"/>
    <w:rsid w:val="00436FB5"/>
    <w:rsid w:val="008F357B"/>
    <w:rsid w:val="00B37BF4"/>
    <w:rsid w:val="00BD017D"/>
    <w:rsid w:val="00E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71BE"/>
  <w15:chartTrackingRefBased/>
  <w15:docId w15:val="{76C43E78-EF14-4F8A-AB86-579B9A52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Алина Андреевна</dc:creator>
  <cp:keywords/>
  <dc:description/>
  <cp:lastModifiedBy>Болотаева Мария Олеговна</cp:lastModifiedBy>
  <cp:revision>6</cp:revision>
  <dcterms:created xsi:type="dcterms:W3CDTF">2024-01-31T09:22:00Z</dcterms:created>
  <dcterms:modified xsi:type="dcterms:W3CDTF">2024-02-01T14:28:00Z</dcterms:modified>
</cp:coreProperties>
</file>