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03FD5" w14:textId="26206F94" w:rsidR="00E83B2D" w:rsidRDefault="00E83B2D" w:rsidP="00E83B2D">
      <w:pPr>
        <w:spacing w:after="0" w:line="240" w:lineRule="auto"/>
        <w:ind w:left="6663"/>
        <w:rPr>
          <w:rFonts w:ascii="Times New Roman" w:hAnsi="Times New Roman" w:cs="Times New Roman"/>
          <w:sz w:val="24"/>
          <w:szCs w:val="24"/>
        </w:rPr>
      </w:pPr>
      <w:bookmarkStart w:id="0" w:name="_Hlk109833605"/>
      <w:bookmarkStart w:id="1" w:name="_GoBack"/>
      <w:bookmarkEnd w:id="1"/>
      <w:r w:rsidRPr="00C7574B">
        <w:rPr>
          <w:rFonts w:ascii="Times New Roman" w:hAnsi="Times New Roman" w:cs="Times New Roman"/>
          <w:sz w:val="24"/>
          <w:szCs w:val="24"/>
        </w:rPr>
        <w:t xml:space="preserve">Приложение </w:t>
      </w:r>
    </w:p>
    <w:p w14:paraId="199DBA5A" w14:textId="77777777" w:rsidR="00E83B2D" w:rsidRDefault="00E83B2D" w:rsidP="00E83B2D">
      <w:pPr>
        <w:spacing w:after="0" w:line="240" w:lineRule="auto"/>
        <w:ind w:left="6663"/>
        <w:rPr>
          <w:rFonts w:ascii="Times New Roman" w:hAnsi="Times New Roman" w:cs="Times New Roman"/>
          <w:sz w:val="24"/>
          <w:szCs w:val="24"/>
        </w:rPr>
      </w:pPr>
      <w:r>
        <w:rPr>
          <w:rFonts w:ascii="Times New Roman" w:hAnsi="Times New Roman" w:cs="Times New Roman"/>
          <w:sz w:val="24"/>
          <w:szCs w:val="24"/>
        </w:rPr>
        <w:t xml:space="preserve">к служебной записке </w:t>
      </w:r>
    </w:p>
    <w:p w14:paraId="5302DECB" w14:textId="2C3E64B9" w:rsidR="00E83B2D" w:rsidRDefault="00E83B2D" w:rsidP="00E83B2D">
      <w:pPr>
        <w:spacing w:after="0" w:line="240" w:lineRule="auto"/>
        <w:ind w:left="6663"/>
        <w:rPr>
          <w:rFonts w:ascii="Times New Roman" w:hAnsi="Times New Roman" w:cs="Times New Roman"/>
          <w:sz w:val="24"/>
          <w:szCs w:val="24"/>
        </w:rPr>
      </w:pPr>
      <w:r>
        <w:rPr>
          <w:rFonts w:ascii="Times New Roman" w:hAnsi="Times New Roman" w:cs="Times New Roman"/>
          <w:sz w:val="24"/>
          <w:szCs w:val="24"/>
        </w:rPr>
        <w:t>от ___</w:t>
      </w:r>
      <w:r w:rsidR="00AC6C17">
        <w:rPr>
          <w:rFonts w:ascii="Times New Roman" w:hAnsi="Times New Roman" w:cs="Times New Roman"/>
          <w:sz w:val="24"/>
          <w:szCs w:val="24"/>
        </w:rPr>
        <w:t xml:space="preserve"> </w:t>
      </w:r>
      <w:r w:rsidR="00CA2C33">
        <w:rPr>
          <w:rFonts w:ascii="Times New Roman" w:hAnsi="Times New Roman" w:cs="Times New Roman"/>
          <w:sz w:val="24"/>
          <w:szCs w:val="24"/>
        </w:rPr>
        <w:t>мая</w:t>
      </w:r>
      <w:r w:rsidR="001875CC">
        <w:rPr>
          <w:rFonts w:ascii="Times New Roman" w:hAnsi="Times New Roman" w:cs="Times New Roman"/>
          <w:sz w:val="24"/>
          <w:szCs w:val="24"/>
        </w:rPr>
        <w:t xml:space="preserve"> </w:t>
      </w:r>
      <w:r>
        <w:rPr>
          <w:rFonts w:ascii="Times New Roman" w:hAnsi="Times New Roman" w:cs="Times New Roman"/>
          <w:sz w:val="24"/>
          <w:szCs w:val="24"/>
        </w:rPr>
        <w:t>202</w:t>
      </w:r>
      <w:r w:rsidR="001875CC">
        <w:rPr>
          <w:rFonts w:ascii="Times New Roman" w:hAnsi="Times New Roman" w:cs="Times New Roman"/>
          <w:sz w:val="24"/>
          <w:szCs w:val="24"/>
        </w:rPr>
        <w:t>4</w:t>
      </w:r>
      <w:r>
        <w:rPr>
          <w:rFonts w:ascii="Times New Roman" w:hAnsi="Times New Roman" w:cs="Times New Roman"/>
          <w:sz w:val="24"/>
          <w:szCs w:val="24"/>
        </w:rPr>
        <w:t xml:space="preserve"> года </w:t>
      </w:r>
    </w:p>
    <w:p w14:paraId="3029F241" w14:textId="77777777" w:rsidR="00E83B2D" w:rsidRDefault="00E83B2D" w:rsidP="00E83B2D">
      <w:pPr>
        <w:spacing w:after="0" w:line="240" w:lineRule="auto"/>
        <w:ind w:left="6663"/>
        <w:rPr>
          <w:rFonts w:ascii="Times New Roman" w:hAnsi="Times New Roman" w:cs="Times New Roman"/>
          <w:sz w:val="24"/>
          <w:szCs w:val="24"/>
        </w:rPr>
      </w:pPr>
      <w:r>
        <w:rPr>
          <w:rFonts w:ascii="Times New Roman" w:hAnsi="Times New Roman" w:cs="Times New Roman"/>
          <w:sz w:val="24"/>
          <w:szCs w:val="24"/>
        </w:rPr>
        <w:t>№__________________</w:t>
      </w:r>
    </w:p>
    <w:p w14:paraId="543F7FA7" w14:textId="77777777" w:rsidR="00E83B2D" w:rsidRDefault="00E83B2D" w:rsidP="00E83B2D">
      <w:pPr>
        <w:spacing w:after="0"/>
        <w:rPr>
          <w:rFonts w:ascii="Times New Roman" w:hAnsi="Times New Roman" w:cs="Times New Roman"/>
          <w:sz w:val="24"/>
          <w:szCs w:val="24"/>
        </w:rPr>
      </w:pPr>
    </w:p>
    <w:p w14:paraId="231113EB" w14:textId="77777777" w:rsidR="00E83B2D" w:rsidRPr="00C7574B" w:rsidRDefault="00E83B2D" w:rsidP="00E83B2D">
      <w:pPr>
        <w:spacing w:after="0"/>
        <w:rPr>
          <w:rFonts w:ascii="Times New Roman" w:hAnsi="Times New Roman" w:cs="Times New Roman"/>
          <w:sz w:val="24"/>
          <w:szCs w:val="24"/>
        </w:rPr>
      </w:pPr>
    </w:p>
    <w:p w14:paraId="6135E793" w14:textId="77777777" w:rsidR="00E83B2D" w:rsidRPr="000E59A6" w:rsidRDefault="00E83B2D" w:rsidP="00E83B2D">
      <w:pPr>
        <w:spacing w:after="0"/>
        <w:ind w:firstLine="709"/>
        <w:jc w:val="center"/>
        <w:rPr>
          <w:rFonts w:ascii="Times New Roman" w:hAnsi="Times New Roman" w:cs="Times New Roman"/>
          <w:b/>
          <w:sz w:val="28"/>
          <w:szCs w:val="28"/>
        </w:rPr>
      </w:pPr>
      <w:r w:rsidRPr="000E59A6">
        <w:rPr>
          <w:rFonts w:ascii="Times New Roman" w:hAnsi="Times New Roman" w:cs="Times New Roman"/>
          <w:b/>
          <w:sz w:val="28"/>
          <w:szCs w:val="28"/>
        </w:rPr>
        <w:t xml:space="preserve">Статистическая информация (показатели) о деятельности Министерства финансов Приднестровской Молдавской Республики </w:t>
      </w:r>
      <w:r>
        <w:rPr>
          <w:rFonts w:ascii="Times New Roman" w:hAnsi="Times New Roman" w:cs="Times New Roman"/>
          <w:b/>
          <w:sz w:val="28"/>
          <w:szCs w:val="28"/>
        </w:rPr>
        <w:br/>
      </w:r>
      <w:r w:rsidRPr="000E59A6">
        <w:rPr>
          <w:rFonts w:ascii="Times New Roman" w:hAnsi="Times New Roman" w:cs="Times New Roman"/>
          <w:b/>
          <w:sz w:val="28"/>
          <w:szCs w:val="28"/>
        </w:rPr>
        <w:t>в налоговой сфере</w:t>
      </w:r>
    </w:p>
    <w:p w14:paraId="6C01DDFF" w14:textId="77777777" w:rsidR="00E83B2D" w:rsidRPr="00B61D60" w:rsidRDefault="00E83B2D" w:rsidP="00E83B2D">
      <w:pPr>
        <w:spacing w:after="0"/>
        <w:ind w:firstLine="709"/>
        <w:jc w:val="center"/>
        <w:rPr>
          <w:rFonts w:ascii="Times New Roman" w:hAnsi="Times New Roman" w:cs="Times New Roman"/>
          <w:bCs/>
          <w:sz w:val="24"/>
          <w:szCs w:val="24"/>
        </w:rPr>
      </w:pPr>
    </w:p>
    <w:p w14:paraId="1EAE798C" w14:textId="3C84013F" w:rsidR="00E83B2D" w:rsidRPr="009475BE" w:rsidRDefault="00E83B2D" w:rsidP="00E83B2D">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 xml:space="preserve">1. </w:t>
      </w:r>
      <w:r w:rsidRPr="000E59A6">
        <w:rPr>
          <w:rFonts w:ascii="Times New Roman" w:eastAsia="Times New Roman" w:hAnsi="Times New Roman" w:cs="Times New Roman"/>
          <w:b/>
          <w:bCs/>
          <w:color w:val="000000"/>
          <w:sz w:val="28"/>
          <w:szCs w:val="28"/>
          <w:lang w:eastAsia="ru-RU"/>
        </w:rPr>
        <w:t xml:space="preserve">Количество налогоплательщиков, </w:t>
      </w:r>
      <w:r w:rsidRPr="00EF722B">
        <w:rPr>
          <w:rFonts w:ascii="Times New Roman" w:eastAsia="Times New Roman" w:hAnsi="Times New Roman" w:cs="Times New Roman"/>
          <w:b/>
          <w:bCs/>
          <w:color w:val="000000"/>
          <w:sz w:val="28"/>
          <w:szCs w:val="28"/>
          <w:lang w:eastAsia="ru-RU"/>
        </w:rPr>
        <w:t xml:space="preserve">состоявших на учете </w:t>
      </w:r>
      <w:r>
        <w:rPr>
          <w:rFonts w:ascii="Times New Roman" w:eastAsia="Times New Roman" w:hAnsi="Times New Roman" w:cs="Times New Roman"/>
          <w:b/>
          <w:bCs/>
          <w:color w:val="000000"/>
          <w:sz w:val="28"/>
          <w:szCs w:val="28"/>
          <w:lang w:eastAsia="ru-RU"/>
        </w:rPr>
        <w:br/>
      </w:r>
      <w:r w:rsidRPr="00EF722B">
        <w:rPr>
          <w:rFonts w:ascii="Times New Roman" w:eastAsia="Times New Roman" w:hAnsi="Times New Roman" w:cs="Times New Roman"/>
          <w:b/>
          <w:bCs/>
          <w:color w:val="000000"/>
          <w:sz w:val="28"/>
          <w:szCs w:val="28"/>
          <w:lang w:eastAsia="ru-RU"/>
        </w:rPr>
        <w:t xml:space="preserve">в налоговом органе </w:t>
      </w:r>
      <w:r>
        <w:rPr>
          <w:rFonts w:ascii="Times New Roman" w:eastAsia="Times New Roman" w:hAnsi="Times New Roman" w:cs="Times New Roman"/>
          <w:b/>
          <w:bCs/>
          <w:color w:val="000000"/>
          <w:sz w:val="28"/>
          <w:szCs w:val="28"/>
          <w:lang w:eastAsia="ru-RU"/>
        </w:rPr>
        <w:t xml:space="preserve">за </w:t>
      </w:r>
      <w:r w:rsidR="00CA2C33">
        <w:rPr>
          <w:rFonts w:ascii="Times New Roman" w:eastAsia="Times New Roman" w:hAnsi="Times New Roman" w:cs="Times New Roman"/>
          <w:b/>
          <w:bCs/>
          <w:color w:val="000000"/>
          <w:sz w:val="28"/>
          <w:szCs w:val="28"/>
          <w:lang w:eastAsia="ru-RU"/>
        </w:rPr>
        <w:t xml:space="preserve">1 квартал </w:t>
      </w:r>
      <w:r w:rsidRPr="00EF722B">
        <w:rPr>
          <w:rFonts w:ascii="Times New Roman" w:hAnsi="Times New Roman" w:cs="Times New Roman"/>
          <w:b/>
          <w:bCs/>
          <w:sz w:val="28"/>
          <w:szCs w:val="28"/>
        </w:rPr>
        <w:t>202</w:t>
      </w:r>
      <w:r w:rsidR="00CA2C33">
        <w:rPr>
          <w:rFonts w:ascii="Times New Roman" w:hAnsi="Times New Roman" w:cs="Times New Roman"/>
          <w:b/>
          <w:bCs/>
          <w:sz w:val="28"/>
          <w:szCs w:val="28"/>
        </w:rPr>
        <w:t>4</w:t>
      </w:r>
      <w:r w:rsidRPr="00EF722B">
        <w:rPr>
          <w:rFonts w:ascii="Times New Roman" w:hAnsi="Times New Roman" w:cs="Times New Roman"/>
          <w:b/>
          <w:bCs/>
          <w:sz w:val="28"/>
          <w:szCs w:val="28"/>
        </w:rPr>
        <w:t xml:space="preserve"> год</w:t>
      </w:r>
      <w:r w:rsidR="005D6F51">
        <w:rPr>
          <w:rFonts w:ascii="Times New Roman" w:hAnsi="Times New Roman" w:cs="Times New Roman"/>
          <w:b/>
          <w:bCs/>
          <w:sz w:val="28"/>
          <w:szCs w:val="28"/>
        </w:rPr>
        <w:t>а</w:t>
      </w:r>
    </w:p>
    <w:p w14:paraId="2679B7B8" w14:textId="77777777" w:rsidR="00E83B2D" w:rsidRPr="00A14B77" w:rsidRDefault="00E83B2D" w:rsidP="00E83B2D">
      <w:pPr>
        <w:spacing w:after="0" w:line="240" w:lineRule="auto"/>
        <w:rPr>
          <w:rFonts w:ascii="Times New Roman" w:eastAsia="Times New Roman" w:hAnsi="Times New Roman" w:cs="Times New Roman"/>
          <w:sz w:val="24"/>
          <w:szCs w:val="24"/>
          <w:lang w:eastAsia="ru-RU"/>
        </w:rPr>
      </w:pPr>
    </w:p>
    <w:tbl>
      <w:tblPr>
        <w:tblStyle w:val="a4"/>
        <w:tblW w:w="5001" w:type="pct"/>
        <w:jc w:val="center"/>
        <w:tblLook w:val="04A0" w:firstRow="1" w:lastRow="0" w:firstColumn="1" w:lastColumn="0" w:noHBand="0" w:noVBand="1"/>
      </w:tblPr>
      <w:tblGrid>
        <w:gridCol w:w="541"/>
        <w:gridCol w:w="5874"/>
        <w:gridCol w:w="1293"/>
        <w:gridCol w:w="1782"/>
      </w:tblGrid>
      <w:tr w:rsidR="005D6F51" w:rsidRPr="00A14B77" w14:paraId="6C2405A7" w14:textId="77777777" w:rsidTr="00D3006A">
        <w:trPr>
          <w:trHeight w:val="649"/>
          <w:jc w:val="center"/>
        </w:trPr>
        <w:tc>
          <w:tcPr>
            <w:tcW w:w="285" w:type="pct"/>
            <w:vAlign w:val="center"/>
          </w:tcPr>
          <w:p w14:paraId="2689C8BD" w14:textId="77777777" w:rsidR="005D6F51" w:rsidRPr="0050497E" w:rsidRDefault="005D6F51" w:rsidP="005D6F51">
            <w:pPr>
              <w:jc w:val="center"/>
              <w:rPr>
                <w:rFonts w:ascii="Times New Roman" w:hAnsi="Times New Roman"/>
                <w:b/>
                <w:bCs/>
                <w:sz w:val="24"/>
                <w:szCs w:val="24"/>
              </w:rPr>
            </w:pPr>
            <w:r w:rsidRPr="0050497E">
              <w:rPr>
                <w:rFonts w:ascii="Times New Roman" w:hAnsi="Times New Roman"/>
                <w:sz w:val="24"/>
                <w:szCs w:val="24"/>
              </w:rPr>
              <w:t xml:space="preserve">№ </w:t>
            </w:r>
          </w:p>
          <w:p w14:paraId="0EE6CBA9" w14:textId="77777777" w:rsidR="005D6F51" w:rsidRPr="0050497E" w:rsidRDefault="005D6F51" w:rsidP="005D6F51">
            <w:pPr>
              <w:jc w:val="center"/>
              <w:rPr>
                <w:rFonts w:ascii="Times New Roman" w:hAnsi="Times New Roman"/>
                <w:b/>
                <w:bCs/>
                <w:sz w:val="24"/>
                <w:szCs w:val="24"/>
              </w:rPr>
            </w:pPr>
            <w:r w:rsidRPr="0050497E">
              <w:rPr>
                <w:rFonts w:ascii="Times New Roman" w:hAnsi="Times New Roman"/>
                <w:sz w:val="24"/>
                <w:szCs w:val="24"/>
              </w:rPr>
              <w:t>п/п</w:t>
            </w:r>
          </w:p>
        </w:tc>
        <w:tc>
          <w:tcPr>
            <w:tcW w:w="3095" w:type="pct"/>
            <w:vAlign w:val="center"/>
          </w:tcPr>
          <w:p w14:paraId="471FD36F" w14:textId="77777777" w:rsidR="005D6F51" w:rsidRPr="0050497E" w:rsidRDefault="005D6F51" w:rsidP="005D6F51">
            <w:pPr>
              <w:jc w:val="center"/>
              <w:rPr>
                <w:rFonts w:ascii="Times New Roman" w:hAnsi="Times New Roman"/>
                <w:b/>
                <w:bCs/>
                <w:sz w:val="24"/>
                <w:szCs w:val="24"/>
              </w:rPr>
            </w:pPr>
            <w:r w:rsidRPr="0050497E">
              <w:rPr>
                <w:rFonts w:ascii="Times New Roman" w:hAnsi="Times New Roman"/>
                <w:sz w:val="24"/>
                <w:szCs w:val="24"/>
              </w:rPr>
              <w:t>Наименование показателя</w:t>
            </w:r>
          </w:p>
        </w:tc>
        <w:tc>
          <w:tcPr>
            <w:tcW w:w="681" w:type="pct"/>
            <w:vAlign w:val="center"/>
          </w:tcPr>
          <w:p w14:paraId="2AFF1647" w14:textId="77777777" w:rsidR="005D6F51" w:rsidRPr="0050497E" w:rsidRDefault="005D6F51" w:rsidP="005D6F51">
            <w:pPr>
              <w:jc w:val="center"/>
              <w:rPr>
                <w:rFonts w:ascii="Times New Roman" w:hAnsi="Times New Roman"/>
                <w:b/>
                <w:bCs/>
                <w:sz w:val="24"/>
                <w:szCs w:val="24"/>
              </w:rPr>
            </w:pPr>
            <w:r w:rsidRPr="0050497E">
              <w:rPr>
                <w:rFonts w:ascii="Times New Roman" w:hAnsi="Times New Roman"/>
                <w:sz w:val="24"/>
                <w:szCs w:val="24"/>
              </w:rPr>
              <w:t>Единица измерения</w:t>
            </w:r>
          </w:p>
        </w:tc>
        <w:tc>
          <w:tcPr>
            <w:tcW w:w="939" w:type="pct"/>
            <w:vAlign w:val="center"/>
          </w:tcPr>
          <w:p w14:paraId="12FE2AB7" w14:textId="29E4D946" w:rsidR="005D6F51" w:rsidRDefault="00CA2C33" w:rsidP="005D6F51">
            <w:pPr>
              <w:jc w:val="center"/>
              <w:rPr>
                <w:rFonts w:ascii="Times New Roman" w:hAnsi="Times New Roman"/>
                <w:sz w:val="24"/>
                <w:szCs w:val="24"/>
              </w:rPr>
            </w:pPr>
            <w:r w:rsidRPr="00CA2C33">
              <w:rPr>
                <w:rFonts w:ascii="Times New Roman" w:hAnsi="Times New Roman"/>
                <w:sz w:val="24"/>
                <w:szCs w:val="24"/>
              </w:rPr>
              <w:t xml:space="preserve">за 1 квартал </w:t>
            </w:r>
            <w:proofErr w:type="gramStart"/>
            <w:r w:rsidRPr="00CA2C33">
              <w:rPr>
                <w:rFonts w:ascii="Times New Roman" w:hAnsi="Times New Roman"/>
                <w:sz w:val="24"/>
                <w:szCs w:val="24"/>
              </w:rPr>
              <w:t xml:space="preserve">2024 </w:t>
            </w:r>
            <w:r w:rsidR="005D6F51" w:rsidRPr="005D6F51">
              <w:rPr>
                <w:rFonts w:ascii="Times New Roman" w:hAnsi="Times New Roman"/>
                <w:sz w:val="24"/>
                <w:szCs w:val="24"/>
              </w:rPr>
              <w:t xml:space="preserve"> год</w:t>
            </w:r>
            <w:proofErr w:type="gramEnd"/>
          </w:p>
        </w:tc>
      </w:tr>
      <w:tr w:rsidR="00D3006A" w:rsidRPr="00A14B77" w14:paraId="7D2FD726" w14:textId="77777777" w:rsidTr="00D3006A">
        <w:trPr>
          <w:trHeight w:val="232"/>
          <w:jc w:val="center"/>
        </w:trPr>
        <w:tc>
          <w:tcPr>
            <w:tcW w:w="285" w:type="pct"/>
          </w:tcPr>
          <w:p w14:paraId="3CF9D88C" w14:textId="77777777" w:rsidR="00D3006A" w:rsidRPr="0050497E" w:rsidRDefault="00D3006A" w:rsidP="00D3006A">
            <w:pPr>
              <w:jc w:val="center"/>
              <w:rPr>
                <w:rFonts w:ascii="Times New Roman" w:hAnsi="Times New Roman"/>
                <w:b/>
                <w:bCs/>
                <w:sz w:val="24"/>
                <w:szCs w:val="24"/>
              </w:rPr>
            </w:pPr>
            <w:r w:rsidRPr="0050497E">
              <w:rPr>
                <w:rFonts w:ascii="Times New Roman" w:hAnsi="Times New Roman"/>
                <w:sz w:val="24"/>
                <w:szCs w:val="24"/>
              </w:rPr>
              <w:t>1</w:t>
            </w:r>
          </w:p>
        </w:tc>
        <w:tc>
          <w:tcPr>
            <w:tcW w:w="3095" w:type="pct"/>
            <w:vAlign w:val="center"/>
          </w:tcPr>
          <w:p w14:paraId="57F53685" w14:textId="77777777" w:rsidR="00D3006A" w:rsidRPr="0050497E" w:rsidRDefault="00D3006A" w:rsidP="00D3006A">
            <w:pPr>
              <w:rPr>
                <w:rFonts w:ascii="Times New Roman" w:hAnsi="Times New Roman"/>
                <w:b/>
                <w:bCs/>
                <w:sz w:val="24"/>
                <w:szCs w:val="24"/>
              </w:rPr>
            </w:pPr>
            <w:r w:rsidRPr="0050497E">
              <w:rPr>
                <w:rFonts w:ascii="Times New Roman" w:hAnsi="Times New Roman"/>
                <w:sz w:val="24"/>
                <w:szCs w:val="24"/>
                <w:shd w:val="clear" w:color="auto" w:fill="FFFFFF"/>
              </w:rPr>
              <w:t>Количество налогоплательщиков, состоящих на учете в налоговом органе, всего:</w:t>
            </w:r>
          </w:p>
        </w:tc>
        <w:tc>
          <w:tcPr>
            <w:tcW w:w="681" w:type="pct"/>
          </w:tcPr>
          <w:p w14:paraId="753966FA" w14:textId="77777777" w:rsidR="00D3006A" w:rsidRPr="0050497E" w:rsidRDefault="00D3006A" w:rsidP="00D3006A">
            <w:pPr>
              <w:tabs>
                <w:tab w:val="left" w:pos="709"/>
                <w:tab w:val="left" w:pos="851"/>
              </w:tabs>
              <w:jc w:val="center"/>
              <w:rPr>
                <w:rFonts w:ascii="Times New Roman" w:hAnsi="Times New Roman"/>
                <w:b/>
                <w:bCs/>
                <w:sz w:val="24"/>
                <w:szCs w:val="24"/>
              </w:rPr>
            </w:pPr>
            <w:r w:rsidRPr="0050497E">
              <w:rPr>
                <w:rFonts w:ascii="Times New Roman" w:hAnsi="Times New Roman"/>
                <w:sz w:val="24"/>
                <w:szCs w:val="24"/>
              </w:rPr>
              <w:t>ед.</w:t>
            </w:r>
          </w:p>
        </w:tc>
        <w:tc>
          <w:tcPr>
            <w:tcW w:w="939" w:type="pct"/>
          </w:tcPr>
          <w:p w14:paraId="52F839C7" w14:textId="5BA9E7C9" w:rsidR="00D3006A" w:rsidRDefault="00C60FFB" w:rsidP="00D3006A">
            <w:pPr>
              <w:tabs>
                <w:tab w:val="left" w:pos="394"/>
              </w:tabs>
              <w:contextualSpacing/>
              <w:jc w:val="center"/>
              <w:rPr>
                <w:rFonts w:ascii="Times New Roman" w:hAnsi="Times New Roman"/>
                <w:sz w:val="24"/>
                <w:szCs w:val="24"/>
              </w:rPr>
            </w:pPr>
            <w:r>
              <w:rPr>
                <w:rFonts w:ascii="Times New Roman" w:hAnsi="Times New Roman"/>
                <w:sz w:val="24"/>
                <w:szCs w:val="24"/>
              </w:rPr>
              <w:t>411 016</w:t>
            </w:r>
          </w:p>
        </w:tc>
      </w:tr>
      <w:tr w:rsidR="00D3006A" w:rsidRPr="00A14B77" w14:paraId="2C3E97C0" w14:textId="77777777" w:rsidTr="00D3006A">
        <w:trPr>
          <w:jc w:val="center"/>
        </w:trPr>
        <w:tc>
          <w:tcPr>
            <w:tcW w:w="285" w:type="pct"/>
          </w:tcPr>
          <w:p w14:paraId="2F5DCC7C" w14:textId="77777777" w:rsidR="00D3006A" w:rsidRPr="0050497E" w:rsidRDefault="00D3006A" w:rsidP="00D3006A">
            <w:pPr>
              <w:jc w:val="both"/>
              <w:rPr>
                <w:rFonts w:ascii="Times New Roman" w:hAnsi="Times New Roman"/>
                <w:b/>
                <w:bCs/>
                <w:sz w:val="24"/>
                <w:szCs w:val="24"/>
              </w:rPr>
            </w:pPr>
          </w:p>
        </w:tc>
        <w:tc>
          <w:tcPr>
            <w:tcW w:w="3095" w:type="pct"/>
            <w:vAlign w:val="center"/>
          </w:tcPr>
          <w:p w14:paraId="3C7A784E" w14:textId="77777777" w:rsidR="00D3006A" w:rsidRPr="0050497E" w:rsidRDefault="00D3006A" w:rsidP="00D3006A">
            <w:pPr>
              <w:rPr>
                <w:rFonts w:ascii="Times New Roman" w:hAnsi="Times New Roman"/>
                <w:b/>
                <w:bCs/>
                <w:sz w:val="24"/>
                <w:szCs w:val="24"/>
              </w:rPr>
            </w:pPr>
            <w:r w:rsidRPr="0050497E">
              <w:rPr>
                <w:rFonts w:ascii="Times New Roman" w:hAnsi="Times New Roman"/>
                <w:sz w:val="24"/>
                <w:szCs w:val="24"/>
              </w:rPr>
              <w:t>а) количество организаций, в т.ч.:</w:t>
            </w:r>
          </w:p>
        </w:tc>
        <w:tc>
          <w:tcPr>
            <w:tcW w:w="681" w:type="pct"/>
          </w:tcPr>
          <w:p w14:paraId="41661836" w14:textId="77777777" w:rsidR="00D3006A" w:rsidRPr="0050497E" w:rsidRDefault="00D3006A" w:rsidP="00D3006A">
            <w:pPr>
              <w:jc w:val="center"/>
              <w:rPr>
                <w:rFonts w:ascii="Times New Roman" w:hAnsi="Times New Roman"/>
                <w:b/>
                <w:bCs/>
                <w:sz w:val="24"/>
                <w:szCs w:val="24"/>
              </w:rPr>
            </w:pPr>
          </w:p>
        </w:tc>
        <w:tc>
          <w:tcPr>
            <w:tcW w:w="939" w:type="pct"/>
          </w:tcPr>
          <w:p w14:paraId="3DAF600A" w14:textId="4A8600B3" w:rsidR="00D3006A" w:rsidRDefault="00C60FFB" w:rsidP="00D3006A">
            <w:pPr>
              <w:jc w:val="center"/>
              <w:rPr>
                <w:rFonts w:ascii="Times New Roman" w:hAnsi="Times New Roman"/>
                <w:sz w:val="24"/>
                <w:szCs w:val="24"/>
              </w:rPr>
            </w:pPr>
            <w:r>
              <w:rPr>
                <w:rFonts w:ascii="Times New Roman" w:hAnsi="Times New Roman"/>
                <w:sz w:val="24"/>
                <w:szCs w:val="24"/>
              </w:rPr>
              <w:t>10 501</w:t>
            </w:r>
          </w:p>
        </w:tc>
      </w:tr>
      <w:tr w:rsidR="00D3006A" w:rsidRPr="00A14B77" w14:paraId="64C4DB41" w14:textId="77777777" w:rsidTr="00D3006A">
        <w:trPr>
          <w:jc w:val="center"/>
        </w:trPr>
        <w:tc>
          <w:tcPr>
            <w:tcW w:w="285" w:type="pct"/>
          </w:tcPr>
          <w:p w14:paraId="78506382" w14:textId="77777777" w:rsidR="00D3006A" w:rsidRPr="0050497E" w:rsidRDefault="00D3006A" w:rsidP="00D3006A">
            <w:pPr>
              <w:jc w:val="both"/>
              <w:rPr>
                <w:rFonts w:ascii="Times New Roman" w:hAnsi="Times New Roman"/>
                <w:b/>
                <w:bCs/>
                <w:sz w:val="24"/>
                <w:szCs w:val="24"/>
              </w:rPr>
            </w:pPr>
          </w:p>
        </w:tc>
        <w:tc>
          <w:tcPr>
            <w:tcW w:w="3095" w:type="pct"/>
            <w:vAlign w:val="center"/>
          </w:tcPr>
          <w:p w14:paraId="3F066C5C" w14:textId="77777777" w:rsidR="00D3006A" w:rsidRPr="0050497E" w:rsidRDefault="00D3006A" w:rsidP="00D3006A">
            <w:pPr>
              <w:rPr>
                <w:rFonts w:ascii="Times New Roman" w:hAnsi="Times New Roman"/>
                <w:b/>
                <w:bCs/>
                <w:sz w:val="24"/>
                <w:szCs w:val="24"/>
              </w:rPr>
            </w:pPr>
            <w:r w:rsidRPr="0050497E">
              <w:rPr>
                <w:rFonts w:ascii="Times New Roman" w:hAnsi="Times New Roman"/>
                <w:i/>
                <w:iCs/>
                <w:sz w:val="24"/>
                <w:szCs w:val="24"/>
              </w:rPr>
              <w:t xml:space="preserve">- </w:t>
            </w:r>
            <w:r w:rsidRPr="0050497E">
              <w:rPr>
                <w:rFonts w:ascii="Times New Roman" w:hAnsi="Times New Roman"/>
                <w:iCs/>
                <w:sz w:val="24"/>
                <w:szCs w:val="24"/>
              </w:rPr>
              <w:t>осуществляющих деятельность</w:t>
            </w:r>
            <w:r w:rsidRPr="0050497E">
              <w:rPr>
                <w:rFonts w:ascii="Times New Roman" w:hAnsi="Times New Roman"/>
                <w:i/>
                <w:iCs/>
                <w:sz w:val="24"/>
                <w:szCs w:val="24"/>
              </w:rPr>
              <w:t xml:space="preserve"> </w:t>
            </w:r>
          </w:p>
        </w:tc>
        <w:tc>
          <w:tcPr>
            <w:tcW w:w="681" w:type="pct"/>
          </w:tcPr>
          <w:p w14:paraId="7477E241" w14:textId="77777777" w:rsidR="00D3006A" w:rsidRPr="0050497E" w:rsidRDefault="00D3006A" w:rsidP="00D3006A">
            <w:pPr>
              <w:jc w:val="center"/>
              <w:rPr>
                <w:rFonts w:ascii="Times New Roman" w:hAnsi="Times New Roman"/>
                <w:b/>
                <w:bCs/>
                <w:sz w:val="24"/>
                <w:szCs w:val="24"/>
                <w:lang w:bidi="ru-RU"/>
              </w:rPr>
            </w:pPr>
          </w:p>
        </w:tc>
        <w:tc>
          <w:tcPr>
            <w:tcW w:w="939" w:type="pct"/>
          </w:tcPr>
          <w:p w14:paraId="1A319C37" w14:textId="587DB288" w:rsidR="00D3006A" w:rsidRDefault="00C60FFB" w:rsidP="00D3006A">
            <w:pPr>
              <w:tabs>
                <w:tab w:val="left" w:pos="394"/>
              </w:tabs>
              <w:contextualSpacing/>
              <w:jc w:val="center"/>
              <w:rPr>
                <w:rFonts w:ascii="Times New Roman" w:hAnsi="Times New Roman"/>
                <w:sz w:val="24"/>
                <w:szCs w:val="24"/>
              </w:rPr>
            </w:pPr>
            <w:r>
              <w:rPr>
                <w:rFonts w:ascii="Times New Roman" w:hAnsi="Times New Roman"/>
                <w:sz w:val="24"/>
                <w:szCs w:val="24"/>
              </w:rPr>
              <w:t>5 091</w:t>
            </w:r>
          </w:p>
        </w:tc>
      </w:tr>
      <w:tr w:rsidR="00D3006A" w:rsidRPr="00A14B77" w14:paraId="7BB11F87" w14:textId="77777777" w:rsidTr="00D3006A">
        <w:trPr>
          <w:jc w:val="center"/>
        </w:trPr>
        <w:tc>
          <w:tcPr>
            <w:tcW w:w="285" w:type="pct"/>
          </w:tcPr>
          <w:p w14:paraId="6F1C37C2" w14:textId="77777777" w:rsidR="00D3006A" w:rsidRPr="0050497E" w:rsidRDefault="00D3006A" w:rsidP="00D3006A">
            <w:pPr>
              <w:jc w:val="both"/>
              <w:rPr>
                <w:rFonts w:ascii="Times New Roman" w:hAnsi="Times New Roman"/>
                <w:b/>
                <w:bCs/>
                <w:sz w:val="24"/>
                <w:szCs w:val="24"/>
              </w:rPr>
            </w:pPr>
          </w:p>
        </w:tc>
        <w:tc>
          <w:tcPr>
            <w:tcW w:w="3095" w:type="pct"/>
            <w:vAlign w:val="center"/>
          </w:tcPr>
          <w:p w14:paraId="289403F1" w14:textId="77777777" w:rsidR="00D3006A" w:rsidRPr="0050497E" w:rsidRDefault="00D3006A" w:rsidP="00D3006A">
            <w:pPr>
              <w:rPr>
                <w:rFonts w:ascii="Times New Roman" w:hAnsi="Times New Roman"/>
                <w:b/>
                <w:bCs/>
                <w:sz w:val="24"/>
                <w:szCs w:val="24"/>
              </w:rPr>
            </w:pPr>
            <w:r w:rsidRPr="0050497E">
              <w:rPr>
                <w:rFonts w:ascii="Times New Roman" w:hAnsi="Times New Roman"/>
                <w:sz w:val="24"/>
                <w:szCs w:val="24"/>
              </w:rPr>
              <w:t>- применяющих упрощенную систему налогообложения</w:t>
            </w:r>
          </w:p>
        </w:tc>
        <w:tc>
          <w:tcPr>
            <w:tcW w:w="681" w:type="pct"/>
          </w:tcPr>
          <w:p w14:paraId="5167EEC5" w14:textId="77777777" w:rsidR="00D3006A" w:rsidRPr="0050497E" w:rsidRDefault="00D3006A" w:rsidP="00D3006A">
            <w:pPr>
              <w:jc w:val="center"/>
              <w:rPr>
                <w:rFonts w:ascii="Times New Roman" w:hAnsi="Times New Roman"/>
                <w:b/>
                <w:bCs/>
                <w:sz w:val="24"/>
                <w:szCs w:val="24"/>
                <w:lang w:bidi="ru-RU"/>
              </w:rPr>
            </w:pPr>
          </w:p>
        </w:tc>
        <w:tc>
          <w:tcPr>
            <w:tcW w:w="939" w:type="pct"/>
          </w:tcPr>
          <w:p w14:paraId="2681F66E" w14:textId="4E718256" w:rsidR="00D3006A" w:rsidRPr="005D6F51" w:rsidRDefault="00C60FFB" w:rsidP="00D3006A">
            <w:pPr>
              <w:tabs>
                <w:tab w:val="left" w:pos="394"/>
              </w:tabs>
              <w:contextualSpacing/>
              <w:jc w:val="center"/>
              <w:rPr>
                <w:rFonts w:ascii="Times New Roman" w:hAnsi="Times New Roman"/>
                <w:sz w:val="24"/>
                <w:szCs w:val="24"/>
              </w:rPr>
            </w:pPr>
            <w:r>
              <w:rPr>
                <w:rFonts w:ascii="Times New Roman" w:hAnsi="Times New Roman"/>
                <w:sz w:val="24"/>
                <w:szCs w:val="24"/>
              </w:rPr>
              <w:t>984</w:t>
            </w:r>
          </w:p>
        </w:tc>
      </w:tr>
      <w:tr w:rsidR="00D3006A" w:rsidRPr="00A14B77" w14:paraId="24ABCA8B" w14:textId="77777777" w:rsidTr="00D3006A">
        <w:trPr>
          <w:jc w:val="center"/>
        </w:trPr>
        <w:tc>
          <w:tcPr>
            <w:tcW w:w="285" w:type="pct"/>
          </w:tcPr>
          <w:p w14:paraId="55136DFC" w14:textId="77777777" w:rsidR="00D3006A" w:rsidRPr="0050497E" w:rsidRDefault="00D3006A" w:rsidP="00D3006A">
            <w:pPr>
              <w:jc w:val="both"/>
              <w:rPr>
                <w:rFonts w:ascii="Times New Roman" w:hAnsi="Times New Roman"/>
                <w:b/>
                <w:bCs/>
                <w:sz w:val="24"/>
                <w:szCs w:val="24"/>
              </w:rPr>
            </w:pPr>
          </w:p>
        </w:tc>
        <w:tc>
          <w:tcPr>
            <w:tcW w:w="3095" w:type="pct"/>
            <w:vAlign w:val="center"/>
          </w:tcPr>
          <w:p w14:paraId="656F44C5" w14:textId="77777777" w:rsidR="00D3006A" w:rsidRPr="0050497E" w:rsidRDefault="00D3006A" w:rsidP="00D3006A">
            <w:pPr>
              <w:rPr>
                <w:rFonts w:ascii="Times New Roman" w:hAnsi="Times New Roman"/>
                <w:b/>
                <w:bCs/>
                <w:sz w:val="24"/>
                <w:szCs w:val="24"/>
                <w:lang w:bidi="ru-RU"/>
              </w:rPr>
            </w:pPr>
            <w:r w:rsidRPr="0050497E">
              <w:rPr>
                <w:rFonts w:ascii="Times New Roman" w:hAnsi="Times New Roman"/>
                <w:iCs/>
                <w:sz w:val="24"/>
                <w:szCs w:val="24"/>
              </w:rPr>
              <w:t>б)</w:t>
            </w:r>
            <w:r w:rsidRPr="0050497E">
              <w:rPr>
                <w:rFonts w:ascii="Times New Roman" w:hAnsi="Times New Roman"/>
                <w:i/>
                <w:iCs/>
                <w:sz w:val="24"/>
                <w:szCs w:val="24"/>
              </w:rPr>
              <w:t xml:space="preserve"> </w:t>
            </w:r>
            <w:r w:rsidRPr="0050497E">
              <w:rPr>
                <w:rFonts w:ascii="Times New Roman" w:hAnsi="Times New Roman"/>
                <w:sz w:val="24"/>
                <w:szCs w:val="24"/>
              </w:rPr>
              <w:t xml:space="preserve">количество </w:t>
            </w:r>
            <w:r w:rsidRPr="0050497E">
              <w:rPr>
                <w:rFonts w:ascii="Times New Roman" w:hAnsi="Times New Roman"/>
                <w:iCs/>
                <w:sz w:val="24"/>
                <w:szCs w:val="24"/>
              </w:rPr>
              <w:t>физических лиц, в т.ч.:</w:t>
            </w:r>
          </w:p>
        </w:tc>
        <w:tc>
          <w:tcPr>
            <w:tcW w:w="681" w:type="pct"/>
          </w:tcPr>
          <w:p w14:paraId="78AE2CCE" w14:textId="77777777" w:rsidR="00D3006A" w:rsidRPr="0050497E" w:rsidRDefault="00D3006A" w:rsidP="00D3006A">
            <w:pPr>
              <w:jc w:val="center"/>
              <w:rPr>
                <w:rFonts w:ascii="Times New Roman" w:hAnsi="Times New Roman"/>
                <w:b/>
                <w:bCs/>
                <w:iCs/>
                <w:sz w:val="24"/>
                <w:szCs w:val="24"/>
                <w:lang w:bidi="ru-RU"/>
              </w:rPr>
            </w:pPr>
            <w:r w:rsidRPr="0050497E">
              <w:rPr>
                <w:rFonts w:ascii="Times New Roman" w:hAnsi="Times New Roman"/>
                <w:iCs/>
                <w:sz w:val="24"/>
                <w:szCs w:val="24"/>
                <w:lang w:bidi="ru-RU"/>
              </w:rPr>
              <w:t>ед.</w:t>
            </w:r>
          </w:p>
        </w:tc>
        <w:tc>
          <w:tcPr>
            <w:tcW w:w="939" w:type="pct"/>
          </w:tcPr>
          <w:p w14:paraId="07111D0C" w14:textId="5F5F4957" w:rsidR="00D3006A" w:rsidRDefault="00C60FFB" w:rsidP="00D3006A">
            <w:pPr>
              <w:jc w:val="center"/>
              <w:rPr>
                <w:rFonts w:ascii="Times New Roman" w:hAnsi="Times New Roman"/>
                <w:sz w:val="24"/>
                <w:szCs w:val="24"/>
              </w:rPr>
            </w:pPr>
            <w:r>
              <w:rPr>
                <w:rFonts w:ascii="Times New Roman" w:hAnsi="Times New Roman"/>
                <w:sz w:val="24"/>
                <w:szCs w:val="24"/>
              </w:rPr>
              <w:t>400 515</w:t>
            </w:r>
          </w:p>
        </w:tc>
      </w:tr>
      <w:tr w:rsidR="00D3006A" w:rsidRPr="00A14B77" w14:paraId="70A386AA" w14:textId="77777777" w:rsidTr="00D3006A">
        <w:trPr>
          <w:jc w:val="center"/>
        </w:trPr>
        <w:tc>
          <w:tcPr>
            <w:tcW w:w="285" w:type="pct"/>
          </w:tcPr>
          <w:p w14:paraId="6D85F13D" w14:textId="77777777" w:rsidR="00D3006A" w:rsidRPr="0050497E" w:rsidRDefault="00D3006A" w:rsidP="00D3006A">
            <w:pPr>
              <w:jc w:val="both"/>
              <w:rPr>
                <w:rFonts w:ascii="Times New Roman" w:hAnsi="Times New Roman"/>
                <w:b/>
                <w:bCs/>
                <w:sz w:val="24"/>
                <w:szCs w:val="24"/>
              </w:rPr>
            </w:pPr>
          </w:p>
        </w:tc>
        <w:tc>
          <w:tcPr>
            <w:tcW w:w="3095" w:type="pct"/>
            <w:vAlign w:val="center"/>
          </w:tcPr>
          <w:p w14:paraId="46849A96" w14:textId="77777777" w:rsidR="00D3006A" w:rsidRPr="0050497E" w:rsidRDefault="00D3006A" w:rsidP="00D3006A">
            <w:pPr>
              <w:rPr>
                <w:rFonts w:ascii="Times New Roman" w:hAnsi="Times New Roman"/>
                <w:b/>
                <w:bCs/>
                <w:sz w:val="24"/>
                <w:szCs w:val="24"/>
                <w:lang w:bidi="ru-RU"/>
              </w:rPr>
            </w:pPr>
            <w:r w:rsidRPr="0050497E">
              <w:rPr>
                <w:rFonts w:ascii="Times New Roman" w:hAnsi="Times New Roman"/>
                <w:sz w:val="24"/>
                <w:szCs w:val="24"/>
              </w:rPr>
              <w:t>- индивидуальных предпринимателей и КФХ, в т.ч.:</w:t>
            </w:r>
          </w:p>
        </w:tc>
        <w:tc>
          <w:tcPr>
            <w:tcW w:w="681" w:type="pct"/>
          </w:tcPr>
          <w:p w14:paraId="682B35D8" w14:textId="77777777" w:rsidR="00D3006A" w:rsidRPr="0050497E" w:rsidRDefault="00D3006A" w:rsidP="00D3006A">
            <w:pPr>
              <w:jc w:val="center"/>
              <w:rPr>
                <w:rFonts w:ascii="Times New Roman" w:hAnsi="Times New Roman"/>
                <w:b/>
                <w:bCs/>
                <w:sz w:val="24"/>
                <w:szCs w:val="24"/>
                <w:lang w:bidi="ru-RU"/>
              </w:rPr>
            </w:pPr>
          </w:p>
        </w:tc>
        <w:tc>
          <w:tcPr>
            <w:tcW w:w="939" w:type="pct"/>
          </w:tcPr>
          <w:p w14:paraId="676613F3" w14:textId="61B0453C" w:rsidR="00D3006A" w:rsidRDefault="00C60FFB" w:rsidP="00D3006A">
            <w:pPr>
              <w:jc w:val="center"/>
              <w:rPr>
                <w:rFonts w:ascii="Times New Roman" w:hAnsi="Times New Roman"/>
                <w:sz w:val="24"/>
                <w:szCs w:val="24"/>
              </w:rPr>
            </w:pPr>
            <w:r>
              <w:rPr>
                <w:rFonts w:ascii="Times New Roman" w:hAnsi="Times New Roman"/>
                <w:sz w:val="24"/>
                <w:szCs w:val="24"/>
              </w:rPr>
              <w:t>75 514</w:t>
            </w:r>
          </w:p>
        </w:tc>
      </w:tr>
      <w:tr w:rsidR="00D3006A" w:rsidRPr="00A14B77" w14:paraId="0638924D" w14:textId="77777777" w:rsidTr="00D3006A">
        <w:trPr>
          <w:jc w:val="center"/>
        </w:trPr>
        <w:tc>
          <w:tcPr>
            <w:tcW w:w="285" w:type="pct"/>
          </w:tcPr>
          <w:p w14:paraId="4C7216A7" w14:textId="77777777" w:rsidR="00D3006A" w:rsidRPr="0050497E" w:rsidRDefault="00D3006A" w:rsidP="00D3006A">
            <w:pPr>
              <w:jc w:val="both"/>
              <w:rPr>
                <w:rFonts w:ascii="Times New Roman" w:hAnsi="Times New Roman"/>
                <w:b/>
                <w:bCs/>
                <w:sz w:val="24"/>
                <w:szCs w:val="24"/>
              </w:rPr>
            </w:pPr>
          </w:p>
        </w:tc>
        <w:tc>
          <w:tcPr>
            <w:tcW w:w="3095" w:type="pct"/>
            <w:vAlign w:val="center"/>
          </w:tcPr>
          <w:p w14:paraId="4FDBD7EA" w14:textId="77777777" w:rsidR="00D3006A" w:rsidRPr="0050497E" w:rsidRDefault="00D3006A" w:rsidP="00D3006A">
            <w:pPr>
              <w:rPr>
                <w:rFonts w:ascii="Times New Roman" w:hAnsi="Times New Roman"/>
                <w:b/>
                <w:bCs/>
                <w:sz w:val="24"/>
                <w:szCs w:val="24"/>
                <w:lang w:bidi="ru-RU"/>
              </w:rPr>
            </w:pPr>
            <w:r w:rsidRPr="0050497E">
              <w:rPr>
                <w:rFonts w:ascii="Times New Roman" w:hAnsi="Times New Roman"/>
                <w:sz w:val="24"/>
                <w:szCs w:val="24"/>
              </w:rPr>
              <w:t xml:space="preserve">- </w:t>
            </w:r>
            <w:r w:rsidRPr="0050497E">
              <w:rPr>
                <w:rFonts w:ascii="Times New Roman" w:hAnsi="Times New Roman"/>
                <w:iCs/>
                <w:sz w:val="24"/>
                <w:szCs w:val="24"/>
              </w:rPr>
              <w:t>осуществляющих деятельность (в разрезе специальных налоговых режимов):</w:t>
            </w:r>
          </w:p>
        </w:tc>
        <w:tc>
          <w:tcPr>
            <w:tcW w:w="681" w:type="pct"/>
          </w:tcPr>
          <w:p w14:paraId="3FF6FE48" w14:textId="77777777" w:rsidR="00D3006A" w:rsidRPr="0050497E" w:rsidRDefault="00D3006A" w:rsidP="00D3006A">
            <w:pPr>
              <w:jc w:val="center"/>
              <w:rPr>
                <w:rFonts w:ascii="Times New Roman" w:hAnsi="Times New Roman"/>
                <w:b/>
                <w:bCs/>
                <w:sz w:val="24"/>
                <w:szCs w:val="24"/>
                <w:lang w:bidi="ru-RU"/>
              </w:rPr>
            </w:pPr>
          </w:p>
        </w:tc>
        <w:tc>
          <w:tcPr>
            <w:tcW w:w="939" w:type="pct"/>
            <w:vAlign w:val="center"/>
          </w:tcPr>
          <w:p w14:paraId="04ADEA67" w14:textId="346055DA" w:rsidR="00D3006A" w:rsidRPr="00C60FFB" w:rsidRDefault="00C60FFB" w:rsidP="00D3006A">
            <w:pPr>
              <w:jc w:val="center"/>
              <w:rPr>
                <w:rFonts w:ascii="Times New Roman" w:hAnsi="Times New Roman"/>
                <w:sz w:val="24"/>
                <w:szCs w:val="24"/>
              </w:rPr>
            </w:pPr>
            <w:r w:rsidRPr="00C60FFB">
              <w:rPr>
                <w:rFonts w:ascii="Times New Roman" w:hAnsi="Times New Roman"/>
                <w:sz w:val="24"/>
                <w:szCs w:val="24"/>
              </w:rPr>
              <w:t>24 245</w:t>
            </w:r>
          </w:p>
        </w:tc>
      </w:tr>
      <w:tr w:rsidR="00D3006A" w:rsidRPr="00A14B77" w14:paraId="58D5B92D" w14:textId="77777777" w:rsidTr="00D3006A">
        <w:trPr>
          <w:jc w:val="center"/>
        </w:trPr>
        <w:tc>
          <w:tcPr>
            <w:tcW w:w="285" w:type="pct"/>
          </w:tcPr>
          <w:p w14:paraId="43513C5C" w14:textId="77777777" w:rsidR="00D3006A" w:rsidRPr="0050497E" w:rsidRDefault="00D3006A" w:rsidP="00D3006A">
            <w:pPr>
              <w:jc w:val="both"/>
              <w:rPr>
                <w:rFonts w:ascii="Times New Roman" w:hAnsi="Times New Roman"/>
                <w:b/>
                <w:bCs/>
                <w:sz w:val="24"/>
                <w:szCs w:val="24"/>
              </w:rPr>
            </w:pPr>
          </w:p>
        </w:tc>
        <w:tc>
          <w:tcPr>
            <w:tcW w:w="3095" w:type="pct"/>
            <w:vAlign w:val="center"/>
          </w:tcPr>
          <w:p w14:paraId="1E857717" w14:textId="77777777" w:rsidR="00D3006A" w:rsidRPr="0050497E" w:rsidRDefault="00D3006A" w:rsidP="00D3006A">
            <w:pPr>
              <w:rPr>
                <w:rFonts w:ascii="Times New Roman" w:hAnsi="Times New Roman"/>
                <w:b/>
                <w:bCs/>
                <w:sz w:val="24"/>
                <w:szCs w:val="24"/>
              </w:rPr>
            </w:pPr>
            <w:r w:rsidRPr="0050497E">
              <w:rPr>
                <w:rFonts w:ascii="Times New Roman" w:hAnsi="Times New Roman"/>
                <w:sz w:val="24"/>
                <w:szCs w:val="24"/>
              </w:rPr>
              <w:t>о самозанятых лицах</w:t>
            </w:r>
          </w:p>
        </w:tc>
        <w:tc>
          <w:tcPr>
            <w:tcW w:w="681" w:type="pct"/>
          </w:tcPr>
          <w:p w14:paraId="01366388" w14:textId="77777777" w:rsidR="00D3006A" w:rsidRPr="0050497E" w:rsidRDefault="00D3006A" w:rsidP="00D3006A">
            <w:pPr>
              <w:jc w:val="center"/>
              <w:rPr>
                <w:rFonts w:ascii="Times New Roman" w:hAnsi="Times New Roman"/>
                <w:b/>
                <w:bCs/>
                <w:sz w:val="24"/>
                <w:szCs w:val="24"/>
                <w:lang w:bidi="ru-RU"/>
              </w:rPr>
            </w:pPr>
          </w:p>
        </w:tc>
        <w:tc>
          <w:tcPr>
            <w:tcW w:w="939" w:type="pct"/>
          </w:tcPr>
          <w:p w14:paraId="47FC0B4C" w14:textId="4551D4CF" w:rsidR="00D3006A" w:rsidRPr="00C60FFB" w:rsidRDefault="00C60FFB" w:rsidP="00D3006A">
            <w:pPr>
              <w:jc w:val="center"/>
              <w:rPr>
                <w:rFonts w:ascii="Times New Roman" w:hAnsi="Times New Roman"/>
                <w:sz w:val="24"/>
                <w:szCs w:val="24"/>
              </w:rPr>
            </w:pPr>
            <w:r w:rsidRPr="00C60FFB">
              <w:rPr>
                <w:rFonts w:ascii="Times New Roman" w:hAnsi="Times New Roman"/>
                <w:sz w:val="24"/>
                <w:szCs w:val="24"/>
              </w:rPr>
              <w:t>253</w:t>
            </w:r>
          </w:p>
        </w:tc>
      </w:tr>
      <w:tr w:rsidR="00D3006A" w:rsidRPr="00A14B77" w14:paraId="08CA0606" w14:textId="77777777" w:rsidTr="00D3006A">
        <w:trPr>
          <w:jc w:val="center"/>
        </w:trPr>
        <w:tc>
          <w:tcPr>
            <w:tcW w:w="285" w:type="pct"/>
          </w:tcPr>
          <w:p w14:paraId="1A2DDA90" w14:textId="77777777" w:rsidR="00D3006A" w:rsidRPr="0050497E" w:rsidRDefault="00D3006A" w:rsidP="00D3006A">
            <w:pPr>
              <w:jc w:val="both"/>
              <w:rPr>
                <w:rFonts w:ascii="Times New Roman" w:hAnsi="Times New Roman"/>
                <w:b/>
                <w:bCs/>
                <w:sz w:val="24"/>
                <w:szCs w:val="24"/>
              </w:rPr>
            </w:pPr>
          </w:p>
        </w:tc>
        <w:tc>
          <w:tcPr>
            <w:tcW w:w="3095" w:type="pct"/>
            <w:vAlign w:val="center"/>
          </w:tcPr>
          <w:p w14:paraId="6C2694FC" w14:textId="77777777" w:rsidR="00D3006A" w:rsidRPr="0050497E" w:rsidRDefault="00D3006A" w:rsidP="00D3006A">
            <w:pPr>
              <w:rPr>
                <w:rFonts w:ascii="Times New Roman" w:hAnsi="Times New Roman"/>
                <w:b/>
                <w:bCs/>
                <w:sz w:val="24"/>
                <w:szCs w:val="24"/>
              </w:rPr>
            </w:pPr>
            <w:r w:rsidRPr="0050497E">
              <w:rPr>
                <w:rFonts w:ascii="Times New Roman" w:hAnsi="Times New Roman"/>
                <w:sz w:val="24"/>
                <w:szCs w:val="24"/>
              </w:rPr>
              <w:t>патентная система налогообложения</w:t>
            </w:r>
          </w:p>
        </w:tc>
        <w:tc>
          <w:tcPr>
            <w:tcW w:w="681" w:type="pct"/>
          </w:tcPr>
          <w:p w14:paraId="1F2E7D1D" w14:textId="77777777" w:rsidR="00D3006A" w:rsidRPr="0050497E" w:rsidRDefault="00D3006A" w:rsidP="00D3006A">
            <w:pPr>
              <w:jc w:val="center"/>
              <w:rPr>
                <w:rFonts w:ascii="Times New Roman" w:hAnsi="Times New Roman"/>
                <w:b/>
                <w:bCs/>
                <w:sz w:val="24"/>
                <w:szCs w:val="24"/>
                <w:lang w:bidi="ru-RU"/>
              </w:rPr>
            </w:pPr>
          </w:p>
        </w:tc>
        <w:tc>
          <w:tcPr>
            <w:tcW w:w="939" w:type="pct"/>
          </w:tcPr>
          <w:p w14:paraId="59C45C09" w14:textId="34ED7C2B" w:rsidR="00D3006A" w:rsidRPr="00C60FFB" w:rsidRDefault="00C60FFB" w:rsidP="00D3006A">
            <w:pPr>
              <w:jc w:val="center"/>
              <w:rPr>
                <w:rFonts w:ascii="Times New Roman" w:hAnsi="Times New Roman"/>
                <w:sz w:val="24"/>
                <w:szCs w:val="24"/>
              </w:rPr>
            </w:pPr>
            <w:r w:rsidRPr="00C60FFB">
              <w:rPr>
                <w:rFonts w:ascii="Times New Roman" w:hAnsi="Times New Roman"/>
                <w:sz w:val="24"/>
                <w:szCs w:val="24"/>
              </w:rPr>
              <w:t>9 983</w:t>
            </w:r>
          </w:p>
        </w:tc>
      </w:tr>
      <w:tr w:rsidR="00D3006A" w:rsidRPr="00A14B77" w14:paraId="3D0B451A" w14:textId="77777777" w:rsidTr="00D3006A">
        <w:trPr>
          <w:jc w:val="center"/>
        </w:trPr>
        <w:tc>
          <w:tcPr>
            <w:tcW w:w="285" w:type="pct"/>
          </w:tcPr>
          <w:p w14:paraId="4955CF73" w14:textId="77777777" w:rsidR="00D3006A" w:rsidRPr="0050497E" w:rsidRDefault="00D3006A" w:rsidP="00D3006A">
            <w:pPr>
              <w:jc w:val="both"/>
              <w:rPr>
                <w:rFonts w:ascii="Times New Roman" w:hAnsi="Times New Roman"/>
                <w:b/>
                <w:bCs/>
                <w:sz w:val="24"/>
                <w:szCs w:val="24"/>
              </w:rPr>
            </w:pPr>
          </w:p>
        </w:tc>
        <w:tc>
          <w:tcPr>
            <w:tcW w:w="3095" w:type="pct"/>
            <w:vAlign w:val="center"/>
          </w:tcPr>
          <w:p w14:paraId="7C043C40" w14:textId="77777777" w:rsidR="00D3006A" w:rsidRPr="0050497E" w:rsidRDefault="00D3006A" w:rsidP="00D3006A">
            <w:pPr>
              <w:rPr>
                <w:rFonts w:ascii="Times New Roman" w:hAnsi="Times New Roman"/>
                <w:b/>
                <w:bCs/>
                <w:sz w:val="24"/>
                <w:szCs w:val="24"/>
              </w:rPr>
            </w:pPr>
            <w:r w:rsidRPr="0050497E">
              <w:rPr>
                <w:rFonts w:ascii="Times New Roman" w:hAnsi="Times New Roman"/>
                <w:sz w:val="24"/>
                <w:szCs w:val="24"/>
              </w:rPr>
              <w:t xml:space="preserve">упрощенная система налогообложения </w:t>
            </w:r>
          </w:p>
        </w:tc>
        <w:tc>
          <w:tcPr>
            <w:tcW w:w="681" w:type="pct"/>
          </w:tcPr>
          <w:p w14:paraId="49885C69" w14:textId="77777777" w:rsidR="00D3006A" w:rsidRPr="0050497E" w:rsidRDefault="00D3006A" w:rsidP="00D3006A">
            <w:pPr>
              <w:jc w:val="center"/>
              <w:rPr>
                <w:rFonts w:ascii="Times New Roman" w:hAnsi="Times New Roman"/>
                <w:b/>
                <w:bCs/>
                <w:sz w:val="24"/>
                <w:szCs w:val="24"/>
                <w:lang w:bidi="ru-RU"/>
              </w:rPr>
            </w:pPr>
          </w:p>
        </w:tc>
        <w:tc>
          <w:tcPr>
            <w:tcW w:w="939" w:type="pct"/>
          </w:tcPr>
          <w:p w14:paraId="22ACFDCB" w14:textId="1A0D0CA0" w:rsidR="00D3006A" w:rsidRPr="00C60FFB" w:rsidRDefault="00C60FFB" w:rsidP="00D3006A">
            <w:pPr>
              <w:jc w:val="center"/>
              <w:rPr>
                <w:rFonts w:ascii="Times New Roman" w:hAnsi="Times New Roman"/>
                <w:sz w:val="24"/>
                <w:szCs w:val="24"/>
              </w:rPr>
            </w:pPr>
            <w:r w:rsidRPr="00C60FFB">
              <w:rPr>
                <w:rFonts w:ascii="Times New Roman" w:hAnsi="Times New Roman"/>
                <w:sz w:val="24"/>
                <w:szCs w:val="24"/>
              </w:rPr>
              <w:t>14 009</w:t>
            </w:r>
          </w:p>
        </w:tc>
      </w:tr>
      <w:tr w:rsidR="00D3006A" w:rsidRPr="00A14B77" w14:paraId="0EB13717" w14:textId="77777777" w:rsidTr="00D3006A">
        <w:trPr>
          <w:jc w:val="center"/>
        </w:trPr>
        <w:tc>
          <w:tcPr>
            <w:tcW w:w="285" w:type="pct"/>
          </w:tcPr>
          <w:p w14:paraId="7466C3B2" w14:textId="77777777" w:rsidR="00D3006A" w:rsidRPr="0050497E" w:rsidRDefault="00D3006A" w:rsidP="00D3006A">
            <w:pPr>
              <w:jc w:val="both"/>
              <w:rPr>
                <w:rFonts w:ascii="Times New Roman" w:hAnsi="Times New Roman"/>
                <w:b/>
                <w:bCs/>
                <w:sz w:val="24"/>
                <w:szCs w:val="24"/>
              </w:rPr>
            </w:pPr>
          </w:p>
        </w:tc>
        <w:tc>
          <w:tcPr>
            <w:tcW w:w="3095" w:type="pct"/>
            <w:vAlign w:val="center"/>
          </w:tcPr>
          <w:p w14:paraId="256E67EC" w14:textId="77777777" w:rsidR="00D3006A" w:rsidRPr="0050497E" w:rsidRDefault="00D3006A" w:rsidP="00D3006A">
            <w:pPr>
              <w:rPr>
                <w:rFonts w:ascii="Times New Roman" w:hAnsi="Times New Roman"/>
                <w:b/>
                <w:bCs/>
                <w:sz w:val="24"/>
                <w:szCs w:val="24"/>
                <w:lang w:bidi="ru-RU"/>
              </w:rPr>
            </w:pPr>
            <w:r w:rsidRPr="0050497E">
              <w:rPr>
                <w:rFonts w:ascii="Times New Roman" w:hAnsi="Times New Roman"/>
                <w:sz w:val="24"/>
                <w:szCs w:val="24"/>
              </w:rPr>
              <w:t>- иных физических лиц</w:t>
            </w:r>
          </w:p>
        </w:tc>
        <w:tc>
          <w:tcPr>
            <w:tcW w:w="681" w:type="pct"/>
          </w:tcPr>
          <w:p w14:paraId="17957DB6" w14:textId="77777777" w:rsidR="00D3006A" w:rsidRPr="0050497E" w:rsidRDefault="00D3006A" w:rsidP="00D3006A">
            <w:pPr>
              <w:tabs>
                <w:tab w:val="left" w:pos="993"/>
                <w:tab w:val="left" w:pos="1134"/>
              </w:tabs>
              <w:jc w:val="center"/>
              <w:rPr>
                <w:rFonts w:ascii="Times New Roman" w:hAnsi="Times New Roman"/>
                <w:b/>
                <w:bCs/>
                <w:sz w:val="24"/>
                <w:szCs w:val="24"/>
                <w:lang w:bidi="ru-RU"/>
              </w:rPr>
            </w:pPr>
          </w:p>
        </w:tc>
        <w:tc>
          <w:tcPr>
            <w:tcW w:w="939" w:type="pct"/>
          </w:tcPr>
          <w:p w14:paraId="16A72558" w14:textId="33FF7DCB" w:rsidR="00D3006A" w:rsidRDefault="00C60FFB" w:rsidP="00D3006A">
            <w:pPr>
              <w:jc w:val="center"/>
              <w:rPr>
                <w:rFonts w:ascii="Times New Roman" w:hAnsi="Times New Roman"/>
                <w:sz w:val="24"/>
                <w:szCs w:val="24"/>
              </w:rPr>
            </w:pPr>
            <w:r>
              <w:rPr>
                <w:rFonts w:ascii="Times New Roman" w:hAnsi="Times New Roman"/>
                <w:sz w:val="24"/>
                <w:szCs w:val="24"/>
              </w:rPr>
              <w:t>325 001</w:t>
            </w:r>
          </w:p>
        </w:tc>
      </w:tr>
    </w:tbl>
    <w:p w14:paraId="3F9B1CB6" w14:textId="77777777" w:rsidR="00E83B2D" w:rsidRDefault="00E83B2D" w:rsidP="00E83B2D">
      <w:pPr>
        <w:rPr>
          <w:rFonts w:ascii="Times New Roman" w:hAnsi="Times New Roman" w:cs="Times New Roman"/>
        </w:rPr>
      </w:pPr>
    </w:p>
    <w:p w14:paraId="3CA9442A" w14:textId="77777777" w:rsidR="00E83B2D" w:rsidRDefault="00E83B2D" w:rsidP="00E83B2D">
      <w:pPr>
        <w:rPr>
          <w:rFonts w:ascii="Times New Roman" w:hAnsi="Times New Roman" w:cs="Times New Roman"/>
        </w:rPr>
      </w:pPr>
    </w:p>
    <w:p w14:paraId="44A8D520" w14:textId="77777777" w:rsidR="00E83B2D" w:rsidRDefault="00E83B2D" w:rsidP="00E83B2D">
      <w:pPr>
        <w:rPr>
          <w:rFonts w:ascii="Times New Roman" w:hAnsi="Times New Roman" w:cs="Times New Roman"/>
        </w:rPr>
      </w:pPr>
    </w:p>
    <w:p w14:paraId="1C050C9C" w14:textId="77777777" w:rsidR="00E83B2D" w:rsidRDefault="00E83B2D" w:rsidP="00E83B2D">
      <w:pPr>
        <w:rPr>
          <w:rFonts w:ascii="Times New Roman" w:hAnsi="Times New Roman" w:cs="Times New Roman"/>
        </w:rPr>
      </w:pPr>
    </w:p>
    <w:p w14:paraId="08C18A4D" w14:textId="77777777" w:rsidR="00E83B2D" w:rsidRDefault="00E83B2D" w:rsidP="00E83B2D">
      <w:pPr>
        <w:rPr>
          <w:rFonts w:ascii="Times New Roman" w:hAnsi="Times New Roman" w:cs="Times New Roman"/>
        </w:rPr>
      </w:pPr>
    </w:p>
    <w:p w14:paraId="03E36659" w14:textId="77777777" w:rsidR="00E83B2D" w:rsidRDefault="00E83B2D" w:rsidP="00E83B2D">
      <w:pPr>
        <w:rPr>
          <w:rFonts w:ascii="Times New Roman" w:hAnsi="Times New Roman" w:cs="Times New Roman"/>
        </w:rPr>
      </w:pPr>
    </w:p>
    <w:p w14:paraId="45DA048D" w14:textId="77777777" w:rsidR="00E83B2D" w:rsidRDefault="00E83B2D" w:rsidP="00E83B2D">
      <w:pPr>
        <w:rPr>
          <w:rFonts w:ascii="Times New Roman" w:hAnsi="Times New Roman" w:cs="Times New Roman"/>
        </w:rPr>
      </w:pPr>
    </w:p>
    <w:p w14:paraId="57ED731B" w14:textId="77777777" w:rsidR="00E83B2D" w:rsidRDefault="00E83B2D" w:rsidP="00E83B2D">
      <w:pPr>
        <w:rPr>
          <w:rFonts w:ascii="Times New Roman" w:hAnsi="Times New Roman" w:cs="Times New Roman"/>
        </w:rPr>
        <w:sectPr w:rsidR="00E83B2D" w:rsidSect="00866FF6">
          <w:headerReference w:type="default" r:id="rId8"/>
          <w:pgSz w:w="11906" w:h="16838"/>
          <w:pgMar w:top="567" w:right="707" w:bottom="709" w:left="1701" w:header="708" w:footer="708" w:gutter="0"/>
          <w:cols w:space="708"/>
          <w:docGrid w:linePitch="360"/>
        </w:sectPr>
      </w:pPr>
    </w:p>
    <w:p w14:paraId="4B65C380" w14:textId="77777777" w:rsidR="00E83B2D" w:rsidRPr="0028233C" w:rsidRDefault="00E83B2D" w:rsidP="00E83B2D">
      <w:pPr>
        <w:spacing w:after="0"/>
        <w:jc w:val="center"/>
        <w:rPr>
          <w:rFonts w:ascii="Times New Roman" w:hAnsi="Times New Roman" w:cs="Times New Roman"/>
          <w:b/>
          <w:bCs/>
          <w:sz w:val="28"/>
          <w:szCs w:val="28"/>
        </w:rPr>
      </w:pPr>
      <w:r w:rsidRPr="0028233C">
        <w:rPr>
          <w:rFonts w:ascii="Times New Roman" w:hAnsi="Times New Roman" w:cs="Times New Roman"/>
          <w:b/>
          <w:bCs/>
          <w:sz w:val="28"/>
          <w:szCs w:val="28"/>
        </w:rPr>
        <w:lastRenderedPageBreak/>
        <w:t xml:space="preserve">2. Список основных недоимщиков по платежам в бюджеты различных уровней и внебюджетные фонды </w:t>
      </w:r>
    </w:p>
    <w:p w14:paraId="1A09E689" w14:textId="19A59D11" w:rsidR="00E83B2D" w:rsidRPr="0028233C" w:rsidRDefault="00E83B2D" w:rsidP="00E83B2D">
      <w:pPr>
        <w:spacing w:after="0"/>
        <w:jc w:val="center"/>
        <w:rPr>
          <w:rFonts w:ascii="Times New Roman" w:hAnsi="Times New Roman" w:cs="Times New Roman"/>
          <w:b/>
          <w:bCs/>
          <w:sz w:val="28"/>
          <w:szCs w:val="28"/>
        </w:rPr>
      </w:pPr>
      <w:r w:rsidRPr="0028233C">
        <w:rPr>
          <w:rFonts w:ascii="Times New Roman" w:hAnsi="Times New Roman" w:cs="Times New Roman"/>
          <w:b/>
          <w:bCs/>
          <w:sz w:val="28"/>
          <w:szCs w:val="28"/>
        </w:rPr>
        <w:t>по состоянию на 01.</w:t>
      </w:r>
      <w:r w:rsidR="001875CC">
        <w:rPr>
          <w:rFonts w:ascii="Times New Roman" w:hAnsi="Times New Roman" w:cs="Times New Roman"/>
          <w:b/>
          <w:bCs/>
          <w:sz w:val="28"/>
          <w:szCs w:val="28"/>
          <w:lang w:val="ru-MD"/>
        </w:rPr>
        <w:t>0</w:t>
      </w:r>
      <w:r w:rsidR="00C60FFB">
        <w:rPr>
          <w:rFonts w:ascii="Times New Roman" w:hAnsi="Times New Roman" w:cs="Times New Roman"/>
          <w:b/>
          <w:bCs/>
          <w:sz w:val="28"/>
          <w:szCs w:val="28"/>
          <w:lang w:val="ru-MD"/>
        </w:rPr>
        <w:t>4</w:t>
      </w:r>
      <w:r w:rsidRPr="0028233C">
        <w:rPr>
          <w:rFonts w:ascii="Times New Roman" w:hAnsi="Times New Roman" w:cs="Times New Roman"/>
          <w:b/>
          <w:bCs/>
          <w:sz w:val="28"/>
          <w:szCs w:val="28"/>
        </w:rPr>
        <w:t>.202</w:t>
      </w:r>
      <w:r w:rsidR="001875CC">
        <w:rPr>
          <w:rFonts w:ascii="Times New Roman" w:hAnsi="Times New Roman" w:cs="Times New Roman"/>
          <w:b/>
          <w:bCs/>
          <w:sz w:val="28"/>
          <w:szCs w:val="28"/>
        </w:rPr>
        <w:t>4</w:t>
      </w:r>
      <w:r w:rsidRPr="0028233C">
        <w:rPr>
          <w:rFonts w:ascii="Times New Roman" w:hAnsi="Times New Roman" w:cs="Times New Roman"/>
          <w:b/>
          <w:bCs/>
          <w:sz w:val="28"/>
          <w:szCs w:val="28"/>
        </w:rPr>
        <w:t xml:space="preserve"> года</w:t>
      </w:r>
    </w:p>
    <w:p w14:paraId="40C8D8B0" w14:textId="09C9D1C7" w:rsidR="00E83B2D" w:rsidRPr="0028233C" w:rsidRDefault="00E83B2D" w:rsidP="0028233C">
      <w:pPr>
        <w:spacing w:after="0"/>
        <w:jc w:val="right"/>
        <w:rPr>
          <w:rFonts w:ascii="Times New Roman" w:hAnsi="Times New Roman" w:cs="Times New Roman"/>
          <w:sz w:val="24"/>
          <w:szCs w:val="24"/>
        </w:rPr>
      </w:pPr>
      <w:r w:rsidRPr="0028233C">
        <w:rPr>
          <w:rFonts w:ascii="Times New Roman" w:hAnsi="Times New Roman" w:cs="Times New Roman"/>
          <w:sz w:val="24"/>
          <w:szCs w:val="24"/>
        </w:rPr>
        <w:t>(руб.)</w:t>
      </w:r>
    </w:p>
    <w:tbl>
      <w:tblPr>
        <w:tblW w:w="5000" w:type="pct"/>
        <w:tblLook w:val="04A0" w:firstRow="1" w:lastRow="0" w:firstColumn="1" w:lastColumn="0" w:noHBand="0" w:noVBand="1"/>
      </w:tblPr>
      <w:tblGrid>
        <w:gridCol w:w="586"/>
        <w:gridCol w:w="6913"/>
        <w:gridCol w:w="2014"/>
        <w:gridCol w:w="1619"/>
        <w:gridCol w:w="2331"/>
        <w:gridCol w:w="2221"/>
      </w:tblGrid>
      <w:tr w:rsidR="00E83B2D" w:rsidRPr="00C60FFB" w14:paraId="33968F2A" w14:textId="77777777" w:rsidTr="005611E3">
        <w:trPr>
          <w:trHeight w:val="915"/>
          <w:tblHeader/>
        </w:trPr>
        <w:tc>
          <w:tcPr>
            <w:tcW w:w="187" w:type="pct"/>
            <w:tcBorders>
              <w:top w:val="single" w:sz="8" w:space="0" w:color="auto"/>
              <w:left w:val="single" w:sz="8" w:space="0" w:color="auto"/>
              <w:bottom w:val="single" w:sz="8" w:space="0" w:color="auto"/>
              <w:right w:val="single" w:sz="4" w:space="0" w:color="auto"/>
            </w:tcBorders>
            <w:shd w:val="clear" w:color="000000" w:fill="D9D9D9"/>
            <w:vAlign w:val="center"/>
            <w:hideMark/>
          </w:tcPr>
          <w:p w14:paraId="742DA3C3" w14:textId="77777777" w:rsidR="00E83B2D" w:rsidRPr="00C60FFB" w:rsidRDefault="00E83B2D" w:rsidP="004661AE">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color w:val="000000"/>
                <w:sz w:val="24"/>
                <w:szCs w:val="24"/>
              </w:rPr>
              <w:t>№ п/п</w:t>
            </w:r>
          </w:p>
        </w:tc>
        <w:tc>
          <w:tcPr>
            <w:tcW w:w="2204" w:type="pct"/>
            <w:tcBorders>
              <w:top w:val="single" w:sz="8" w:space="0" w:color="auto"/>
              <w:left w:val="nil"/>
              <w:bottom w:val="single" w:sz="8" w:space="0" w:color="auto"/>
              <w:right w:val="single" w:sz="4" w:space="0" w:color="auto"/>
            </w:tcBorders>
            <w:shd w:val="clear" w:color="000000" w:fill="D9D9D9"/>
            <w:vAlign w:val="center"/>
            <w:hideMark/>
          </w:tcPr>
          <w:p w14:paraId="15F06927" w14:textId="77777777" w:rsidR="00E83B2D" w:rsidRPr="00C60FFB" w:rsidRDefault="00E83B2D" w:rsidP="004661AE">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color w:val="000000"/>
                <w:sz w:val="24"/>
                <w:szCs w:val="24"/>
              </w:rPr>
              <w:t>Наименование хозяйствующих субъектов</w:t>
            </w:r>
          </w:p>
        </w:tc>
        <w:tc>
          <w:tcPr>
            <w:tcW w:w="642" w:type="pct"/>
            <w:tcBorders>
              <w:top w:val="single" w:sz="8" w:space="0" w:color="auto"/>
              <w:left w:val="nil"/>
              <w:bottom w:val="single" w:sz="8" w:space="0" w:color="auto"/>
              <w:right w:val="single" w:sz="4" w:space="0" w:color="auto"/>
            </w:tcBorders>
            <w:shd w:val="clear" w:color="000000" w:fill="D9D9D9"/>
            <w:vAlign w:val="center"/>
            <w:hideMark/>
          </w:tcPr>
          <w:p w14:paraId="42FEB3A4" w14:textId="77777777" w:rsidR="00E83B2D" w:rsidRPr="00C60FFB" w:rsidRDefault="00E83B2D" w:rsidP="004661AE">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color w:val="000000"/>
                <w:sz w:val="24"/>
                <w:szCs w:val="24"/>
              </w:rPr>
              <w:t>Республиканский бюджет</w:t>
            </w:r>
          </w:p>
        </w:tc>
        <w:tc>
          <w:tcPr>
            <w:tcW w:w="516" w:type="pct"/>
            <w:tcBorders>
              <w:top w:val="single" w:sz="8" w:space="0" w:color="auto"/>
              <w:left w:val="nil"/>
              <w:bottom w:val="single" w:sz="8" w:space="0" w:color="auto"/>
              <w:right w:val="single" w:sz="4" w:space="0" w:color="auto"/>
            </w:tcBorders>
            <w:shd w:val="clear" w:color="000000" w:fill="D9D9D9"/>
            <w:vAlign w:val="center"/>
            <w:hideMark/>
          </w:tcPr>
          <w:p w14:paraId="403E7671" w14:textId="77777777" w:rsidR="00E83B2D" w:rsidRPr="00C60FFB" w:rsidRDefault="00E83B2D" w:rsidP="004661AE">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color w:val="000000"/>
                <w:sz w:val="24"/>
                <w:szCs w:val="24"/>
              </w:rPr>
              <w:t>Местный бюджет</w:t>
            </w:r>
          </w:p>
        </w:tc>
        <w:tc>
          <w:tcPr>
            <w:tcW w:w="743" w:type="pct"/>
            <w:tcBorders>
              <w:top w:val="single" w:sz="8" w:space="0" w:color="auto"/>
              <w:left w:val="nil"/>
              <w:bottom w:val="single" w:sz="8" w:space="0" w:color="auto"/>
              <w:right w:val="single" w:sz="4" w:space="0" w:color="auto"/>
            </w:tcBorders>
            <w:shd w:val="clear" w:color="000000" w:fill="D9D9D9"/>
            <w:vAlign w:val="center"/>
            <w:hideMark/>
          </w:tcPr>
          <w:p w14:paraId="37529B0D" w14:textId="77777777" w:rsidR="00E83B2D" w:rsidRPr="00C60FFB" w:rsidRDefault="00E83B2D" w:rsidP="004661AE">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color w:val="000000"/>
                <w:sz w:val="24"/>
                <w:szCs w:val="24"/>
              </w:rPr>
              <w:t xml:space="preserve">Единый государственный фонд социального страхования ПМР </w:t>
            </w:r>
          </w:p>
        </w:tc>
        <w:tc>
          <w:tcPr>
            <w:tcW w:w="708" w:type="pct"/>
            <w:tcBorders>
              <w:top w:val="single" w:sz="8" w:space="0" w:color="auto"/>
              <w:left w:val="nil"/>
              <w:bottom w:val="single" w:sz="8" w:space="0" w:color="auto"/>
              <w:right w:val="single" w:sz="8" w:space="0" w:color="auto"/>
            </w:tcBorders>
            <w:shd w:val="clear" w:color="000000" w:fill="D9D9D9"/>
            <w:vAlign w:val="center"/>
            <w:hideMark/>
          </w:tcPr>
          <w:p w14:paraId="77131EEE" w14:textId="77777777" w:rsidR="00E83B2D" w:rsidRPr="00C60FFB" w:rsidRDefault="00E83B2D" w:rsidP="004661AE">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color w:val="000000"/>
                <w:sz w:val="24"/>
                <w:szCs w:val="24"/>
              </w:rPr>
              <w:t>Всего в бюджеты и внебюджетные фонды</w:t>
            </w:r>
          </w:p>
        </w:tc>
      </w:tr>
      <w:tr w:rsidR="00E83B2D" w:rsidRPr="00C60FFB" w14:paraId="38C9BF0B" w14:textId="77777777" w:rsidTr="005611E3">
        <w:trPr>
          <w:trHeight w:val="315"/>
          <w:tblHeader/>
        </w:trPr>
        <w:tc>
          <w:tcPr>
            <w:tcW w:w="187" w:type="pct"/>
            <w:tcBorders>
              <w:top w:val="nil"/>
              <w:left w:val="single" w:sz="8" w:space="0" w:color="auto"/>
              <w:bottom w:val="single" w:sz="8" w:space="0" w:color="auto"/>
              <w:right w:val="single" w:sz="4" w:space="0" w:color="auto"/>
            </w:tcBorders>
            <w:shd w:val="clear" w:color="000000" w:fill="D9D9D9"/>
            <w:vAlign w:val="center"/>
            <w:hideMark/>
          </w:tcPr>
          <w:p w14:paraId="31FF1E18" w14:textId="77777777" w:rsidR="00E83B2D" w:rsidRPr="00C60FFB" w:rsidRDefault="00E83B2D" w:rsidP="004661AE">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color w:val="000000"/>
                <w:sz w:val="24"/>
                <w:szCs w:val="24"/>
              </w:rPr>
              <w:t>1</w:t>
            </w:r>
          </w:p>
        </w:tc>
        <w:tc>
          <w:tcPr>
            <w:tcW w:w="2204" w:type="pct"/>
            <w:tcBorders>
              <w:top w:val="nil"/>
              <w:left w:val="nil"/>
              <w:bottom w:val="single" w:sz="8" w:space="0" w:color="auto"/>
              <w:right w:val="single" w:sz="4" w:space="0" w:color="auto"/>
            </w:tcBorders>
            <w:shd w:val="clear" w:color="000000" w:fill="D9D9D9"/>
            <w:vAlign w:val="center"/>
            <w:hideMark/>
          </w:tcPr>
          <w:p w14:paraId="23323E69" w14:textId="77777777" w:rsidR="00E83B2D" w:rsidRPr="00C60FFB" w:rsidRDefault="00E83B2D" w:rsidP="004661AE">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color w:val="000000"/>
                <w:sz w:val="24"/>
                <w:szCs w:val="24"/>
              </w:rPr>
              <w:t>2</w:t>
            </w:r>
          </w:p>
        </w:tc>
        <w:tc>
          <w:tcPr>
            <w:tcW w:w="642" w:type="pct"/>
            <w:tcBorders>
              <w:top w:val="nil"/>
              <w:left w:val="nil"/>
              <w:bottom w:val="single" w:sz="8" w:space="0" w:color="auto"/>
              <w:right w:val="single" w:sz="4" w:space="0" w:color="auto"/>
            </w:tcBorders>
            <w:shd w:val="clear" w:color="000000" w:fill="D9D9D9"/>
            <w:vAlign w:val="center"/>
            <w:hideMark/>
          </w:tcPr>
          <w:p w14:paraId="599104C1" w14:textId="77777777" w:rsidR="00E83B2D" w:rsidRPr="00C60FFB" w:rsidRDefault="00E83B2D" w:rsidP="004661AE">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color w:val="000000"/>
                <w:sz w:val="24"/>
                <w:szCs w:val="24"/>
              </w:rPr>
              <w:t>3</w:t>
            </w:r>
          </w:p>
        </w:tc>
        <w:tc>
          <w:tcPr>
            <w:tcW w:w="516" w:type="pct"/>
            <w:tcBorders>
              <w:top w:val="nil"/>
              <w:left w:val="nil"/>
              <w:bottom w:val="single" w:sz="8" w:space="0" w:color="auto"/>
              <w:right w:val="single" w:sz="4" w:space="0" w:color="auto"/>
            </w:tcBorders>
            <w:shd w:val="clear" w:color="000000" w:fill="D9D9D9"/>
            <w:vAlign w:val="center"/>
            <w:hideMark/>
          </w:tcPr>
          <w:p w14:paraId="2B704C50" w14:textId="77777777" w:rsidR="00E83B2D" w:rsidRPr="00C60FFB" w:rsidRDefault="00E83B2D" w:rsidP="004661AE">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color w:val="000000"/>
                <w:sz w:val="24"/>
                <w:szCs w:val="24"/>
              </w:rPr>
              <w:t>4</w:t>
            </w:r>
          </w:p>
        </w:tc>
        <w:tc>
          <w:tcPr>
            <w:tcW w:w="743" w:type="pct"/>
            <w:tcBorders>
              <w:top w:val="nil"/>
              <w:left w:val="nil"/>
              <w:bottom w:val="single" w:sz="8" w:space="0" w:color="auto"/>
              <w:right w:val="single" w:sz="4" w:space="0" w:color="auto"/>
            </w:tcBorders>
            <w:shd w:val="clear" w:color="000000" w:fill="D9D9D9"/>
            <w:vAlign w:val="center"/>
            <w:hideMark/>
          </w:tcPr>
          <w:p w14:paraId="0E2C57A2" w14:textId="77777777" w:rsidR="00E83B2D" w:rsidRPr="00C60FFB" w:rsidRDefault="00E83B2D" w:rsidP="004661AE">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color w:val="000000"/>
                <w:sz w:val="24"/>
                <w:szCs w:val="24"/>
              </w:rPr>
              <w:t>5</w:t>
            </w:r>
          </w:p>
        </w:tc>
        <w:tc>
          <w:tcPr>
            <w:tcW w:w="708" w:type="pct"/>
            <w:tcBorders>
              <w:top w:val="nil"/>
              <w:left w:val="nil"/>
              <w:bottom w:val="single" w:sz="8" w:space="0" w:color="auto"/>
              <w:right w:val="single" w:sz="8" w:space="0" w:color="auto"/>
            </w:tcBorders>
            <w:shd w:val="clear" w:color="000000" w:fill="D9D9D9"/>
            <w:vAlign w:val="center"/>
            <w:hideMark/>
          </w:tcPr>
          <w:p w14:paraId="562A88AA" w14:textId="77777777" w:rsidR="00E83B2D" w:rsidRPr="00C60FFB" w:rsidRDefault="00E83B2D" w:rsidP="004661AE">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color w:val="000000"/>
                <w:sz w:val="24"/>
                <w:szCs w:val="24"/>
              </w:rPr>
              <w:t>6</w:t>
            </w:r>
          </w:p>
        </w:tc>
      </w:tr>
      <w:tr w:rsidR="00C60FFB" w:rsidRPr="00C60FFB" w14:paraId="7BFB2441" w14:textId="77777777" w:rsidTr="002434D4">
        <w:trPr>
          <w:trHeight w:val="98"/>
        </w:trPr>
        <w:tc>
          <w:tcPr>
            <w:tcW w:w="187" w:type="pct"/>
            <w:tcBorders>
              <w:top w:val="nil"/>
              <w:left w:val="single" w:sz="8" w:space="0" w:color="auto"/>
              <w:bottom w:val="single" w:sz="4" w:space="0" w:color="auto"/>
              <w:right w:val="single" w:sz="4" w:space="0" w:color="auto"/>
            </w:tcBorders>
            <w:shd w:val="clear" w:color="000000" w:fill="FFFFFF"/>
            <w:noWrap/>
            <w:hideMark/>
          </w:tcPr>
          <w:p w14:paraId="2EB2E84E" w14:textId="4C5ABB04"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w:t>
            </w:r>
          </w:p>
        </w:tc>
        <w:tc>
          <w:tcPr>
            <w:tcW w:w="2204" w:type="pct"/>
            <w:tcBorders>
              <w:top w:val="nil"/>
              <w:left w:val="nil"/>
              <w:bottom w:val="single" w:sz="4" w:space="0" w:color="auto"/>
              <w:right w:val="single" w:sz="4" w:space="0" w:color="auto"/>
            </w:tcBorders>
            <w:shd w:val="clear" w:color="000000" w:fill="FFFFFF"/>
            <w:hideMark/>
          </w:tcPr>
          <w:p w14:paraId="2086D3FA" w14:textId="636C9C80" w:rsidR="00C60FFB" w:rsidRPr="00C60FFB" w:rsidRDefault="00C60FFB" w:rsidP="00C60FFB">
            <w:pPr>
              <w:spacing w:after="0" w:line="240" w:lineRule="auto"/>
              <w:rPr>
                <w:rFonts w:ascii="Times New Roman" w:hAnsi="Times New Roman" w:cs="Times New Roman"/>
                <w:color w:val="000000"/>
                <w:sz w:val="24"/>
                <w:szCs w:val="24"/>
              </w:rPr>
            </w:pPr>
            <w:r w:rsidRPr="00C60FFB">
              <w:rPr>
                <w:rFonts w:ascii="Times New Roman" w:hAnsi="Times New Roman" w:cs="Times New Roman"/>
                <w:sz w:val="24"/>
                <w:szCs w:val="24"/>
              </w:rPr>
              <w:t>ООО «ЮМЭТЕР»</w:t>
            </w:r>
          </w:p>
        </w:tc>
        <w:tc>
          <w:tcPr>
            <w:tcW w:w="642" w:type="pct"/>
            <w:tcBorders>
              <w:top w:val="nil"/>
              <w:left w:val="nil"/>
              <w:bottom w:val="single" w:sz="4" w:space="0" w:color="auto"/>
              <w:right w:val="single" w:sz="4" w:space="0" w:color="auto"/>
            </w:tcBorders>
            <w:shd w:val="clear" w:color="000000" w:fill="FFFFFF"/>
            <w:noWrap/>
            <w:hideMark/>
          </w:tcPr>
          <w:p w14:paraId="6F7ED6EA" w14:textId="5E41D287"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256 479 835</w:t>
            </w:r>
          </w:p>
        </w:tc>
        <w:tc>
          <w:tcPr>
            <w:tcW w:w="516" w:type="pct"/>
            <w:tcBorders>
              <w:top w:val="nil"/>
              <w:left w:val="nil"/>
              <w:bottom w:val="single" w:sz="4" w:space="0" w:color="auto"/>
              <w:right w:val="single" w:sz="4" w:space="0" w:color="auto"/>
            </w:tcBorders>
            <w:shd w:val="clear" w:color="000000" w:fill="FFFFFF"/>
            <w:noWrap/>
            <w:hideMark/>
          </w:tcPr>
          <w:p w14:paraId="7007B894" w14:textId="2B9A1F75"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35 179 477</w:t>
            </w:r>
          </w:p>
        </w:tc>
        <w:tc>
          <w:tcPr>
            <w:tcW w:w="743" w:type="pct"/>
            <w:tcBorders>
              <w:top w:val="nil"/>
              <w:left w:val="nil"/>
              <w:bottom w:val="single" w:sz="4" w:space="0" w:color="auto"/>
              <w:right w:val="single" w:sz="4" w:space="0" w:color="auto"/>
            </w:tcBorders>
            <w:shd w:val="clear" w:color="000000" w:fill="FFFFFF"/>
            <w:noWrap/>
            <w:hideMark/>
          </w:tcPr>
          <w:p w14:paraId="7341036B" w14:textId="1CD73B2E"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88 069 175</w:t>
            </w:r>
          </w:p>
        </w:tc>
        <w:tc>
          <w:tcPr>
            <w:tcW w:w="708" w:type="pct"/>
            <w:tcBorders>
              <w:top w:val="nil"/>
              <w:left w:val="nil"/>
              <w:bottom w:val="single" w:sz="4" w:space="0" w:color="auto"/>
              <w:right w:val="single" w:sz="8" w:space="0" w:color="auto"/>
            </w:tcBorders>
            <w:shd w:val="clear" w:color="000000" w:fill="FFFFFF"/>
            <w:noWrap/>
            <w:hideMark/>
          </w:tcPr>
          <w:p w14:paraId="202D113D" w14:textId="6AC188EF"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379 728 488</w:t>
            </w:r>
          </w:p>
        </w:tc>
      </w:tr>
      <w:tr w:rsidR="00C60FFB" w:rsidRPr="00C60FFB" w14:paraId="2E3FD0A4" w14:textId="77777777" w:rsidTr="002434D4">
        <w:trPr>
          <w:trHeight w:val="98"/>
        </w:trPr>
        <w:tc>
          <w:tcPr>
            <w:tcW w:w="187" w:type="pct"/>
            <w:tcBorders>
              <w:top w:val="nil"/>
              <w:left w:val="single" w:sz="8" w:space="0" w:color="auto"/>
              <w:bottom w:val="single" w:sz="4" w:space="0" w:color="auto"/>
              <w:right w:val="single" w:sz="4" w:space="0" w:color="auto"/>
            </w:tcBorders>
            <w:shd w:val="clear" w:color="000000" w:fill="FFFFFF"/>
            <w:noWrap/>
            <w:hideMark/>
          </w:tcPr>
          <w:p w14:paraId="6CAABC4F" w14:textId="646567A5"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2</w:t>
            </w:r>
          </w:p>
        </w:tc>
        <w:tc>
          <w:tcPr>
            <w:tcW w:w="2204" w:type="pct"/>
            <w:tcBorders>
              <w:top w:val="nil"/>
              <w:left w:val="nil"/>
              <w:bottom w:val="single" w:sz="4" w:space="0" w:color="auto"/>
              <w:right w:val="single" w:sz="4" w:space="0" w:color="auto"/>
            </w:tcBorders>
            <w:shd w:val="clear" w:color="000000" w:fill="FFFFFF"/>
            <w:noWrap/>
            <w:hideMark/>
          </w:tcPr>
          <w:p w14:paraId="6D0715B6" w14:textId="1AD250B4" w:rsidR="00C60FFB" w:rsidRPr="00C60FFB" w:rsidRDefault="00C60FFB" w:rsidP="00C60FFB">
            <w:pPr>
              <w:spacing w:after="0" w:line="240" w:lineRule="auto"/>
              <w:rPr>
                <w:rFonts w:ascii="Times New Roman" w:hAnsi="Times New Roman" w:cs="Times New Roman"/>
                <w:color w:val="000000"/>
                <w:sz w:val="24"/>
                <w:szCs w:val="24"/>
              </w:rPr>
            </w:pPr>
            <w:r w:rsidRPr="00C60FFB">
              <w:rPr>
                <w:rFonts w:ascii="Times New Roman" w:hAnsi="Times New Roman" w:cs="Times New Roman"/>
                <w:sz w:val="24"/>
                <w:szCs w:val="24"/>
              </w:rPr>
              <w:t>ООО «ХЭППИ ЛАЙФ»</w:t>
            </w:r>
          </w:p>
        </w:tc>
        <w:tc>
          <w:tcPr>
            <w:tcW w:w="642" w:type="pct"/>
            <w:tcBorders>
              <w:top w:val="nil"/>
              <w:left w:val="nil"/>
              <w:bottom w:val="single" w:sz="4" w:space="0" w:color="auto"/>
              <w:right w:val="single" w:sz="4" w:space="0" w:color="auto"/>
            </w:tcBorders>
            <w:shd w:val="clear" w:color="000000" w:fill="FFFFFF"/>
            <w:noWrap/>
            <w:hideMark/>
          </w:tcPr>
          <w:p w14:paraId="43D8E06D" w14:textId="61199944"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24 938 096</w:t>
            </w:r>
          </w:p>
        </w:tc>
        <w:tc>
          <w:tcPr>
            <w:tcW w:w="516" w:type="pct"/>
            <w:tcBorders>
              <w:top w:val="nil"/>
              <w:left w:val="nil"/>
              <w:bottom w:val="single" w:sz="4" w:space="0" w:color="auto"/>
              <w:right w:val="single" w:sz="4" w:space="0" w:color="auto"/>
            </w:tcBorders>
            <w:shd w:val="clear" w:color="000000" w:fill="FFFFFF"/>
            <w:noWrap/>
            <w:hideMark/>
          </w:tcPr>
          <w:p w14:paraId="7226926E" w14:textId="2ABC4A22"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18 727 306</w:t>
            </w:r>
          </w:p>
        </w:tc>
        <w:tc>
          <w:tcPr>
            <w:tcW w:w="743" w:type="pct"/>
            <w:tcBorders>
              <w:top w:val="nil"/>
              <w:left w:val="nil"/>
              <w:bottom w:val="single" w:sz="4" w:space="0" w:color="auto"/>
              <w:right w:val="single" w:sz="4" w:space="0" w:color="auto"/>
            </w:tcBorders>
            <w:shd w:val="clear" w:color="000000" w:fill="FFFFFF"/>
            <w:noWrap/>
            <w:hideMark/>
          </w:tcPr>
          <w:p w14:paraId="4CCC8830" w14:textId="5C6E21FA"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24 936 908</w:t>
            </w:r>
          </w:p>
        </w:tc>
        <w:tc>
          <w:tcPr>
            <w:tcW w:w="708" w:type="pct"/>
            <w:tcBorders>
              <w:top w:val="nil"/>
              <w:left w:val="nil"/>
              <w:bottom w:val="single" w:sz="4" w:space="0" w:color="auto"/>
              <w:right w:val="single" w:sz="8" w:space="0" w:color="auto"/>
            </w:tcBorders>
            <w:shd w:val="clear" w:color="000000" w:fill="FFFFFF"/>
            <w:noWrap/>
            <w:hideMark/>
          </w:tcPr>
          <w:p w14:paraId="5D916796" w14:textId="7797763B"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68 602 310</w:t>
            </w:r>
          </w:p>
        </w:tc>
      </w:tr>
      <w:tr w:rsidR="00C60FFB" w:rsidRPr="00C60FFB" w14:paraId="53DB239D" w14:textId="77777777" w:rsidTr="002434D4">
        <w:trPr>
          <w:trHeight w:val="88"/>
        </w:trPr>
        <w:tc>
          <w:tcPr>
            <w:tcW w:w="187" w:type="pct"/>
            <w:tcBorders>
              <w:top w:val="nil"/>
              <w:left w:val="single" w:sz="8" w:space="0" w:color="auto"/>
              <w:bottom w:val="single" w:sz="4" w:space="0" w:color="auto"/>
              <w:right w:val="single" w:sz="4" w:space="0" w:color="auto"/>
            </w:tcBorders>
            <w:shd w:val="clear" w:color="000000" w:fill="FFFFFF"/>
            <w:noWrap/>
            <w:hideMark/>
          </w:tcPr>
          <w:p w14:paraId="6133F3AD" w14:textId="7178466D"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3</w:t>
            </w:r>
          </w:p>
        </w:tc>
        <w:tc>
          <w:tcPr>
            <w:tcW w:w="2204" w:type="pct"/>
            <w:tcBorders>
              <w:top w:val="nil"/>
              <w:left w:val="nil"/>
              <w:bottom w:val="single" w:sz="4" w:space="0" w:color="auto"/>
              <w:right w:val="single" w:sz="4" w:space="0" w:color="auto"/>
            </w:tcBorders>
            <w:shd w:val="clear" w:color="000000" w:fill="FFFFFF"/>
            <w:hideMark/>
          </w:tcPr>
          <w:p w14:paraId="2118145C" w14:textId="69EADF89" w:rsidR="00C60FFB" w:rsidRPr="00C60FFB" w:rsidRDefault="00C60FFB" w:rsidP="00C60FFB">
            <w:pPr>
              <w:spacing w:after="0" w:line="240" w:lineRule="auto"/>
              <w:rPr>
                <w:rFonts w:ascii="Times New Roman" w:hAnsi="Times New Roman" w:cs="Times New Roman"/>
                <w:color w:val="000000"/>
                <w:sz w:val="24"/>
                <w:szCs w:val="24"/>
              </w:rPr>
            </w:pPr>
            <w:r w:rsidRPr="00C60FFB">
              <w:rPr>
                <w:rFonts w:ascii="Times New Roman" w:hAnsi="Times New Roman" w:cs="Times New Roman"/>
                <w:sz w:val="24"/>
                <w:szCs w:val="24"/>
              </w:rPr>
              <w:t>ООО «ФОНДА»</w:t>
            </w:r>
          </w:p>
        </w:tc>
        <w:tc>
          <w:tcPr>
            <w:tcW w:w="642" w:type="pct"/>
            <w:tcBorders>
              <w:top w:val="nil"/>
              <w:left w:val="nil"/>
              <w:bottom w:val="single" w:sz="4" w:space="0" w:color="auto"/>
              <w:right w:val="single" w:sz="4" w:space="0" w:color="auto"/>
            </w:tcBorders>
            <w:shd w:val="clear" w:color="000000" w:fill="FFFFFF"/>
            <w:noWrap/>
            <w:hideMark/>
          </w:tcPr>
          <w:p w14:paraId="33D1BF1A" w14:textId="5D0C96F4"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22 462 414</w:t>
            </w:r>
          </w:p>
        </w:tc>
        <w:tc>
          <w:tcPr>
            <w:tcW w:w="516" w:type="pct"/>
            <w:tcBorders>
              <w:top w:val="nil"/>
              <w:left w:val="nil"/>
              <w:bottom w:val="single" w:sz="4" w:space="0" w:color="auto"/>
              <w:right w:val="single" w:sz="4" w:space="0" w:color="auto"/>
            </w:tcBorders>
            <w:shd w:val="clear" w:color="000000" w:fill="FFFFFF"/>
            <w:noWrap/>
            <w:hideMark/>
          </w:tcPr>
          <w:p w14:paraId="109D0C55" w14:textId="169F3AA6"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25 245 693</w:t>
            </w:r>
          </w:p>
        </w:tc>
        <w:tc>
          <w:tcPr>
            <w:tcW w:w="743" w:type="pct"/>
            <w:tcBorders>
              <w:top w:val="nil"/>
              <w:left w:val="nil"/>
              <w:bottom w:val="single" w:sz="4" w:space="0" w:color="auto"/>
              <w:right w:val="single" w:sz="4" w:space="0" w:color="auto"/>
            </w:tcBorders>
            <w:shd w:val="clear" w:color="000000" w:fill="FFFFFF"/>
            <w:noWrap/>
            <w:hideMark/>
          </w:tcPr>
          <w:p w14:paraId="73EEE215" w14:textId="25EF137F"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4 635 540</w:t>
            </w:r>
          </w:p>
        </w:tc>
        <w:tc>
          <w:tcPr>
            <w:tcW w:w="708" w:type="pct"/>
            <w:tcBorders>
              <w:top w:val="nil"/>
              <w:left w:val="nil"/>
              <w:bottom w:val="single" w:sz="4" w:space="0" w:color="auto"/>
              <w:right w:val="single" w:sz="8" w:space="0" w:color="auto"/>
            </w:tcBorders>
            <w:shd w:val="clear" w:color="000000" w:fill="FFFFFF"/>
            <w:noWrap/>
            <w:hideMark/>
          </w:tcPr>
          <w:p w14:paraId="2E642B3A" w14:textId="275FF6B4"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52 343 647</w:t>
            </w:r>
          </w:p>
        </w:tc>
      </w:tr>
      <w:tr w:rsidR="00C60FFB" w:rsidRPr="00C60FFB" w14:paraId="0134C6FC" w14:textId="77777777" w:rsidTr="002434D4">
        <w:trPr>
          <w:trHeight w:val="92"/>
        </w:trPr>
        <w:tc>
          <w:tcPr>
            <w:tcW w:w="187" w:type="pct"/>
            <w:tcBorders>
              <w:top w:val="nil"/>
              <w:left w:val="single" w:sz="8" w:space="0" w:color="auto"/>
              <w:bottom w:val="single" w:sz="4" w:space="0" w:color="auto"/>
              <w:right w:val="single" w:sz="4" w:space="0" w:color="auto"/>
            </w:tcBorders>
            <w:shd w:val="clear" w:color="000000" w:fill="FFFFFF"/>
            <w:noWrap/>
            <w:hideMark/>
          </w:tcPr>
          <w:p w14:paraId="18F22C2F" w14:textId="29EA6EC0"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4</w:t>
            </w:r>
          </w:p>
        </w:tc>
        <w:tc>
          <w:tcPr>
            <w:tcW w:w="2204" w:type="pct"/>
            <w:tcBorders>
              <w:top w:val="nil"/>
              <w:left w:val="nil"/>
              <w:bottom w:val="single" w:sz="4" w:space="0" w:color="auto"/>
              <w:right w:val="single" w:sz="4" w:space="0" w:color="auto"/>
            </w:tcBorders>
            <w:shd w:val="clear" w:color="000000" w:fill="FFFFFF"/>
            <w:hideMark/>
          </w:tcPr>
          <w:p w14:paraId="1D95BB01" w14:textId="355C10F1" w:rsidR="00C60FFB" w:rsidRPr="00C60FFB" w:rsidRDefault="00C60FFB" w:rsidP="00C60FFB">
            <w:pPr>
              <w:spacing w:after="0" w:line="240" w:lineRule="auto"/>
              <w:rPr>
                <w:rFonts w:ascii="Times New Roman" w:hAnsi="Times New Roman" w:cs="Times New Roman"/>
                <w:color w:val="000000"/>
                <w:sz w:val="24"/>
                <w:szCs w:val="24"/>
              </w:rPr>
            </w:pPr>
            <w:r w:rsidRPr="00C60FFB">
              <w:rPr>
                <w:rFonts w:ascii="Times New Roman" w:hAnsi="Times New Roman" w:cs="Times New Roman"/>
                <w:sz w:val="24"/>
                <w:szCs w:val="24"/>
              </w:rPr>
              <w:t>ОАО «НАЦИОНАЛЬНАЯ ЭКСПЕДИЦИОННАЯ КОМПАНИЯ»</w:t>
            </w:r>
          </w:p>
        </w:tc>
        <w:tc>
          <w:tcPr>
            <w:tcW w:w="642" w:type="pct"/>
            <w:tcBorders>
              <w:top w:val="nil"/>
              <w:left w:val="nil"/>
              <w:bottom w:val="single" w:sz="4" w:space="0" w:color="auto"/>
              <w:right w:val="single" w:sz="4" w:space="0" w:color="auto"/>
            </w:tcBorders>
            <w:shd w:val="clear" w:color="000000" w:fill="FFFFFF"/>
            <w:noWrap/>
            <w:hideMark/>
          </w:tcPr>
          <w:p w14:paraId="1433C41F" w14:textId="0CBC639C"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32 295 426</w:t>
            </w:r>
          </w:p>
        </w:tc>
        <w:tc>
          <w:tcPr>
            <w:tcW w:w="516" w:type="pct"/>
            <w:tcBorders>
              <w:top w:val="nil"/>
              <w:left w:val="nil"/>
              <w:bottom w:val="single" w:sz="4" w:space="0" w:color="auto"/>
              <w:right w:val="single" w:sz="4" w:space="0" w:color="auto"/>
            </w:tcBorders>
            <w:shd w:val="clear" w:color="000000" w:fill="FFFFFF"/>
            <w:noWrap/>
            <w:hideMark/>
          </w:tcPr>
          <w:p w14:paraId="20F799ED" w14:textId="42FB8FED"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7 097 158</w:t>
            </w:r>
          </w:p>
        </w:tc>
        <w:tc>
          <w:tcPr>
            <w:tcW w:w="743" w:type="pct"/>
            <w:tcBorders>
              <w:top w:val="nil"/>
              <w:left w:val="nil"/>
              <w:bottom w:val="single" w:sz="4" w:space="0" w:color="auto"/>
              <w:right w:val="single" w:sz="4" w:space="0" w:color="auto"/>
            </w:tcBorders>
            <w:shd w:val="clear" w:color="000000" w:fill="FFFFFF"/>
            <w:noWrap/>
            <w:hideMark/>
          </w:tcPr>
          <w:p w14:paraId="55D8E992" w14:textId="2B928E42"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6 333 730</w:t>
            </w:r>
          </w:p>
        </w:tc>
        <w:tc>
          <w:tcPr>
            <w:tcW w:w="708" w:type="pct"/>
            <w:tcBorders>
              <w:top w:val="nil"/>
              <w:left w:val="nil"/>
              <w:bottom w:val="single" w:sz="4" w:space="0" w:color="auto"/>
              <w:right w:val="single" w:sz="8" w:space="0" w:color="auto"/>
            </w:tcBorders>
            <w:shd w:val="clear" w:color="000000" w:fill="FFFFFF"/>
            <w:noWrap/>
            <w:hideMark/>
          </w:tcPr>
          <w:p w14:paraId="7D856306" w14:textId="28AD00EB"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45 726 314</w:t>
            </w:r>
          </w:p>
        </w:tc>
      </w:tr>
      <w:tr w:rsidR="00C60FFB" w:rsidRPr="00C60FFB" w14:paraId="716953E4" w14:textId="77777777" w:rsidTr="002434D4">
        <w:trPr>
          <w:trHeight w:val="70"/>
        </w:trPr>
        <w:tc>
          <w:tcPr>
            <w:tcW w:w="187" w:type="pct"/>
            <w:tcBorders>
              <w:top w:val="nil"/>
              <w:left w:val="single" w:sz="8" w:space="0" w:color="auto"/>
              <w:bottom w:val="single" w:sz="4" w:space="0" w:color="auto"/>
              <w:right w:val="single" w:sz="4" w:space="0" w:color="auto"/>
            </w:tcBorders>
            <w:shd w:val="clear" w:color="000000" w:fill="FFFFFF"/>
            <w:noWrap/>
            <w:hideMark/>
          </w:tcPr>
          <w:p w14:paraId="60C250F1" w14:textId="41C19185"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5</w:t>
            </w:r>
          </w:p>
        </w:tc>
        <w:tc>
          <w:tcPr>
            <w:tcW w:w="2204" w:type="pct"/>
            <w:tcBorders>
              <w:top w:val="nil"/>
              <w:left w:val="nil"/>
              <w:bottom w:val="single" w:sz="4" w:space="0" w:color="auto"/>
              <w:right w:val="single" w:sz="4" w:space="0" w:color="auto"/>
            </w:tcBorders>
            <w:shd w:val="clear" w:color="000000" w:fill="FFFFFF"/>
            <w:noWrap/>
            <w:hideMark/>
          </w:tcPr>
          <w:p w14:paraId="19A80B84" w14:textId="0CC744CB" w:rsidR="00C60FFB" w:rsidRPr="00C60FFB" w:rsidRDefault="00C60FFB" w:rsidP="00C60FFB">
            <w:pPr>
              <w:spacing w:after="0" w:line="240" w:lineRule="auto"/>
              <w:rPr>
                <w:rFonts w:ascii="Times New Roman" w:hAnsi="Times New Roman" w:cs="Times New Roman"/>
                <w:color w:val="000000"/>
                <w:sz w:val="24"/>
                <w:szCs w:val="24"/>
              </w:rPr>
            </w:pPr>
            <w:r w:rsidRPr="00C60FFB">
              <w:rPr>
                <w:rFonts w:ascii="Times New Roman" w:hAnsi="Times New Roman" w:cs="Times New Roman"/>
                <w:sz w:val="24"/>
                <w:szCs w:val="24"/>
              </w:rPr>
              <w:t xml:space="preserve">ООО «КЛЕАРХ»  </w:t>
            </w:r>
          </w:p>
        </w:tc>
        <w:tc>
          <w:tcPr>
            <w:tcW w:w="642" w:type="pct"/>
            <w:tcBorders>
              <w:top w:val="nil"/>
              <w:left w:val="nil"/>
              <w:bottom w:val="single" w:sz="4" w:space="0" w:color="auto"/>
              <w:right w:val="single" w:sz="4" w:space="0" w:color="auto"/>
            </w:tcBorders>
            <w:shd w:val="clear" w:color="000000" w:fill="FFFFFF"/>
            <w:noWrap/>
            <w:hideMark/>
          </w:tcPr>
          <w:p w14:paraId="5ECE7D59" w14:textId="4024D8D9"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10 253 632</w:t>
            </w:r>
          </w:p>
        </w:tc>
        <w:tc>
          <w:tcPr>
            <w:tcW w:w="516" w:type="pct"/>
            <w:tcBorders>
              <w:top w:val="nil"/>
              <w:left w:val="nil"/>
              <w:bottom w:val="single" w:sz="4" w:space="0" w:color="auto"/>
              <w:right w:val="single" w:sz="4" w:space="0" w:color="auto"/>
            </w:tcBorders>
            <w:shd w:val="clear" w:color="000000" w:fill="FFFFFF"/>
            <w:noWrap/>
            <w:hideMark/>
          </w:tcPr>
          <w:p w14:paraId="32ABBA97" w14:textId="6DF2E20D"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13 862 607</w:t>
            </w:r>
          </w:p>
        </w:tc>
        <w:tc>
          <w:tcPr>
            <w:tcW w:w="743" w:type="pct"/>
            <w:tcBorders>
              <w:top w:val="nil"/>
              <w:left w:val="nil"/>
              <w:bottom w:val="single" w:sz="4" w:space="0" w:color="auto"/>
              <w:right w:val="single" w:sz="4" w:space="0" w:color="auto"/>
            </w:tcBorders>
            <w:shd w:val="clear" w:color="000000" w:fill="FFFFFF"/>
            <w:noWrap/>
            <w:hideMark/>
          </w:tcPr>
          <w:p w14:paraId="012204FB" w14:textId="6959FA61"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15 723 216</w:t>
            </w:r>
          </w:p>
        </w:tc>
        <w:tc>
          <w:tcPr>
            <w:tcW w:w="708" w:type="pct"/>
            <w:tcBorders>
              <w:top w:val="nil"/>
              <w:left w:val="nil"/>
              <w:bottom w:val="single" w:sz="4" w:space="0" w:color="auto"/>
              <w:right w:val="single" w:sz="8" w:space="0" w:color="auto"/>
            </w:tcBorders>
            <w:shd w:val="clear" w:color="000000" w:fill="FFFFFF"/>
            <w:noWrap/>
            <w:hideMark/>
          </w:tcPr>
          <w:p w14:paraId="1125C7A9" w14:textId="316A60BD"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39 839 455</w:t>
            </w:r>
          </w:p>
        </w:tc>
      </w:tr>
      <w:tr w:rsidR="00C60FFB" w:rsidRPr="00C60FFB" w14:paraId="792A660F" w14:textId="77777777" w:rsidTr="002434D4">
        <w:trPr>
          <w:trHeight w:val="257"/>
        </w:trPr>
        <w:tc>
          <w:tcPr>
            <w:tcW w:w="187" w:type="pct"/>
            <w:tcBorders>
              <w:top w:val="nil"/>
              <w:left w:val="single" w:sz="8" w:space="0" w:color="auto"/>
              <w:bottom w:val="single" w:sz="4" w:space="0" w:color="auto"/>
              <w:right w:val="single" w:sz="4" w:space="0" w:color="auto"/>
            </w:tcBorders>
            <w:shd w:val="clear" w:color="000000" w:fill="FFFFFF"/>
            <w:noWrap/>
            <w:hideMark/>
          </w:tcPr>
          <w:p w14:paraId="70C451B1" w14:textId="094A8FF6"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6</w:t>
            </w:r>
          </w:p>
        </w:tc>
        <w:tc>
          <w:tcPr>
            <w:tcW w:w="2204" w:type="pct"/>
            <w:tcBorders>
              <w:top w:val="nil"/>
              <w:left w:val="nil"/>
              <w:bottom w:val="single" w:sz="4" w:space="0" w:color="auto"/>
              <w:right w:val="single" w:sz="4" w:space="0" w:color="auto"/>
            </w:tcBorders>
            <w:shd w:val="clear" w:color="000000" w:fill="FFFFFF"/>
            <w:hideMark/>
          </w:tcPr>
          <w:p w14:paraId="367EDF46" w14:textId="621B8B13" w:rsidR="00C60FFB" w:rsidRPr="00C60FFB" w:rsidRDefault="00C60FFB" w:rsidP="00C60FFB">
            <w:pPr>
              <w:spacing w:after="0" w:line="240" w:lineRule="auto"/>
              <w:rPr>
                <w:rFonts w:ascii="Times New Roman" w:hAnsi="Times New Roman" w:cs="Times New Roman"/>
                <w:color w:val="000000"/>
                <w:sz w:val="24"/>
                <w:szCs w:val="24"/>
              </w:rPr>
            </w:pPr>
            <w:r w:rsidRPr="00C60FFB">
              <w:rPr>
                <w:rFonts w:ascii="Times New Roman" w:hAnsi="Times New Roman" w:cs="Times New Roman"/>
                <w:sz w:val="24"/>
                <w:szCs w:val="24"/>
              </w:rPr>
              <w:t>ООО «</w:t>
            </w:r>
            <w:proofErr w:type="spellStart"/>
            <w:r w:rsidRPr="00C60FFB">
              <w:rPr>
                <w:rFonts w:ascii="Times New Roman" w:hAnsi="Times New Roman" w:cs="Times New Roman"/>
                <w:sz w:val="24"/>
                <w:szCs w:val="24"/>
              </w:rPr>
              <w:t>Дижитал</w:t>
            </w:r>
            <w:proofErr w:type="spellEnd"/>
            <w:r w:rsidRPr="00C60FFB">
              <w:rPr>
                <w:rFonts w:ascii="Times New Roman" w:hAnsi="Times New Roman" w:cs="Times New Roman"/>
                <w:sz w:val="24"/>
                <w:szCs w:val="24"/>
              </w:rPr>
              <w:t xml:space="preserve"> </w:t>
            </w:r>
            <w:proofErr w:type="spellStart"/>
            <w:r w:rsidRPr="00C60FFB">
              <w:rPr>
                <w:rFonts w:ascii="Times New Roman" w:hAnsi="Times New Roman" w:cs="Times New Roman"/>
                <w:sz w:val="24"/>
                <w:szCs w:val="24"/>
              </w:rPr>
              <w:t>манэй</w:t>
            </w:r>
            <w:proofErr w:type="spellEnd"/>
            <w:r w:rsidRPr="00C60FFB">
              <w:rPr>
                <w:rFonts w:ascii="Times New Roman" w:hAnsi="Times New Roman" w:cs="Times New Roman"/>
                <w:sz w:val="24"/>
                <w:szCs w:val="24"/>
              </w:rPr>
              <w:t>»</w:t>
            </w:r>
          </w:p>
        </w:tc>
        <w:tc>
          <w:tcPr>
            <w:tcW w:w="642" w:type="pct"/>
            <w:tcBorders>
              <w:top w:val="nil"/>
              <w:left w:val="nil"/>
              <w:bottom w:val="single" w:sz="4" w:space="0" w:color="auto"/>
              <w:right w:val="single" w:sz="4" w:space="0" w:color="auto"/>
            </w:tcBorders>
            <w:shd w:val="clear" w:color="000000" w:fill="FFFFFF"/>
            <w:noWrap/>
            <w:hideMark/>
          </w:tcPr>
          <w:p w14:paraId="3C485087" w14:textId="5A6D8AD1"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13 780 482</w:t>
            </w:r>
          </w:p>
        </w:tc>
        <w:tc>
          <w:tcPr>
            <w:tcW w:w="516" w:type="pct"/>
            <w:tcBorders>
              <w:top w:val="nil"/>
              <w:left w:val="nil"/>
              <w:bottom w:val="single" w:sz="4" w:space="0" w:color="auto"/>
              <w:right w:val="single" w:sz="4" w:space="0" w:color="auto"/>
            </w:tcBorders>
            <w:shd w:val="clear" w:color="000000" w:fill="FFFFFF"/>
            <w:noWrap/>
            <w:hideMark/>
          </w:tcPr>
          <w:p w14:paraId="3D462B8D" w14:textId="61945AAB"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8 453 399</w:t>
            </w:r>
          </w:p>
        </w:tc>
        <w:tc>
          <w:tcPr>
            <w:tcW w:w="743" w:type="pct"/>
            <w:tcBorders>
              <w:top w:val="nil"/>
              <w:left w:val="nil"/>
              <w:bottom w:val="single" w:sz="4" w:space="0" w:color="auto"/>
              <w:right w:val="single" w:sz="4" w:space="0" w:color="auto"/>
            </w:tcBorders>
            <w:shd w:val="clear" w:color="000000" w:fill="FFFFFF"/>
            <w:noWrap/>
            <w:hideMark/>
          </w:tcPr>
          <w:p w14:paraId="48019843" w14:textId="7C893A6F"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15 171 940</w:t>
            </w:r>
          </w:p>
        </w:tc>
        <w:tc>
          <w:tcPr>
            <w:tcW w:w="708" w:type="pct"/>
            <w:tcBorders>
              <w:top w:val="nil"/>
              <w:left w:val="nil"/>
              <w:bottom w:val="single" w:sz="4" w:space="0" w:color="auto"/>
              <w:right w:val="single" w:sz="8" w:space="0" w:color="auto"/>
            </w:tcBorders>
            <w:shd w:val="clear" w:color="000000" w:fill="FFFFFF"/>
            <w:noWrap/>
            <w:hideMark/>
          </w:tcPr>
          <w:p w14:paraId="003B2C98" w14:textId="393C484F"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37 405 821</w:t>
            </w:r>
          </w:p>
        </w:tc>
      </w:tr>
      <w:tr w:rsidR="00C60FFB" w:rsidRPr="00C60FFB" w14:paraId="7527111D" w14:textId="77777777" w:rsidTr="002434D4">
        <w:trPr>
          <w:trHeight w:val="90"/>
        </w:trPr>
        <w:tc>
          <w:tcPr>
            <w:tcW w:w="187" w:type="pct"/>
            <w:tcBorders>
              <w:top w:val="nil"/>
              <w:left w:val="single" w:sz="8" w:space="0" w:color="auto"/>
              <w:bottom w:val="single" w:sz="4" w:space="0" w:color="auto"/>
              <w:right w:val="single" w:sz="4" w:space="0" w:color="auto"/>
            </w:tcBorders>
            <w:shd w:val="clear" w:color="000000" w:fill="FFFFFF"/>
            <w:noWrap/>
            <w:hideMark/>
          </w:tcPr>
          <w:p w14:paraId="6A9A390C" w14:textId="46BE976B"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7</w:t>
            </w:r>
          </w:p>
        </w:tc>
        <w:tc>
          <w:tcPr>
            <w:tcW w:w="2204" w:type="pct"/>
            <w:tcBorders>
              <w:top w:val="nil"/>
              <w:left w:val="nil"/>
              <w:bottom w:val="single" w:sz="4" w:space="0" w:color="auto"/>
              <w:right w:val="single" w:sz="4" w:space="0" w:color="auto"/>
            </w:tcBorders>
            <w:shd w:val="clear" w:color="000000" w:fill="FFFFFF"/>
            <w:noWrap/>
            <w:hideMark/>
          </w:tcPr>
          <w:p w14:paraId="398B634B" w14:textId="266636E8" w:rsidR="00C60FFB" w:rsidRPr="00C60FFB" w:rsidRDefault="00C60FFB" w:rsidP="00C60FFB">
            <w:pPr>
              <w:spacing w:after="0" w:line="240" w:lineRule="auto"/>
              <w:rPr>
                <w:rFonts w:ascii="Times New Roman" w:hAnsi="Times New Roman" w:cs="Times New Roman"/>
                <w:color w:val="000000"/>
                <w:sz w:val="24"/>
                <w:szCs w:val="24"/>
              </w:rPr>
            </w:pPr>
            <w:proofErr w:type="gramStart"/>
            <w:r w:rsidRPr="00C60FFB">
              <w:rPr>
                <w:rFonts w:ascii="Times New Roman" w:hAnsi="Times New Roman" w:cs="Times New Roman"/>
                <w:sz w:val="24"/>
                <w:szCs w:val="24"/>
              </w:rPr>
              <w:t>ОАО  «</w:t>
            </w:r>
            <w:proofErr w:type="gramEnd"/>
            <w:r w:rsidRPr="00C60FFB">
              <w:rPr>
                <w:rFonts w:ascii="Times New Roman" w:hAnsi="Times New Roman" w:cs="Times New Roman"/>
                <w:sz w:val="24"/>
                <w:szCs w:val="24"/>
              </w:rPr>
              <w:t>ЛИТМАШ»</w:t>
            </w:r>
          </w:p>
        </w:tc>
        <w:tc>
          <w:tcPr>
            <w:tcW w:w="642" w:type="pct"/>
            <w:tcBorders>
              <w:top w:val="nil"/>
              <w:left w:val="nil"/>
              <w:bottom w:val="single" w:sz="4" w:space="0" w:color="auto"/>
              <w:right w:val="single" w:sz="4" w:space="0" w:color="auto"/>
            </w:tcBorders>
            <w:shd w:val="clear" w:color="000000" w:fill="FFFFFF"/>
            <w:noWrap/>
            <w:hideMark/>
          </w:tcPr>
          <w:p w14:paraId="336CF73C" w14:textId="6F3E8D7B"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5 439 925</w:t>
            </w:r>
          </w:p>
        </w:tc>
        <w:tc>
          <w:tcPr>
            <w:tcW w:w="516" w:type="pct"/>
            <w:tcBorders>
              <w:top w:val="nil"/>
              <w:left w:val="nil"/>
              <w:bottom w:val="single" w:sz="4" w:space="0" w:color="auto"/>
              <w:right w:val="single" w:sz="4" w:space="0" w:color="auto"/>
            </w:tcBorders>
            <w:shd w:val="clear" w:color="000000" w:fill="FFFFFF"/>
            <w:noWrap/>
            <w:hideMark/>
          </w:tcPr>
          <w:p w14:paraId="76557B1B" w14:textId="55498D7F"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6 044 837</w:t>
            </w:r>
          </w:p>
        </w:tc>
        <w:tc>
          <w:tcPr>
            <w:tcW w:w="743" w:type="pct"/>
            <w:tcBorders>
              <w:top w:val="nil"/>
              <w:left w:val="nil"/>
              <w:bottom w:val="single" w:sz="4" w:space="0" w:color="auto"/>
              <w:right w:val="single" w:sz="4" w:space="0" w:color="auto"/>
            </w:tcBorders>
            <w:shd w:val="clear" w:color="000000" w:fill="FFFFFF"/>
            <w:noWrap/>
            <w:hideMark/>
          </w:tcPr>
          <w:p w14:paraId="4860B17F" w14:textId="2711657D"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11 861 743</w:t>
            </w:r>
          </w:p>
        </w:tc>
        <w:tc>
          <w:tcPr>
            <w:tcW w:w="708" w:type="pct"/>
            <w:tcBorders>
              <w:top w:val="nil"/>
              <w:left w:val="nil"/>
              <w:bottom w:val="single" w:sz="4" w:space="0" w:color="auto"/>
              <w:right w:val="single" w:sz="8" w:space="0" w:color="auto"/>
            </w:tcBorders>
            <w:shd w:val="clear" w:color="000000" w:fill="FFFFFF"/>
            <w:noWrap/>
            <w:hideMark/>
          </w:tcPr>
          <w:p w14:paraId="40862430" w14:textId="7FD6883F"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23 346 504</w:t>
            </w:r>
          </w:p>
        </w:tc>
      </w:tr>
      <w:tr w:rsidR="00C60FFB" w:rsidRPr="00C60FFB" w14:paraId="2E321379" w14:textId="77777777" w:rsidTr="002434D4">
        <w:trPr>
          <w:trHeight w:val="93"/>
        </w:trPr>
        <w:tc>
          <w:tcPr>
            <w:tcW w:w="187" w:type="pct"/>
            <w:tcBorders>
              <w:top w:val="nil"/>
              <w:left w:val="single" w:sz="8" w:space="0" w:color="auto"/>
              <w:bottom w:val="single" w:sz="4" w:space="0" w:color="auto"/>
              <w:right w:val="single" w:sz="4" w:space="0" w:color="auto"/>
            </w:tcBorders>
            <w:shd w:val="clear" w:color="000000" w:fill="FFFFFF"/>
            <w:noWrap/>
            <w:hideMark/>
          </w:tcPr>
          <w:p w14:paraId="76C870E8" w14:textId="01FB4BEA"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8</w:t>
            </w:r>
          </w:p>
        </w:tc>
        <w:tc>
          <w:tcPr>
            <w:tcW w:w="2204" w:type="pct"/>
            <w:tcBorders>
              <w:top w:val="nil"/>
              <w:left w:val="nil"/>
              <w:bottom w:val="single" w:sz="4" w:space="0" w:color="auto"/>
              <w:right w:val="single" w:sz="4" w:space="0" w:color="auto"/>
            </w:tcBorders>
            <w:shd w:val="clear" w:color="000000" w:fill="FFFFFF"/>
            <w:hideMark/>
          </w:tcPr>
          <w:p w14:paraId="02A0595D" w14:textId="1D77CFA1" w:rsidR="00C60FFB" w:rsidRPr="00C60FFB" w:rsidRDefault="00C60FFB" w:rsidP="00C60FFB">
            <w:pPr>
              <w:spacing w:after="0" w:line="240" w:lineRule="auto"/>
              <w:rPr>
                <w:rFonts w:ascii="Times New Roman" w:hAnsi="Times New Roman" w:cs="Times New Roman"/>
                <w:color w:val="000000"/>
                <w:sz w:val="24"/>
                <w:szCs w:val="24"/>
              </w:rPr>
            </w:pPr>
            <w:r w:rsidRPr="00C60FFB">
              <w:rPr>
                <w:rFonts w:ascii="Times New Roman" w:hAnsi="Times New Roman" w:cs="Times New Roman"/>
                <w:sz w:val="24"/>
                <w:szCs w:val="24"/>
              </w:rPr>
              <w:t>ООО «ТРАВЕРС»</w:t>
            </w:r>
          </w:p>
        </w:tc>
        <w:tc>
          <w:tcPr>
            <w:tcW w:w="642" w:type="pct"/>
            <w:tcBorders>
              <w:top w:val="nil"/>
              <w:left w:val="nil"/>
              <w:bottom w:val="single" w:sz="4" w:space="0" w:color="auto"/>
              <w:right w:val="single" w:sz="4" w:space="0" w:color="auto"/>
            </w:tcBorders>
            <w:shd w:val="clear" w:color="000000" w:fill="FFFFFF"/>
            <w:hideMark/>
          </w:tcPr>
          <w:p w14:paraId="5C90F99C" w14:textId="7616CB6B"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3 159 197</w:t>
            </w:r>
          </w:p>
        </w:tc>
        <w:tc>
          <w:tcPr>
            <w:tcW w:w="516" w:type="pct"/>
            <w:tcBorders>
              <w:top w:val="nil"/>
              <w:left w:val="nil"/>
              <w:bottom w:val="single" w:sz="4" w:space="0" w:color="auto"/>
              <w:right w:val="single" w:sz="4" w:space="0" w:color="auto"/>
            </w:tcBorders>
            <w:shd w:val="clear" w:color="000000" w:fill="FFFFFF"/>
            <w:hideMark/>
          </w:tcPr>
          <w:p w14:paraId="40C4B1B0" w14:textId="42B0E9EE"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5 311 891</w:t>
            </w:r>
          </w:p>
        </w:tc>
        <w:tc>
          <w:tcPr>
            <w:tcW w:w="743" w:type="pct"/>
            <w:tcBorders>
              <w:top w:val="nil"/>
              <w:left w:val="nil"/>
              <w:bottom w:val="single" w:sz="4" w:space="0" w:color="auto"/>
              <w:right w:val="single" w:sz="4" w:space="0" w:color="auto"/>
            </w:tcBorders>
            <w:shd w:val="clear" w:color="000000" w:fill="FFFFFF"/>
            <w:hideMark/>
          </w:tcPr>
          <w:p w14:paraId="54E17983" w14:textId="7C65015C"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9 797 852</w:t>
            </w:r>
          </w:p>
        </w:tc>
        <w:tc>
          <w:tcPr>
            <w:tcW w:w="708" w:type="pct"/>
            <w:tcBorders>
              <w:top w:val="nil"/>
              <w:left w:val="nil"/>
              <w:bottom w:val="single" w:sz="4" w:space="0" w:color="auto"/>
              <w:right w:val="single" w:sz="8" w:space="0" w:color="auto"/>
            </w:tcBorders>
            <w:shd w:val="clear" w:color="000000" w:fill="FFFFFF"/>
            <w:noWrap/>
            <w:hideMark/>
          </w:tcPr>
          <w:p w14:paraId="68FF88DA" w14:textId="6AB4EECD"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18 268 939</w:t>
            </w:r>
          </w:p>
        </w:tc>
      </w:tr>
      <w:tr w:rsidR="00C60FFB" w:rsidRPr="00C60FFB" w14:paraId="6F643BE5" w14:textId="77777777" w:rsidTr="002434D4">
        <w:trPr>
          <w:trHeight w:val="300"/>
        </w:trPr>
        <w:tc>
          <w:tcPr>
            <w:tcW w:w="187" w:type="pct"/>
            <w:tcBorders>
              <w:top w:val="nil"/>
              <w:left w:val="single" w:sz="8" w:space="0" w:color="auto"/>
              <w:bottom w:val="single" w:sz="4" w:space="0" w:color="auto"/>
              <w:right w:val="single" w:sz="4" w:space="0" w:color="auto"/>
            </w:tcBorders>
            <w:shd w:val="clear" w:color="000000" w:fill="FFFFFF"/>
            <w:noWrap/>
            <w:hideMark/>
          </w:tcPr>
          <w:p w14:paraId="5221E199" w14:textId="644B9DF5"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9</w:t>
            </w:r>
          </w:p>
        </w:tc>
        <w:tc>
          <w:tcPr>
            <w:tcW w:w="2204" w:type="pct"/>
            <w:tcBorders>
              <w:top w:val="nil"/>
              <w:left w:val="nil"/>
              <w:bottom w:val="single" w:sz="4" w:space="0" w:color="auto"/>
              <w:right w:val="single" w:sz="4" w:space="0" w:color="auto"/>
            </w:tcBorders>
            <w:shd w:val="clear" w:color="000000" w:fill="FFFFFF"/>
            <w:hideMark/>
          </w:tcPr>
          <w:p w14:paraId="78D87FD9" w14:textId="119B6E2E" w:rsidR="00C60FFB" w:rsidRPr="00C60FFB" w:rsidRDefault="00C60FFB" w:rsidP="00C60FFB">
            <w:pPr>
              <w:spacing w:after="0" w:line="240" w:lineRule="auto"/>
              <w:rPr>
                <w:rFonts w:ascii="Times New Roman" w:hAnsi="Times New Roman" w:cs="Times New Roman"/>
                <w:color w:val="000000"/>
                <w:sz w:val="24"/>
                <w:szCs w:val="24"/>
              </w:rPr>
            </w:pPr>
            <w:r w:rsidRPr="00C60FFB">
              <w:rPr>
                <w:rFonts w:ascii="Times New Roman" w:hAnsi="Times New Roman" w:cs="Times New Roman"/>
                <w:sz w:val="24"/>
                <w:szCs w:val="24"/>
              </w:rPr>
              <w:t>ООО «ДЕКОРСТРОЙ»</w:t>
            </w:r>
          </w:p>
        </w:tc>
        <w:tc>
          <w:tcPr>
            <w:tcW w:w="642" w:type="pct"/>
            <w:tcBorders>
              <w:top w:val="nil"/>
              <w:left w:val="nil"/>
              <w:bottom w:val="single" w:sz="4" w:space="0" w:color="auto"/>
              <w:right w:val="single" w:sz="4" w:space="0" w:color="auto"/>
            </w:tcBorders>
            <w:shd w:val="clear" w:color="000000" w:fill="FFFFFF"/>
            <w:hideMark/>
          </w:tcPr>
          <w:p w14:paraId="24AD9CCC" w14:textId="00ED2300"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3 905 016</w:t>
            </w:r>
          </w:p>
        </w:tc>
        <w:tc>
          <w:tcPr>
            <w:tcW w:w="516" w:type="pct"/>
            <w:tcBorders>
              <w:top w:val="nil"/>
              <w:left w:val="nil"/>
              <w:bottom w:val="single" w:sz="4" w:space="0" w:color="auto"/>
              <w:right w:val="single" w:sz="4" w:space="0" w:color="auto"/>
            </w:tcBorders>
            <w:shd w:val="clear" w:color="000000" w:fill="FFFFFF"/>
            <w:hideMark/>
          </w:tcPr>
          <w:p w14:paraId="3365066B" w14:textId="39251536"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5 078 550</w:t>
            </w:r>
          </w:p>
        </w:tc>
        <w:tc>
          <w:tcPr>
            <w:tcW w:w="743" w:type="pct"/>
            <w:tcBorders>
              <w:top w:val="nil"/>
              <w:left w:val="nil"/>
              <w:bottom w:val="single" w:sz="4" w:space="0" w:color="auto"/>
              <w:right w:val="single" w:sz="4" w:space="0" w:color="auto"/>
            </w:tcBorders>
            <w:shd w:val="clear" w:color="000000" w:fill="FFFFFF"/>
            <w:hideMark/>
          </w:tcPr>
          <w:p w14:paraId="45B3F536" w14:textId="7878C48D"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7 794 423</w:t>
            </w:r>
          </w:p>
        </w:tc>
        <w:tc>
          <w:tcPr>
            <w:tcW w:w="708" w:type="pct"/>
            <w:tcBorders>
              <w:top w:val="nil"/>
              <w:left w:val="nil"/>
              <w:bottom w:val="single" w:sz="4" w:space="0" w:color="auto"/>
              <w:right w:val="single" w:sz="8" w:space="0" w:color="auto"/>
            </w:tcBorders>
            <w:shd w:val="clear" w:color="000000" w:fill="FFFFFF"/>
            <w:noWrap/>
            <w:hideMark/>
          </w:tcPr>
          <w:p w14:paraId="23D2F741" w14:textId="02AA0B74"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16 777 989</w:t>
            </w:r>
          </w:p>
        </w:tc>
      </w:tr>
      <w:tr w:rsidR="00C60FFB" w:rsidRPr="00C60FFB" w14:paraId="5181D59F" w14:textId="77777777" w:rsidTr="002434D4">
        <w:trPr>
          <w:trHeight w:val="201"/>
        </w:trPr>
        <w:tc>
          <w:tcPr>
            <w:tcW w:w="187" w:type="pct"/>
            <w:tcBorders>
              <w:top w:val="nil"/>
              <w:left w:val="single" w:sz="8" w:space="0" w:color="auto"/>
              <w:bottom w:val="single" w:sz="4" w:space="0" w:color="auto"/>
              <w:right w:val="single" w:sz="4" w:space="0" w:color="auto"/>
            </w:tcBorders>
            <w:shd w:val="clear" w:color="000000" w:fill="FFFFFF"/>
            <w:noWrap/>
            <w:hideMark/>
          </w:tcPr>
          <w:p w14:paraId="735AC4BD" w14:textId="415EF3C2"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10</w:t>
            </w:r>
          </w:p>
        </w:tc>
        <w:tc>
          <w:tcPr>
            <w:tcW w:w="2204" w:type="pct"/>
            <w:tcBorders>
              <w:top w:val="nil"/>
              <w:left w:val="nil"/>
              <w:bottom w:val="single" w:sz="4" w:space="0" w:color="auto"/>
              <w:right w:val="single" w:sz="4" w:space="0" w:color="auto"/>
            </w:tcBorders>
            <w:shd w:val="clear" w:color="000000" w:fill="FFFFFF"/>
            <w:hideMark/>
          </w:tcPr>
          <w:p w14:paraId="7C3A6CEF" w14:textId="691F20D3" w:rsidR="00C60FFB" w:rsidRPr="00C60FFB" w:rsidRDefault="00C60FFB" w:rsidP="00C60FFB">
            <w:pPr>
              <w:spacing w:after="0" w:line="240" w:lineRule="auto"/>
              <w:rPr>
                <w:rFonts w:ascii="Times New Roman" w:hAnsi="Times New Roman" w:cs="Times New Roman"/>
                <w:color w:val="000000"/>
                <w:sz w:val="24"/>
                <w:szCs w:val="24"/>
              </w:rPr>
            </w:pPr>
            <w:r w:rsidRPr="00C60FFB">
              <w:rPr>
                <w:rFonts w:ascii="Times New Roman" w:hAnsi="Times New Roman" w:cs="Times New Roman"/>
                <w:sz w:val="24"/>
                <w:szCs w:val="24"/>
              </w:rPr>
              <w:t>ООО «САВОЯР»</w:t>
            </w:r>
          </w:p>
        </w:tc>
        <w:tc>
          <w:tcPr>
            <w:tcW w:w="642" w:type="pct"/>
            <w:tcBorders>
              <w:top w:val="nil"/>
              <w:left w:val="nil"/>
              <w:bottom w:val="single" w:sz="4" w:space="0" w:color="auto"/>
              <w:right w:val="single" w:sz="4" w:space="0" w:color="auto"/>
            </w:tcBorders>
            <w:shd w:val="clear" w:color="000000" w:fill="FFFFFF"/>
            <w:noWrap/>
            <w:hideMark/>
          </w:tcPr>
          <w:p w14:paraId="68720AC7" w14:textId="7B074A56"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6 006 415</w:t>
            </w:r>
          </w:p>
        </w:tc>
        <w:tc>
          <w:tcPr>
            <w:tcW w:w="516" w:type="pct"/>
            <w:tcBorders>
              <w:top w:val="nil"/>
              <w:left w:val="nil"/>
              <w:bottom w:val="single" w:sz="4" w:space="0" w:color="auto"/>
              <w:right w:val="single" w:sz="4" w:space="0" w:color="auto"/>
            </w:tcBorders>
            <w:shd w:val="clear" w:color="000000" w:fill="FFFFFF"/>
            <w:noWrap/>
            <w:hideMark/>
          </w:tcPr>
          <w:p w14:paraId="7A145B2B" w14:textId="78A15A0B"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8 741 921</w:t>
            </w:r>
          </w:p>
        </w:tc>
        <w:tc>
          <w:tcPr>
            <w:tcW w:w="743" w:type="pct"/>
            <w:tcBorders>
              <w:top w:val="nil"/>
              <w:left w:val="nil"/>
              <w:bottom w:val="single" w:sz="4" w:space="0" w:color="auto"/>
              <w:right w:val="single" w:sz="4" w:space="0" w:color="auto"/>
            </w:tcBorders>
            <w:shd w:val="clear" w:color="000000" w:fill="FFFFFF"/>
            <w:noWrap/>
            <w:hideMark/>
          </w:tcPr>
          <w:p w14:paraId="79FA6984" w14:textId="143B7B98"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1 331 279</w:t>
            </w:r>
          </w:p>
        </w:tc>
        <w:tc>
          <w:tcPr>
            <w:tcW w:w="708" w:type="pct"/>
            <w:tcBorders>
              <w:top w:val="nil"/>
              <w:left w:val="nil"/>
              <w:bottom w:val="single" w:sz="4" w:space="0" w:color="auto"/>
              <w:right w:val="single" w:sz="8" w:space="0" w:color="auto"/>
            </w:tcBorders>
            <w:shd w:val="clear" w:color="000000" w:fill="FFFFFF"/>
            <w:noWrap/>
            <w:hideMark/>
          </w:tcPr>
          <w:p w14:paraId="16AEF88C" w14:textId="50A5D56D"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16 079 615</w:t>
            </w:r>
          </w:p>
        </w:tc>
      </w:tr>
      <w:tr w:rsidR="00C60FFB" w:rsidRPr="00C60FFB" w14:paraId="5DE8A024" w14:textId="77777777" w:rsidTr="002434D4">
        <w:trPr>
          <w:trHeight w:val="192"/>
        </w:trPr>
        <w:tc>
          <w:tcPr>
            <w:tcW w:w="187" w:type="pct"/>
            <w:tcBorders>
              <w:top w:val="nil"/>
              <w:left w:val="single" w:sz="8" w:space="0" w:color="auto"/>
              <w:bottom w:val="single" w:sz="4" w:space="0" w:color="auto"/>
              <w:right w:val="single" w:sz="4" w:space="0" w:color="auto"/>
            </w:tcBorders>
            <w:shd w:val="clear" w:color="000000" w:fill="FFFFFF"/>
            <w:noWrap/>
            <w:hideMark/>
          </w:tcPr>
          <w:p w14:paraId="7CED0887" w14:textId="744F540E"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11</w:t>
            </w:r>
          </w:p>
        </w:tc>
        <w:tc>
          <w:tcPr>
            <w:tcW w:w="2204" w:type="pct"/>
            <w:tcBorders>
              <w:top w:val="nil"/>
              <w:left w:val="nil"/>
              <w:bottom w:val="single" w:sz="4" w:space="0" w:color="auto"/>
              <w:right w:val="single" w:sz="4" w:space="0" w:color="auto"/>
            </w:tcBorders>
            <w:shd w:val="clear" w:color="000000" w:fill="FFFFFF"/>
            <w:hideMark/>
          </w:tcPr>
          <w:p w14:paraId="2C6D2618" w14:textId="3CD90EBB" w:rsidR="00C60FFB" w:rsidRPr="00C60FFB" w:rsidRDefault="00C60FFB" w:rsidP="00C60FFB">
            <w:pPr>
              <w:spacing w:after="0" w:line="240" w:lineRule="auto"/>
              <w:rPr>
                <w:rFonts w:ascii="Times New Roman" w:hAnsi="Times New Roman" w:cs="Times New Roman"/>
                <w:color w:val="000000"/>
                <w:sz w:val="24"/>
                <w:szCs w:val="24"/>
              </w:rPr>
            </w:pPr>
            <w:r w:rsidRPr="00C60FFB">
              <w:rPr>
                <w:rFonts w:ascii="Times New Roman" w:hAnsi="Times New Roman" w:cs="Times New Roman"/>
                <w:sz w:val="24"/>
                <w:szCs w:val="24"/>
              </w:rPr>
              <w:t>ООО «ЖЕС»</w:t>
            </w:r>
          </w:p>
        </w:tc>
        <w:tc>
          <w:tcPr>
            <w:tcW w:w="642" w:type="pct"/>
            <w:tcBorders>
              <w:top w:val="nil"/>
              <w:left w:val="nil"/>
              <w:bottom w:val="single" w:sz="4" w:space="0" w:color="auto"/>
              <w:right w:val="single" w:sz="4" w:space="0" w:color="auto"/>
            </w:tcBorders>
            <w:shd w:val="clear" w:color="000000" w:fill="FFFFFF"/>
            <w:noWrap/>
            <w:hideMark/>
          </w:tcPr>
          <w:p w14:paraId="725B34B7" w14:textId="0130267F"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3 690 787</w:t>
            </w:r>
          </w:p>
        </w:tc>
        <w:tc>
          <w:tcPr>
            <w:tcW w:w="516" w:type="pct"/>
            <w:tcBorders>
              <w:top w:val="nil"/>
              <w:left w:val="nil"/>
              <w:bottom w:val="single" w:sz="4" w:space="0" w:color="auto"/>
              <w:right w:val="single" w:sz="4" w:space="0" w:color="auto"/>
            </w:tcBorders>
            <w:shd w:val="clear" w:color="000000" w:fill="FFFFFF"/>
            <w:noWrap/>
            <w:hideMark/>
          </w:tcPr>
          <w:p w14:paraId="3002540E" w14:textId="7DA87BF8"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3 937 012</w:t>
            </w:r>
          </w:p>
        </w:tc>
        <w:tc>
          <w:tcPr>
            <w:tcW w:w="743" w:type="pct"/>
            <w:tcBorders>
              <w:top w:val="nil"/>
              <w:left w:val="nil"/>
              <w:bottom w:val="single" w:sz="4" w:space="0" w:color="auto"/>
              <w:right w:val="single" w:sz="4" w:space="0" w:color="auto"/>
            </w:tcBorders>
            <w:shd w:val="clear" w:color="000000" w:fill="FFFFFF"/>
            <w:noWrap/>
            <w:hideMark/>
          </w:tcPr>
          <w:p w14:paraId="645F756D" w14:textId="3C56807B"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8 053 173</w:t>
            </w:r>
          </w:p>
        </w:tc>
        <w:tc>
          <w:tcPr>
            <w:tcW w:w="708" w:type="pct"/>
            <w:tcBorders>
              <w:top w:val="nil"/>
              <w:left w:val="nil"/>
              <w:bottom w:val="single" w:sz="4" w:space="0" w:color="auto"/>
              <w:right w:val="single" w:sz="8" w:space="0" w:color="auto"/>
            </w:tcBorders>
            <w:shd w:val="clear" w:color="000000" w:fill="FFFFFF"/>
            <w:noWrap/>
            <w:hideMark/>
          </w:tcPr>
          <w:p w14:paraId="3D28B65B" w14:textId="56003534"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15 680 972</w:t>
            </w:r>
          </w:p>
        </w:tc>
      </w:tr>
      <w:tr w:rsidR="00C60FFB" w:rsidRPr="00C60FFB" w14:paraId="638C2152" w14:textId="77777777" w:rsidTr="002434D4">
        <w:trPr>
          <w:trHeight w:val="70"/>
        </w:trPr>
        <w:tc>
          <w:tcPr>
            <w:tcW w:w="187" w:type="pct"/>
            <w:tcBorders>
              <w:top w:val="nil"/>
              <w:left w:val="single" w:sz="8" w:space="0" w:color="auto"/>
              <w:bottom w:val="single" w:sz="4" w:space="0" w:color="auto"/>
              <w:right w:val="single" w:sz="4" w:space="0" w:color="auto"/>
            </w:tcBorders>
            <w:shd w:val="clear" w:color="000000" w:fill="FFFFFF"/>
            <w:noWrap/>
            <w:hideMark/>
          </w:tcPr>
          <w:p w14:paraId="4054722D" w14:textId="3E363B79"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12</w:t>
            </w:r>
          </w:p>
        </w:tc>
        <w:tc>
          <w:tcPr>
            <w:tcW w:w="2204" w:type="pct"/>
            <w:tcBorders>
              <w:top w:val="nil"/>
              <w:left w:val="nil"/>
              <w:bottom w:val="single" w:sz="4" w:space="0" w:color="auto"/>
              <w:right w:val="single" w:sz="4" w:space="0" w:color="auto"/>
            </w:tcBorders>
            <w:shd w:val="clear" w:color="000000" w:fill="FFFFFF"/>
            <w:hideMark/>
          </w:tcPr>
          <w:p w14:paraId="02ACEDCF" w14:textId="72EF2704" w:rsidR="00C60FFB" w:rsidRPr="00C60FFB" w:rsidRDefault="00C60FFB" w:rsidP="00C60FFB">
            <w:pPr>
              <w:spacing w:after="0" w:line="240" w:lineRule="auto"/>
              <w:rPr>
                <w:rFonts w:ascii="Times New Roman" w:hAnsi="Times New Roman" w:cs="Times New Roman"/>
                <w:color w:val="000000"/>
                <w:sz w:val="24"/>
                <w:szCs w:val="24"/>
              </w:rPr>
            </w:pPr>
            <w:r w:rsidRPr="00C60FFB">
              <w:rPr>
                <w:rFonts w:ascii="Times New Roman" w:hAnsi="Times New Roman" w:cs="Times New Roman"/>
                <w:sz w:val="24"/>
                <w:szCs w:val="24"/>
              </w:rPr>
              <w:t>ОАО «ВТОРЧЕРМЕТ»</w:t>
            </w:r>
          </w:p>
        </w:tc>
        <w:tc>
          <w:tcPr>
            <w:tcW w:w="642" w:type="pct"/>
            <w:tcBorders>
              <w:top w:val="nil"/>
              <w:left w:val="nil"/>
              <w:bottom w:val="single" w:sz="4" w:space="0" w:color="auto"/>
              <w:right w:val="single" w:sz="4" w:space="0" w:color="auto"/>
            </w:tcBorders>
            <w:shd w:val="clear" w:color="000000" w:fill="FFFFFF"/>
            <w:noWrap/>
            <w:hideMark/>
          </w:tcPr>
          <w:p w14:paraId="3F2BE049" w14:textId="580A2D79"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11 966 969</w:t>
            </w:r>
          </w:p>
        </w:tc>
        <w:tc>
          <w:tcPr>
            <w:tcW w:w="516" w:type="pct"/>
            <w:tcBorders>
              <w:top w:val="nil"/>
              <w:left w:val="nil"/>
              <w:bottom w:val="single" w:sz="4" w:space="0" w:color="auto"/>
              <w:right w:val="single" w:sz="4" w:space="0" w:color="auto"/>
            </w:tcBorders>
            <w:shd w:val="clear" w:color="000000" w:fill="FFFFFF"/>
            <w:noWrap/>
            <w:hideMark/>
          </w:tcPr>
          <w:p w14:paraId="1148324E" w14:textId="462F78E9"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3 224 005</w:t>
            </w:r>
          </w:p>
        </w:tc>
        <w:tc>
          <w:tcPr>
            <w:tcW w:w="743" w:type="pct"/>
            <w:tcBorders>
              <w:top w:val="nil"/>
              <w:left w:val="nil"/>
              <w:bottom w:val="single" w:sz="4" w:space="0" w:color="auto"/>
              <w:right w:val="single" w:sz="4" w:space="0" w:color="auto"/>
            </w:tcBorders>
            <w:shd w:val="clear" w:color="000000" w:fill="FFFFFF"/>
            <w:noWrap/>
            <w:hideMark/>
          </w:tcPr>
          <w:p w14:paraId="19BEA664" w14:textId="3F554AE7"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239 809</w:t>
            </w:r>
          </w:p>
        </w:tc>
        <w:tc>
          <w:tcPr>
            <w:tcW w:w="708" w:type="pct"/>
            <w:tcBorders>
              <w:top w:val="nil"/>
              <w:left w:val="nil"/>
              <w:bottom w:val="single" w:sz="4" w:space="0" w:color="auto"/>
              <w:right w:val="single" w:sz="8" w:space="0" w:color="auto"/>
            </w:tcBorders>
            <w:shd w:val="clear" w:color="000000" w:fill="FFFFFF"/>
            <w:noWrap/>
            <w:hideMark/>
          </w:tcPr>
          <w:p w14:paraId="42020BD1" w14:textId="6F1B541A"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15 430 782</w:t>
            </w:r>
          </w:p>
        </w:tc>
      </w:tr>
      <w:tr w:rsidR="00C60FFB" w:rsidRPr="00C60FFB" w14:paraId="2083AF95" w14:textId="77777777" w:rsidTr="002434D4">
        <w:trPr>
          <w:trHeight w:val="70"/>
        </w:trPr>
        <w:tc>
          <w:tcPr>
            <w:tcW w:w="187" w:type="pct"/>
            <w:tcBorders>
              <w:top w:val="nil"/>
              <w:left w:val="single" w:sz="8" w:space="0" w:color="auto"/>
              <w:bottom w:val="single" w:sz="4" w:space="0" w:color="auto"/>
              <w:right w:val="single" w:sz="4" w:space="0" w:color="auto"/>
            </w:tcBorders>
            <w:shd w:val="clear" w:color="000000" w:fill="FFFFFF"/>
            <w:noWrap/>
            <w:hideMark/>
          </w:tcPr>
          <w:p w14:paraId="11E7432C" w14:textId="0697C44D"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13</w:t>
            </w:r>
          </w:p>
        </w:tc>
        <w:tc>
          <w:tcPr>
            <w:tcW w:w="2204" w:type="pct"/>
            <w:tcBorders>
              <w:top w:val="nil"/>
              <w:left w:val="nil"/>
              <w:bottom w:val="single" w:sz="4" w:space="0" w:color="auto"/>
              <w:right w:val="single" w:sz="4" w:space="0" w:color="auto"/>
            </w:tcBorders>
            <w:shd w:val="clear" w:color="000000" w:fill="FFFFFF"/>
            <w:hideMark/>
          </w:tcPr>
          <w:p w14:paraId="7008B68A" w14:textId="0124B6F6" w:rsidR="00C60FFB" w:rsidRPr="00C60FFB" w:rsidRDefault="00C60FFB" w:rsidP="00C60FFB">
            <w:pPr>
              <w:spacing w:after="0" w:line="240" w:lineRule="auto"/>
              <w:rPr>
                <w:rFonts w:ascii="Times New Roman" w:hAnsi="Times New Roman" w:cs="Times New Roman"/>
                <w:color w:val="000000"/>
                <w:sz w:val="24"/>
                <w:szCs w:val="24"/>
              </w:rPr>
            </w:pPr>
            <w:r w:rsidRPr="00C60FFB">
              <w:rPr>
                <w:rFonts w:ascii="Times New Roman" w:hAnsi="Times New Roman" w:cs="Times New Roman"/>
                <w:sz w:val="24"/>
                <w:szCs w:val="24"/>
              </w:rPr>
              <w:t xml:space="preserve">ИД ООО «МОНТАЖАВТОМАТИКА» </w:t>
            </w:r>
          </w:p>
        </w:tc>
        <w:tc>
          <w:tcPr>
            <w:tcW w:w="642" w:type="pct"/>
            <w:tcBorders>
              <w:top w:val="nil"/>
              <w:left w:val="nil"/>
              <w:bottom w:val="single" w:sz="4" w:space="0" w:color="auto"/>
              <w:right w:val="single" w:sz="4" w:space="0" w:color="auto"/>
            </w:tcBorders>
            <w:shd w:val="clear" w:color="000000" w:fill="FFFFFF"/>
            <w:noWrap/>
            <w:hideMark/>
          </w:tcPr>
          <w:p w14:paraId="194FB7E2" w14:textId="2240C053"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3 317 357</w:t>
            </w:r>
          </w:p>
        </w:tc>
        <w:tc>
          <w:tcPr>
            <w:tcW w:w="516" w:type="pct"/>
            <w:tcBorders>
              <w:top w:val="nil"/>
              <w:left w:val="nil"/>
              <w:bottom w:val="single" w:sz="4" w:space="0" w:color="auto"/>
              <w:right w:val="single" w:sz="4" w:space="0" w:color="auto"/>
            </w:tcBorders>
            <w:shd w:val="clear" w:color="000000" w:fill="FFFFFF"/>
            <w:noWrap/>
            <w:hideMark/>
          </w:tcPr>
          <w:p w14:paraId="224E145F" w14:textId="23B00AE6"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3 552 569</w:t>
            </w:r>
          </w:p>
        </w:tc>
        <w:tc>
          <w:tcPr>
            <w:tcW w:w="743" w:type="pct"/>
            <w:tcBorders>
              <w:top w:val="nil"/>
              <w:left w:val="nil"/>
              <w:bottom w:val="single" w:sz="4" w:space="0" w:color="auto"/>
              <w:right w:val="single" w:sz="4" w:space="0" w:color="auto"/>
            </w:tcBorders>
            <w:shd w:val="clear" w:color="000000" w:fill="FFFFFF"/>
            <w:noWrap/>
            <w:hideMark/>
          </w:tcPr>
          <w:p w14:paraId="28704DFD" w14:textId="7311C530"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8 228 241</w:t>
            </w:r>
          </w:p>
        </w:tc>
        <w:tc>
          <w:tcPr>
            <w:tcW w:w="708" w:type="pct"/>
            <w:tcBorders>
              <w:top w:val="nil"/>
              <w:left w:val="nil"/>
              <w:bottom w:val="single" w:sz="4" w:space="0" w:color="auto"/>
              <w:right w:val="single" w:sz="8" w:space="0" w:color="auto"/>
            </w:tcBorders>
            <w:shd w:val="clear" w:color="000000" w:fill="FFFFFF"/>
            <w:noWrap/>
            <w:hideMark/>
          </w:tcPr>
          <w:p w14:paraId="776CB5B4" w14:textId="6406153C"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15 098 167</w:t>
            </w:r>
          </w:p>
        </w:tc>
      </w:tr>
      <w:tr w:rsidR="00C60FFB" w:rsidRPr="00C60FFB" w14:paraId="45E1171E" w14:textId="77777777" w:rsidTr="002434D4">
        <w:trPr>
          <w:trHeight w:val="70"/>
        </w:trPr>
        <w:tc>
          <w:tcPr>
            <w:tcW w:w="187" w:type="pct"/>
            <w:tcBorders>
              <w:top w:val="nil"/>
              <w:left w:val="single" w:sz="8" w:space="0" w:color="auto"/>
              <w:bottom w:val="single" w:sz="4" w:space="0" w:color="auto"/>
              <w:right w:val="single" w:sz="4" w:space="0" w:color="auto"/>
            </w:tcBorders>
            <w:shd w:val="clear" w:color="000000" w:fill="FFFFFF"/>
            <w:noWrap/>
            <w:hideMark/>
          </w:tcPr>
          <w:p w14:paraId="76F39DE6" w14:textId="65D20282"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14</w:t>
            </w:r>
          </w:p>
        </w:tc>
        <w:tc>
          <w:tcPr>
            <w:tcW w:w="2204" w:type="pct"/>
            <w:tcBorders>
              <w:top w:val="nil"/>
              <w:left w:val="nil"/>
              <w:bottom w:val="single" w:sz="4" w:space="0" w:color="auto"/>
              <w:right w:val="single" w:sz="4" w:space="0" w:color="auto"/>
            </w:tcBorders>
            <w:shd w:val="clear" w:color="000000" w:fill="FFFFFF"/>
            <w:noWrap/>
            <w:hideMark/>
          </w:tcPr>
          <w:p w14:paraId="7AFD7849" w14:textId="408FD0E8" w:rsidR="00C60FFB" w:rsidRPr="00C60FFB" w:rsidRDefault="00C60FFB" w:rsidP="00C60FFB">
            <w:pPr>
              <w:spacing w:after="0" w:line="240" w:lineRule="auto"/>
              <w:rPr>
                <w:rFonts w:ascii="Times New Roman" w:hAnsi="Times New Roman" w:cs="Times New Roman"/>
                <w:color w:val="000000"/>
                <w:sz w:val="24"/>
                <w:szCs w:val="24"/>
              </w:rPr>
            </w:pPr>
            <w:r w:rsidRPr="00C60FFB">
              <w:rPr>
                <w:rFonts w:ascii="Times New Roman" w:hAnsi="Times New Roman" w:cs="Times New Roman"/>
                <w:sz w:val="24"/>
                <w:szCs w:val="24"/>
              </w:rPr>
              <w:t>ООО «ДИНАМО-АВТОИМПОРТ»</w:t>
            </w:r>
          </w:p>
        </w:tc>
        <w:tc>
          <w:tcPr>
            <w:tcW w:w="642" w:type="pct"/>
            <w:tcBorders>
              <w:top w:val="nil"/>
              <w:left w:val="nil"/>
              <w:bottom w:val="single" w:sz="4" w:space="0" w:color="auto"/>
              <w:right w:val="single" w:sz="4" w:space="0" w:color="auto"/>
            </w:tcBorders>
            <w:shd w:val="clear" w:color="000000" w:fill="FFFFFF"/>
            <w:noWrap/>
            <w:hideMark/>
          </w:tcPr>
          <w:p w14:paraId="68FC92E9" w14:textId="172A3105"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5 557 479</w:t>
            </w:r>
          </w:p>
        </w:tc>
        <w:tc>
          <w:tcPr>
            <w:tcW w:w="516" w:type="pct"/>
            <w:tcBorders>
              <w:top w:val="nil"/>
              <w:left w:val="nil"/>
              <w:bottom w:val="single" w:sz="4" w:space="0" w:color="auto"/>
              <w:right w:val="single" w:sz="4" w:space="0" w:color="auto"/>
            </w:tcBorders>
            <w:shd w:val="clear" w:color="000000" w:fill="FFFFFF"/>
            <w:noWrap/>
            <w:hideMark/>
          </w:tcPr>
          <w:p w14:paraId="3C9CE15E" w14:textId="531DF1A2"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7 949 442</w:t>
            </w:r>
          </w:p>
        </w:tc>
        <w:tc>
          <w:tcPr>
            <w:tcW w:w="743" w:type="pct"/>
            <w:tcBorders>
              <w:top w:val="nil"/>
              <w:left w:val="nil"/>
              <w:bottom w:val="single" w:sz="4" w:space="0" w:color="auto"/>
              <w:right w:val="single" w:sz="4" w:space="0" w:color="auto"/>
            </w:tcBorders>
            <w:shd w:val="clear" w:color="000000" w:fill="FFFFFF"/>
            <w:noWrap/>
            <w:hideMark/>
          </w:tcPr>
          <w:p w14:paraId="697E9C20" w14:textId="283A80CF"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1 336 512</w:t>
            </w:r>
          </w:p>
        </w:tc>
        <w:tc>
          <w:tcPr>
            <w:tcW w:w="708" w:type="pct"/>
            <w:tcBorders>
              <w:top w:val="nil"/>
              <w:left w:val="nil"/>
              <w:bottom w:val="single" w:sz="4" w:space="0" w:color="auto"/>
              <w:right w:val="single" w:sz="8" w:space="0" w:color="auto"/>
            </w:tcBorders>
            <w:shd w:val="clear" w:color="000000" w:fill="FFFFFF"/>
            <w:noWrap/>
            <w:hideMark/>
          </w:tcPr>
          <w:p w14:paraId="393874AE" w14:textId="41001167"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14 843 432</w:t>
            </w:r>
          </w:p>
        </w:tc>
      </w:tr>
      <w:tr w:rsidR="00C60FFB" w:rsidRPr="00C60FFB" w14:paraId="651F4D3E" w14:textId="77777777" w:rsidTr="002434D4">
        <w:trPr>
          <w:trHeight w:val="70"/>
        </w:trPr>
        <w:tc>
          <w:tcPr>
            <w:tcW w:w="187" w:type="pct"/>
            <w:tcBorders>
              <w:top w:val="nil"/>
              <w:left w:val="single" w:sz="8" w:space="0" w:color="auto"/>
              <w:bottom w:val="single" w:sz="4" w:space="0" w:color="auto"/>
              <w:right w:val="single" w:sz="4" w:space="0" w:color="auto"/>
            </w:tcBorders>
            <w:shd w:val="clear" w:color="000000" w:fill="FFFFFF"/>
            <w:noWrap/>
            <w:hideMark/>
          </w:tcPr>
          <w:p w14:paraId="6740C6EB" w14:textId="6CB6692C"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15</w:t>
            </w:r>
          </w:p>
        </w:tc>
        <w:tc>
          <w:tcPr>
            <w:tcW w:w="2204" w:type="pct"/>
            <w:tcBorders>
              <w:top w:val="nil"/>
              <w:left w:val="nil"/>
              <w:bottom w:val="single" w:sz="4" w:space="0" w:color="auto"/>
              <w:right w:val="single" w:sz="4" w:space="0" w:color="auto"/>
            </w:tcBorders>
            <w:shd w:val="clear" w:color="000000" w:fill="FFFFFF"/>
            <w:hideMark/>
          </w:tcPr>
          <w:p w14:paraId="3B1C0A3A" w14:textId="33667B77" w:rsidR="00C60FFB" w:rsidRPr="00C60FFB" w:rsidRDefault="00C60FFB" w:rsidP="00C60FFB">
            <w:pPr>
              <w:spacing w:after="0" w:line="240" w:lineRule="auto"/>
              <w:rPr>
                <w:rFonts w:ascii="Times New Roman" w:hAnsi="Times New Roman" w:cs="Times New Roman"/>
                <w:color w:val="000000"/>
                <w:sz w:val="24"/>
                <w:szCs w:val="24"/>
              </w:rPr>
            </w:pPr>
            <w:r w:rsidRPr="00C60FFB">
              <w:rPr>
                <w:rFonts w:ascii="Times New Roman" w:hAnsi="Times New Roman" w:cs="Times New Roman"/>
                <w:sz w:val="24"/>
                <w:szCs w:val="24"/>
              </w:rPr>
              <w:t>ЗАО «ТИРАСПОЛЬСКИЙ ЭЛЕКТРОАППАРАТНЫЙ ЗАВОД»</w:t>
            </w:r>
          </w:p>
        </w:tc>
        <w:tc>
          <w:tcPr>
            <w:tcW w:w="642" w:type="pct"/>
            <w:tcBorders>
              <w:top w:val="nil"/>
              <w:left w:val="nil"/>
              <w:bottom w:val="single" w:sz="4" w:space="0" w:color="auto"/>
              <w:right w:val="single" w:sz="4" w:space="0" w:color="auto"/>
            </w:tcBorders>
            <w:shd w:val="clear" w:color="000000" w:fill="FFFFFF"/>
            <w:hideMark/>
          </w:tcPr>
          <w:p w14:paraId="3DC11947" w14:textId="49EDE74F"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4 422 602</w:t>
            </w:r>
          </w:p>
        </w:tc>
        <w:tc>
          <w:tcPr>
            <w:tcW w:w="516" w:type="pct"/>
            <w:tcBorders>
              <w:top w:val="nil"/>
              <w:left w:val="nil"/>
              <w:bottom w:val="single" w:sz="4" w:space="0" w:color="auto"/>
              <w:right w:val="single" w:sz="4" w:space="0" w:color="auto"/>
            </w:tcBorders>
            <w:shd w:val="clear" w:color="000000" w:fill="FFFFFF"/>
            <w:hideMark/>
          </w:tcPr>
          <w:p w14:paraId="33F39A33" w14:textId="267A8434"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2 401 897</w:t>
            </w:r>
          </w:p>
        </w:tc>
        <w:tc>
          <w:tcPr>
            <w:tcW w:w="743" w:type="pct"/>
            <w:tcBorders>
              <w:top w:val="nil"/>
              <w:left w:val="nil"/>
              <w:bottom w:val="single" w:sz="4" w:space="0" w:color="auto"/>
              <w:right w:val="single" w:sz="4" w:space="0" w:color="auto"/>
            </w:tcBorders>
            <w:shd w:val="clear" w:color="000000" w:fill="FFFFFF"/>
            <w:hideMark/>
          </w:tcPr>
          <w:p w14:paraId="236F7577" w14:textId="22EEC5ED"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7 222 388</w:t>
            </w:r>
          </w:p>
        </w:tc>
        <w:tc>
          <w:tcPr>
            <w:tcW w:w="708" w:type="pct"/>
            <w:tcBorders>
              <w:top w:val="nil"/>
              <w:left w:val="nil"/>
              <w:bottom w:val="single" w:sz="4" w:space="0" w:color="auto"/>
              <w:right w:val="single" w:sz="8" w:space="0" w:color="auto"/>
            </w:tcBorders>
            <w:shd w:val="clear" w:color="000000" w:fill="FFFFFF"/>
            <w:noWrap/>
            <w:hideMark/>
          </w:tcPr>
          <w:p w14:paraId="05FA0F08" w14:textId="5455BA17"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14 046 887</w:t>
            </w:r>
          </w:p>
        </w:tc>
      </w:tr>
      <w:tr w:rsidR="00C60FFB" w:rsidRPr="00C60FFB" w14:paraId="1859FE0E" w14:textId="77777777" w:rsidTr="002434D4">
        <w:trPr>
          <w:trHeight w:val="70"/>
        </w:trPr>
        <w:tc>
          <w:tcPr>
            <w:tcW w:w="187" w:type="pct"/>
            <w:tcBorders>
              <w:top w:val="nil"/>
              <w:left w:val="single" w:sz="8" w:space="0" w:color="auto"/>
              <w:bottom w:val="single" w:sz="4" w:space="0" w:color="auto"/>
              <w:right w:val="single" w:sz="4" w:space="0" w:color="auto"/>
            </w:tcBorders>
            <w:shd w:val="clear" w:color="000000" w:fill="FFFFFF"/>
            <w:noWrap/>
            <w:hideMark/>
          </w:tcPr>
          <w:p w14:paraId="7CE32B39" w14:textId="23FCE96C"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16</w:t>
            </w:r>
          </w:p>
        </w:tc>
        <w:tc>
          <w:tcPr>
            <w:tcW w:w="2204" w:type="pct"/>
            <w:tcBorders>
              <w:top w:val="nil"/>
              <w:left w:val="nil"/>
              <w:bottom w:val="single" w:sz="4" w:space="0" w:color="auto"/>
              <w:right w:val="single" w:sz="4" w:space="0" w:color="auto"/>
            </w:tcBorders>
            <w:shd w:val="clear" w:color="000000" w:fill="FFFFFF"/>
            <w:hideMark/>
          </w:tcPr>
          <w:p w14:paraId="31FE1288" w14:textId="12B275C9" w:rsidR="00C60FFB" w:rsidRPr="00C60FFB" w:rsidRDefault="00C60FFB" w:rsidP="00C60FFB">
            <w:pPr>
              <w:spacing w:after="0" w:line="240" w:lineRule="auto"/>
              <w:rPr>
                <w:rFonts w:ascii="Times New Roman" w:hAnsi="Times New Roman" w:cs="Times New Roman"/>
                <w:color w:val="000000"/>
                <w:sz w:val="24"/>
                <w:szCs w:val="24"/>
              </w:rPr>
            </w:pPr>
            <w:r w:rsidRPr="00C60FFB">
              <w:rPr>
                <w:rFonts w:ascii="Times New Roman" w:hAnsi="Times New Roman" w:cs="Times New Roman"/>
                <w:sz w:val="24"/>
                <w:szCs w:val="24"/>
              </w:rPr>
              <w:t xml:space="preserve">ООО «КАЛИЮГА ПЛЮС» </w:t>
            </w:r>
          </w:p>
        </w:tc>
        <w:tc>
          <w:tcPr>
            <w:tcW w:w="642" w:type="pct"/>
            <w:tcBorders>
              <w:top w:val="nil"/>
              <w:left w:val="nil"/>
              <w:bottom w:val="single" w:sz="4" w:space="0" w:color="auto"/>
              <w:right w:val="single" w:sz="4" w:space="0" w:color="auto"/>
            </w:tcBorders>
            <w:shd w:val="clear" w:color="000000" w:fill="FFFFFF"/>
            <w:hideMark/>
          </w:tcPr>
          <w:p w14:paraId="7B19C9BD" w14:textId="11D418B8"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4 342 384</w:t>
            </w:r>
          </w:p>
        </w:tc>
        <w:tc>
          <w:tcPr>
            <w:tcW w:w="516" w:type="pct"/>
            <w:tcBorders>
              <w:top w:val="nil"/>
              <w:left w:val="nil"/>
              <w:bottom w:val="single" w:sz="4" w:space="0" w:color="auto"/>
              <w:right w:val="single" w:sz="4" w:space="0" w:color="auto"/>
            </w:tcBorders>
            <w:shd w:val="clear" w:color="000000" w:fill="FFFFFF"/>
            <w:hideMark/>
          </w:tcPr>
          <w:p w14:paraId="275D4BCD" w14:textId="745133EF"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3 329 199</w:t>
            </w:r>
          </w:p>
        </w:tc>
        <w:tc>
          <w:tcPr>
            <w:tcW w:w="743" w:type="pct"/>
            <w:tcBorders>
              <w:top w:val="nil"/>
              <w:left w:val="nil"/>
              <w:bottom w:val="single" w:sz="4" w:space="0" w:color="auto"/>
              <w:right w:val="single" w:sz="4" w:space="0" w:color="auto"/>
            </w:tcBorders>
            <w:shd w:val="clear" w:color="000000" w:fill="FFFFFF"/>
            <w:hideMark/>
          </w:tcPr>
          <w:p w14:paraId="4131BFEE" w14:textId="0F3A8AA7"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4 357 612</w:t>
            </w:r>
          </w:p>
        </w:tc>
        <w:tc>
          <w:tcPr>
            <w:tcW w:w="708" w:type="pct"/>
            <w:tcBorders>
              <w:top w:val="nil"/>
              <w:left w:val="nil"/>
              <w:bottom w:val="single" w:sz="4" w:space="0" w:color="auto"/>
              <w:right w:val="single" w:sz="8" w:space="0" w:color="auto"/>
            </w:tcBorders>
            <w:shd w:val="clear" w:color="000000" w:fill="FFFFFF"/>
            <w:noWrap/>
            <w:hideMark/>
          </w:tcPr>
          <w:p w14:paraId="2C9CD9BD" w14:textId="371E07E1"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12 029 195</w:t>
            </w:r>
          </w:p>
        </w:tc>
      </w:tr>
      <w:tr w:rsidR="00C60FFB" w:rsidRPr="00C60FFB" w14:paraId="62F7BA71" w14:textId="77777777" w:rsidTr="002434D4">
        <w:trPr>
          <w:trHeight w:val="263"/>
        </w:trPr>
        <w:tc>
          <w:tcPr>
            <w:tcW w:w="187" w:type="pct"/>
            <w:tcBorders>
              <w:top w:val="nil"/>
              <w:left w:val="single" w:sz="8" w:space="0" w:color="auto"/>
              <w:bottom w:val="single" w:sz="4" w:space="0" w:color="auto"/>
              <w:right w:val="single" w:sz="4" w:space="0" w:color="auto"/>
            </w:tcBorders>
            <w:shd w:val="clear" w:color="000000" w:fill="FFFFFF"/>
            <w:noWrap/>
            <w:hideMark/>
          </w:tcPr>
          <w:p w14:paraId="4F74231F" w14:textId="0BC2F470"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17</w:t>
            </w:r>
          </w:p>
        </w:tc>
        <w:tc>
          <w:tcPr>
            <w:tcW w:w="2204" w:type="pct"/>
            <w:tcBorders>
              <w:top w:val="nil"/>
              <w:left w:val="nil"/>
              <w:bottom w:val="single" w:sz="4" w:space="0" w:color="auto"/>
              <w:right w:val="single" w:sz="4" w:space="0" w:color="auto"/>
            </w:tcBorders>
            <w:shd w:val="clear" w:color="000000" w:fill="FFFFFF"/>
            <w:hideMark/>
          </w:tcPr>
          <w:p w14:paraId="35743367" w14:textId="0BA31A38" w:rsidR="00C60FFB" w:rsidRPr="00C60FFB" w:rsidRDefault="00C60FFB" w:rsidP="00C60FFB">
            <w:pPr>
              <w:spacing w:after="0" w:line="240" w:lineRule="auto"/>
              <w:rPr>
                <w:rFonts w:ascii="Times New Roman" w:hAnsi="Times New Roman" w:cs="Times New Roman"/>
                <w:color w:val="000000"/>
                <w:sz w:val="24"/>
                <w:szCs w:val="24"/>
              </w:rPr>
            </w:pPr>
            <w:r w:rsidRPr="00C60FFB">
              <w:rPr>
                <w:rFonts w:ascii="Times New Roman" w:hAnsi="Times New Roman" w:cs="Times New Roman"/>
                <w:sz w:val="24"/>
                <w:szCs w:val="24"/>
              </w:rPr>
              <w:t>ООО «</w:t>
            </w:r>
            <w:proofErr w:type="gramStart"/>
            <w:r w:rsidRPr="00C60FFB">
              <w:rPr>
                <w:rFonts w:ascii="Times New Roman" w:hAnsi="Times New Roman" w:cs="Times New Roman"/>
                <w:sz w:val="24"/>
                <w:szCs w:val="24"/>
              </w:rPr>
              <w:t xml:space="preserve">ИРГАСТРОЙ»   </w:t>
            </w:r>
            <w:proofErr w:type="gramEnd"/>
            <w:r w:rsidRPr="00C60FFB">
              <w:rPr>
                <w:rFonts w:ascii="Times New Roman" w:hAnsi="Times New Roman" w:cs="Times New Roman"/>
                <w:sz w:val="24"/>
                <w:szCs w:val="24"/>
              </w:rPr>
              <w:t xml:space="preserve">                                                                                                                             </w:t>
            </w:r>
          </w:p>
        </w:tc>
        <w:tc>
          <w:tcPr>
            <w:tcW w:w="642" w:type="pct"/>
            <w:tcBorders>
              <w:top w:val="nil"/>
              <w:left w:val="nil"/>
              <w:bottom w:val="single" w:sz="4" w:space="0" w:color="auto"/>
              <w:right w:val="single" w:sz="4" w:space="0" w:color="auto"/>
            </w:tcBorders>
            <w:shd w:val="clear" w:color="000000" w:fill="FFFFFF"/>
            <w:noWrap/>
            <w:hideMark/>
          </w:tcPr>
          <w:p w14:paraId="45E4D9C6" w14:textId="04F740AF"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2 250 461</w:t>
            </w:r>
          </w:p>
        </w:tc>
        <w:tc>
          <w:tcPr>
            <w:tcW w:w="516" w:type="pct"/>
            <w:tcBorders>
              <w:top w:val="nil"/>
              <w:left w:val="nil"/>
              <w:bottom w:val="single" w:sz="4" w:space="0" w:color="auto"/>
              <w:right w:val="single" w:sz="4" w:space="0" w:color="auto"/>
            </w:tcBorders>
            <w:shd w:val="clear" w:color="000000" w:fill="FFFFFF"/>
            <w:noWrap/>
            <w:hideMark/>
          </w:tcPr>
          <w:p w14:paraId="77835539" w14:textId="6E1010EC"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3 279 407</w:t>
            </w:r>
          </w:p>
        </w:tc>
        <w:tc>
          <w:tcPr>
            <w:tcW w:w="743" w:type="pct"/>
            <w:tcBorders>
              <w:top w:val="nil"/>
              <w:left w:val="nil"/>
              <w:bottom w:val="single" w:sz="4" w:space="0" w:color="auto"/>
              <w:right w:val="single" w:sz="4" w:space="0" w:color="auto"/>
            </w:tcBorders>
            <w:shd w:val="clear" w:color="000000" w:fill="FFFFFF"/>
            <w:noWrap/>
            <w:hideMark/>
          </w:tcPr>
          <w:p w14:paraId="046952D0" w14:textId="5B70F663"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6 425 291</w:t>
            </w:r>
          </w:p>
        </w:tc>
        <w:tc>
          <w:tcPr>
            <w:tcW w:w="708" w:type="pct"/>
            <w:tcBorders>
              <w:top w:val="nil"/>
              <w:left w:val="nil"/>
              <w:bottom w:val="single" w:sz="4" w:space="0" w:color="auto"/>
              <w:right w:val="single" w:sz="8" w:space="0" w:color="auto"/>
            </w:tcBorders>
            <w:shd w:val="clear" w:color="000000" w:fill="FFFFFF"/>
            <w:noWrap/>
            <w:hideMark/>
          </w:tcPr>
          <w:p w14:paraId="579AA6A4" w14:textId="4AB472D2"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11 955 160</w:t>
            </w:r>
          </w:p>
        </w:tc>
      </w:tr>
      <w:tr w:rsidR="00C60FFB" w:rsidRPr="00C60FFB" w14:paraId="73CFAA0D" w14:textId="77777777" w:rsidTr="002434D4">
        <w:trPr>
          <w:trHeight w:val="70"/>
        </w:trPr>
        <w:tc>
          <w:tcPr>
            <w:tcW w:w="187" w:type="pct"/>
            <w:tcBorders>
              <w:top w:val="nil"/>
              <w:left w:val="single" w:sz="8" w:space="0" w:color="auto"/>
              <w:bottom w:val="single" w:sz="4" w:space="0" w:color="auto"/>
              <w:right w:val="single" w:sz="4" w:space="0" w:color="auto"/>
            </w:tcBorders>
            <w:shd w:val="clear" w:color="000000" w:fill="FFFFFF"/>
            <w:noWrap/>
            <w:hideMark/>
          </w:tcPr>
          <w:p w14:paraId="54B86B39" w14:textId="7A96E205"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18</w:t>
            </w:r>
          </w:p>
        </w:tc>
        <w:tc>
          <w:tcPr>
            <w:tcW w:w="2204" w:type="pct"/>
            <w:tcBorders>
              <w:top w:val="nil"/>
              <w:left w:val="nil"/>
              <w:bottom w:val="single" w:sz="4" w:space="0" w:color="auto"/>
              <w:right w:val="single" w:sz="4" w:space="0" w:color="auto"/>
            </w:tcBorders>
            <w:shd w:val="clear" w:color="000000" w:fill="FFFFFF"/>
            <w:hideMark/>
          </w:tcPr>
          <w:p w14:paraId="41F6524F" w14:textId="3E423387" w:rsidR="00C60FFB" w:rsidRPr="00C60FFB" w:rsidRDefault="00C60FFB" w:rsidP="00C60FFB">
            <w:pPr>
              <w:spacing w:after="0" w:line="240" w:lineRule="auto"/>
              <w:rPr>
                <w:rFonts w:ascii="Times New Roman" w:hAnsi="Times New Roman" w:cs="Times New Roman"/>
                <w:color w:val="000000"/>
                <w:sz w:val="24"/>
                <w:szCs w:val="24"/>
              </w:rPr>
            </w:pPr>
            <w:r w:rsidRPr="00C60FFB">
              <w:rPr>
                <w:rFonts w:ascii="Times New Roman" w:hAnsi="Times New Roman" w:cs="Times New Roman"/>
                <w:sz w:val="24"/>
                <w:szCs w:val="24"/>
              </w:rPr>
              <w:t>ООО «Агро-</w:t>
            </w:r>
            <w:proofErr w:type="spellStart"/>
            <w:r w:rsidRPr="00C60FFB">
              <w:rPr>
                <w:rFonts w:ascii="Times New Roman" w:hAnsi="Times New Roman" w:cs="Times New Roman"/>
                <w:sz w:val="24"/>
                <w:szCs w:val="24"/>
              </w:rPr>
              <w:t>елит</w:t>
            </w:r>
            <w:proofErr w:type="spellEnd"/>
            <w:r w:rsidRPr="00C60FFB">
              <w:rPr>
                <w:rFonts w:ascii="Times New Roman" w:hAnsi="Times New Roman" w:cs="Times New Roman"/>
                <w:sz w:val="24"/>
                <w:szCs w:val="24"/>
              </w:rPr>
              <w:t>»</w:t>
            </w:r>
          </w:p>
        </w:tc>
        <w:tc>
          <w:tcPr>
            <w:tcW w:w="642" w:type="pct"/>
            <w:tcBorders>
              <w:top w:val="nil"/>
              <w:left w:val="nil"/>
              <w:bottom w:val="single" w:sz="4" w:space="0" w:color="auto"/>
              <w:right w:val="single" w:sz="4" w:space="0" w:color="auto"/>
            </w:tcBorders>
            <w:shd w:val="clear" w:color="000000" w:fill="FFFFFF"/>
            <w:noWrap/>
            <w:hideMark/>
          </w:tcPr>
          <w:p w14:paraId="21C06A0E" w14:textId="2CEEA8BC"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4 024 054</w:t>
            </w:r>
          </w:p>
        </w:tc>
        <w:tc>
          <w:tcPr>
            <w:tcW w:w="516" w:type="pct"/>
            <w:tcBorders>
              <w:top w:val="nil"/>
              <w:left w:val="nil"/>
              <w:bottom w:val="single" w:sz="4" w:space="0" w:color="auto"/>
              <w:right w:val="single" w:sz="4" w:space="0" w:color="auto"/>
            </w:tcBorders>
            <w:shd w:val="clear" w:color="000000" w:fill="FFFFFF"/>
            <w:noWrap/>
            <w:hideMark/>
          </w:tcPr>
          <w:p w14:paraId="6DB16E41" w14:textId="5D05B766"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4 989 105</w:t>
            </w:r>
          </w:p>
        </w:tc>
        <w:tc>
          <w:tcPr>
            <w:tcW w:w="743" w:type="pct"/>
            <w:tcBorders>
              <w:top w:val="nil"/>
              <w:left w:val="nil"/>
              <w:bottom w:val="single" w:sz="4" w:space="0" w:color="auto"/>
              <w:right w:val="single" w:sz="4" w:space="0" w:color="auto"/>
            </w:tcBorders>
            <w:shd w:val="clear" w:color="000000" w:fill="FFFFFF"/>
            <w:noWrap/>
            <w:hideMark/>
          </w:tcPr>
          <w:p w14:paraId="4ADFA547" w14:textId="70131D6F"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2 807 948</w:t>
            </w:r>
          </w:p>
        </w:tc>
        <w:tc>
          <w:tcPr>
            <w:tcW w:w="708" w:type="pct"/>
            <w:tcBorders>
              <w:top w:val="nil"/>
              <w:left w:val="nil"/>
              <w:bottom w:val="single" w:sz="4" w:space="0" w:color="auto"/>
              <w:right w:val="single" w:sz="8" w:space="0" w:color="auto"/>
            </w:tcBorders>
            <w:shd w:val="clear" w:color="000000" w:fill="FFFFFF"/>
            <w:noWrap/>
            <w:hideMark/>
          </w:tcPr>
          <w:p w14:paraId="00D483C4" w14:textId="160BB1DE"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11 821 108</w:t>
            </w:r>
          </w:p>
        </w:tc>
      </w:tr>
      <w:tr w:rsidR="00C60FFB" w:rsidRPr="00C60FFB" w14:paraId="6A2D7CB0" w14:textId="77777777" w:rsidTr="002434D4">
        <w:trPr>
          <w:trHeight w:val="70"/>
        </w:trPr>
        <w:tc>
          <w:tcPr>
            <w:tcW w:w="187" w:type="pct"/>
            <w:tcBorders>
              <w:top w:val="nil"/>
              <w:left w:val="single" w:sz="8" w:space="0" w:color="auto"/>
              <w:bottom w:val="single" w:sz="4" w:space="0" w:color="auto"/>
              <w:right w:val="single" w:sz="4" w:space="0" w:color="auto"/>
            </w:tcBorders>
            <w:shd w:val="clear" w:color="000000" w:fill="FFFFFF"/>
            <w:noWrap/>
            <w:hideMark/>
          </w:tcPr>
          <w:p w14:paraId="00BBA93E" w14:textId="5155216C"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19</w:t>
            </w:r>
          </w:p>
        </w:tc>
        <w:tc>
          <w:tcPr>
            <w:tcW w:w="2204" w:type="pct"/>
            <w:tcBorders>
              <w:top w:val="nil"/>
              <w:left w:val="nil"/>
              <w:bottom w:val="single" w:sz="4" w:space="0" w:color="auto"/>
              <w:right w:val="single" w:sz="4" w:space="0" w:color="auto"/>
            </w:tcBorders>
            <w:shd w:val="clear" w:color="000000" w:fill="FFFFFF"/>
            <w:hideMark/>
          </w:tcPr>
          <w:p w14:paraId="3A58598F" w14:textId="167F4B97" w:rsidR="00C60FFB" w:rsidRPr="00C60FFB" w:rsidRDefault="00C60FFB" w:rsidP="00C60FFB">
            <w:pPr>
              <w:spacing w:after="0" w:line="240" w:lineRule="auto"/>
              <w:rPr>
                <w:rFonts w:ascii="Times New Roman" w:hAnsi="Times New Roman" w:cs="Times New Roman"/>
                <w:color w:val="000000"/>
                <w:sz w:val="24"/>
                <w:szCs w:val="24"/>
              </w:rPr>
            </w:pPr>
            <w:r w:rsidRPr="00C60FFB">
              <w:rPr>
                <w:rFonts w:ascii="Times New Roman" w:hAnsi="Times New Roman" w:cs="Times New Roman"/>
                <w:sz w:val="24"/>
                <w:szCs w:val="24"/>
              </w:rPr>
              <w:t>ЗАО «АГРОСТИЛЬ»</w:t>
            </w:r>
          </w:p>
        </w:tc>
        <w:tc>
          <w:tcPr>
            <w:tcW w:w="642" w:type="pct"/>
            <w:tcBorders>
              <w:top w:val="nil"/>
              <w:left w:val="nil"/>
              <w:bottom w:val="single" w:sz="4" w:space="0" w:color="auto"/>
              <w:right w:val="single" w:sz="4" w:space="0" w:color="auto"/>
            </w:tcBorders>
            <w:shd w:val="clear" w:color="000000" w:fill="FFFFFF"/>
            <w:hideMark/>
          </w:tcPr>
          <w:p w14:paraId="6A7098F7" w14:textId="4D73242A"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4 784 640</w:t>
            </w:r>
          </w:p>
        </w:tc>
        <w:tc>
          <w:tcPr>
            <w:tcW w:w="516" w:type="pct"/>
            <w:tcBorders>
              <w:top w:val="nil"/>
              <w:left w:val="nil"/>
              <w:bottom w:val="single" w:sz="4" w:space="0" w:color="auto"/>
              <w:right w:val="single" w:sz="4" w:space="0" w:color="auto"/>
            </w:tcBorders>
            <w:shd w:val="clear" w:color="000000" w:fill="FFFFFF"/>
            <w:hideMark/>
          </w:tcPr>
          <w:p w14:paraId="7CA9351C" w14:textId="76391D58"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4 910 402</w:t>
            </w:r>
          </w:p>
        </w:tc>
        <w:tc>
          <w:tcPr>
            <w:tcW w:w="743" w:type="pct"/>
            <w:tcBorders>
              <w:top w:val="nil"/>
              <w:left w:val="nil"/>
              <w:bottom w:val="single" w:sz="4" w:space="0" w:color="auto"/>
              <w:right w:val="single" w:sz="4" w:space="0" w:color="auto"/>
            </w:tcBorders>
            <w:shd w:val="clear" w:color="000000" w:fill="FFFFFF"/>
            <w:hideMark/>
          </w:tcPr>
          <w:p w14:paraId="02677D45" w14:textId="77003E6A"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1 376 201</w:t>
            </w:r>
          </w:p>
        </w:tc>
        <w:tc>
          <w:tcPr>
            <w:tcW w:w="708" w:type="pct"/>
            <w:tcBorders>
              <w:top w:val="nil"/>
              <w:left w:val="nil"/>
              <w:bottom w:val="single" w:sz="4" w:space="0" w:color="auto"/>
              <w:right w:val="single" w:sz="8" w:space="0" w:color="auto"/>
            </w:tcBorders>
            <w:shd w:val="clear" w:color="000000" w:fill="FFFFFF"/>
            <w:noWrap/>
            <w:hideMark/>
          </w:tcPr>
          <w:p w14:paraId="573D6A8D" w14:textId="1D53FE00"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11 071 243</w:t>
            </w:r>
          </w:p>
        </w:tc>
      </w:tr>
      <w:tr w:rsidR="00C60FFB" w:rsidRPr="00C60FFB" w14:paraId="370519AC" w14:textId="77777777" w:rsidTr="002434D4">
        <w:trPr>
          <w:trHeight w:val="70"/>
        </w:trPr>
        <w:tc>
          <w:tcPr>
            <w:tcW w:w="187" w:type="pct"/>
            <w:tcBorders>
              <w:top w:val="nil"/>
              <w:left w:val="single" w:sz="8" w:space="0" w:color="auto"/>
              <w:bottom w:val="single" w:sz="4" w:space="0" w:color="auto"/>
              <w:right w:val="single" w:sz="4" w:space="0" w:color="auto"/>
            </w:tcBorders>
            <w:shd w:val="clear" w:color="000000" w:fill="FFFFFF"/>
            <w:noWrap/>
            <w:hideMark/>
          </w:tcPr>
          <w:p w14:paraId="6E155822" w14:textId="6107FDFA"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20</w:t>
            </w:r>
          </w:p>
        </w:tc>
        <w:tc>
          <w:tcPr>
            <w:tcW w:w="2204" w:type="pct"/>
            <w:tcBorders>
              <w:top w:val="nil"/>
              <w:left w:val="nil"/>
              <w:bottom w:val="single" w:sz="4" w:space="0" w:color="auto"/>
              <w:right w:val="single" w:sz="4" w:space="0" w:color="auto"/>
            </w:tcBorders>
            <w:shd w:val="clear" w:color="000000" w:fill="FFFFFF"/>
            <w:hideMark/>
          </w:tcPr>
          <w:p w14:paraId="43E2F548" w14:textId="4DF127D5" w:rsidR="00C60FFB" w:rsidRPr="00C60FFB" w:rsidRDefault="00C60FFB" w:rsidP="00C60FFB">
            <w:pPr>
              <w:spacing w:after="0" w:line="240" w:lineRule="auto"/>
              <w:rPr>
                <w:rFonts w:ascii="Times New Roman" w:hAnsi="Times New Roman" w:cs="Times New Roman"/>
                <w:color w:val="000000"/>
                <w:sz w:val="24"/>
                <w:szCs w:val="24"/>
              </w:rPr>
            </w:pPr>
            <w:r w:rsidRPr="00C60FFB">
              <w:rPr>
                <w:rFonts w:ascii="Times New Roman" w:hAnsi="Times New Roman" w:cs="Times New Roman"/>
                <w:sz w:val="24"/>
                <w:szCs w:val="24"/>
              </w:rPr>
              <w:t>ООО «ПРОМСТРОЙИНВЕСТ»</w:t>
            </w:r>
          </w:p>
        </w:tc>
        <w:tc>
          <w:tcPr>
            <w:tcW w:w="642" w:type="pct"/>
            <w:tcBorders>
              <w:top w:val="nil"/>
              <w:left w:val="nil"/>
              <w:bottom w:val="single" w:sz="4" w:space="0" w:color="auto"/>
              <w:right w:val="single" w:sz="4" w:space="0" w:color="auto"/>
            </w:tcBorders>
            <w:shd w:val="clear" w:color="000000" w:fill="FFFFFF"/>
            <w:hideMark/>
          </w:tcPr>
          <w:p w14:paraId="74E89868" w14:textId="73D0907D"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4 771 766</w:t>
            </w:r>
          </w:p>
        </w:tc>
        <w:tc>
          <w:tcPr>
            <w:tcW w:w="516" w:type="pct"/>
            <w:tcBorders>
              <w:top w:val="nil"/>
              <w:left w:val="nil"/>
              <w:bottom w:val="single" w:sz="4" w:space="0" w:color="auto"/>
              <w:right w:val="single" w:sz="4" w:space="0" w:color="auto"/>
            </w:tcBorders>
            <w:shd w:val="clear" w:color="000000" w:fill="FFFFFF"/>
            <w:hideMark/>
          </w:tcPr>
          <w:p w14:paraId="1A2BB20A" w14:textId="02B54C46"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4 515 133</w:t>
            </w:r>
          </w:p>
        </w:tc>
        <w:tc>
          <w:tcPr>
            <w:tcW w:w="743" w:type="pct"/>
            <w:tcBorders>
              <w:top w:val="nil"/>
              <w:left w:val="nil"/>
              <w:bottom w:val="single" w:sz="4" w:space="0" w:color="auto"/>
              <w:right w:val="single" w:sz="4" w:space="0" w:color="auto"/>
            </w:tcBorders>
            <w:shd w:val="clear" w:color="000000" w:fill="FFFFFF"/>
            <w:hideMark/>
          </w:tcPr>
          <w:p w14:paraId="1959DE9C" w14:textId="11954D6F"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1 467 113</w:t>
            </w:r>
          </w:p>
        </w:tc>
        <w:tc>
          <w:tcPr>
            <w:tcW w:w="708" w:type="pct"/>
            <w:tcBorders>
              <w:top w:val="nil"/>
              <w:left w:val="nil"/>
              <w:bottom w:val="single" w:sz="4" w:space="0" w:color="auto"/>
              <w:right w:val="single" w:sz="8" w:space="0" w:color="auto"/>
            </w:tcBorders>
            <w:shd w:val="clear" w:color="000000" w:fill="FFFFFF"/>
            <w:noWrap/>
            <w:hideMark/>
          </w:tcPr>
          <w:p w14:paraId="27BDCA42" w14:textId="4986B4E7"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10 754 012</w:t>
            </w:r>
          </w:p>
        </w:tc>
      </w:tr>
      <w:tr w:rsidR="00C60FFB" w:rsidRPr="00C60FFB" w14:paraId="48A7E4DB" w14:textId="77777777" w:rsidTr="002434D4">
        <w:trPr>
          <w:trHeight w:val="70"/>
        </w:trPr>
        <w:tc>
          <w:tcPr>
            <w:tcW w:w="187" w:type="pct"/>
            <w:tcBorders>
              <w:top w:val="single" w:sz="4" w:space="0" w:color="auto"/>
              <w:left w:val="single" w:sz="8" w:space="0" w:color="auto"/>
              <w:bottom w:val="single" w:sz="4" w:space="0" w:color="auto"/>
              <w:right w:val="single" w:sz="4" w:space="0" w:color="auto"/>
            </w:tcBorders>
            <w:shd w:val="clear" w:color="000000" w:fill="FFFFFF"/>
            <w:noWrap/>
            <w:hideMark/>
          </w:tcPr>
          <w:p w14:paraId="59B6B133" w14:textId="00DED179"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21</w:t>
            </w:r>
          </w:p>
        </w:tc>
        <w:tc>
          <w:tcPr>
            <w:tcW w:w="2204" w:type="pct"/>
            <w:tcBorders>
              <w:top w:val="single" w:sz="4" w:space="0" w:color="auto"/>
              <w:left w:val="nil"/>
              <w:bottom w:val="single" w:sz="4" w:space="0" w:color="auto"/>
              <w:right w:val="single" w:sz="4" w:space="0" w:color="auto"/>
            </w:tcBorders>
            <w:shd w:val="clear" w:color="000000" w:fill="FFFFFF"/>
            <w:hideMark/>
          </w:tcPr>
          <w:p w14:paraId="50B8E9F0" w14:textId="24D52907" w:rsidR="00C60FFB" w:rsidRPr="00C60FFB" w:rsidRDefault="00C60FFB" w:rsidP="00C60FFB">
            <w:pPr>
              <w:spacing w:after="0" w:line="240" w:lineRule="auto"/>
              <w:rPr>
                <w:rFonts w:ascii="Times New Roman" w:hAnsi="Times New Roman" w:cs="Times New Roman"/>
                <w:color w:val="000000"/>
                <w:sz w:val="24"/>
                <w:szCs w:val="24"/>
              </w:rPr>
            </w:pPr>
            <w:r w:rsidRPr="00C60FFB">
              <w:rPr>
                <w:rFonts w:ascii="Times New Roman" w:hAnsi="Times New Roman" w:cs="Times New Roman"/>
                <w:sz w:val="24"/>
                <w:szCs w:val="24"/>
              </w:rPr>
              <w:t>ООО «ФЕРРОПЛАСТ»</w:t>
            </w:r>
          </w:p>
        </w:tc>
        <w:tc>
          <w:tcPr>
            <w:tcW w:w="642" w:type="pct"/>
            <w:tcBorders>
              <w:top w:val="single" w:sz="4" w:space="0" w:color="auto"/>
              <w:left w:val="nil"/>
              <w:bottom w:val="single" w:sz="4" w:space="0" w:color="auto"/>
              <w:right w:val="single" w:sz="4" w:space="0" w:color="auto"/>
            </w:tcBorders>
            <w:shd w:val="clear" w:color="000000" w:fill="FFFFFF"/>
            <w:hideMark/>
          </w:tcPr>
          <w:p w14:paraId="60F3720E" w14:textId="5F72D158"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4 186 723</w:t>
            </w:r>
          </w:p>
        </w:tc>
        <w:tc>
          <w:tcPr>
            <w:tcW w:w="516" w:type="pct"/>
            <w:tcBorders>
              <w:top w:val="single" w:sz="4" w:space="0" w:color="auto"/>
              <w:left w:val="nil"/>
              <w:bottom w:val="single" w:sz="4" w:space="0" w:color="auto"/>
              <w:right w:val="single" w:sz="4" w:space="0" w:color="auto"/>
            </w:tcBorders>
            <w:shd w:val="clear" w:color="000000" w:fill="FFFFFF"/>
            <w:hideMark/>
          </w:tcPr>
          <w:p w14:paraId="766B6311" w14:textId="766169BF"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3 938 395</w:t>
            </w:r>
          </w:p>
        </w:tc>
        <w:tc>
          <w:tcPr>
            <w:tcW w:w="743" w:type="pct"/>
            <w:tcBorders>
              <w:top w:val="single" w:sz="4" w:space="0" w:color="auto"/>
              <w:left w:val="nil"/>
              <w:bottom w:val="single" w:sz="4" w:space="0" w:color="auto"/>
              <w:right w:val="single" w:sz="4" w:space="0" w:color="auto"/>
            </w:tcBorders>
            <w:shd w:val="clear" w:color="000000" w:fill="FFFFFF"/>
            <w:hideMark/>
          </w:tcPr>
          <w:p w14:paraId="10C4772B" w14:textId="596CB728"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1 282 434</w:t>
            </w:r>
          </w:p>
        </w:tc>
        <w:tc>
          <w:tcPr>
            <w:tcW w:w="708" w:type="pct"/>
            <w:tcBorders>
              <w:top w:val="single" w:sz="4" w:space="0" w:color="auto"/>
              <w:left w:val="nil"/>
              <w:bottom w:val="single" w:sz="4" w:space="0" w:color="auto"/>
              <w:right w:val="single" w:sz="8" w:space="0" w:color="auto"/>
            </w:tcBorders>
            <w:shd w:val="clear" w:color="000000" w:fill="FFFFFF"/>
            <w:noWrap/>
            <w:hideMark/>
          </w:tcPr>
          <w:p w14:paraId="5C1C66FD" w14:textId="3F045A7C"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9 407 552</w:t>
            </w:r>
          </w:p>
        </w:tc>
      </w:tr>
      <w:tr w:rsidR="00C60FFB" w:rsidRPr="00C60FFB" w14:paraId="7E0BE18B" w14:textId="77777777" w:rsidTr="002434D4">
        <w:trPr>
          <w:trHeight w:val="70"/>
        </w:trPr>
        <w:tc>
          <w:tcPr>
            <w:tcW w:w="187" w:type="pct"/>
            <w:tcBorders>
              <w:top w:val="nil"/>
              <w:left w:val="single" w:sz="8" w:space="0" w:color="auto"/>
              <w:bottom w:val="single" w:sz="4" w:space="0" w:color="auto"/>
              <w:right w:val="single" w:sz="4" w:space="0" w:color="auto"/>
            </w:tcBorders>
            <w:shd w:val="clear" w:color="000000" w:fill="FFFFFF"/>
            <w:noWrap/>
            <w:hideMark/>
          </w:tcPr>
          <w:p w14:paraId="6C038371" w14:textId="790C3C24"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22</w:t>
            </w:r>
          </w:p>
        </w:tc>
        <w:tc>
          <w:tcPr>
            <w:tcW w:w="2204" w:type="pct"/>
            <w:tcBorders>
              <w:top w:val="nil"/>
              <w:left w:val="nil"/>
              <w:bottom w:val="single" w:sz="4" w:space="0" w:color="auto"/>
              <w:right w:val="single" w:sz="4" w:space="0" w:color="auto"/>
            </w:tcBorders>
            <w:shd w:val="clear" w:color="000000" w:fill="FFFFFF"/>
            <w:hideMark/>
          </w:tcPr>
          <w:p w14:paraId="5DD676BE" w14:textId="7F3330F0" w:rsidR="00C60FFB" w:rsidRPr="00C60FFB" w:rsidRDefault="00C60FFB" w:rsidP="00C60FFB">
            <w:pPr>
              <w:spacing w:after="0" w:line="240" w:lineRule="auto"/>
              <w:rPr>
                <w:rFonts w:ascii="Times New Roman" w:hAnsi="Times New Roman" w:cs="Times New Roman"/>
                <w:color w:val="000000"/>
                <w:sz w:val="24"/>
                <w:szCs w:val="24"/>
              </w:rPr>
            </w:pPr>
            <w:r w:rsidRPr="00C60FFB">
              <w:rPr>
                <w:rFonts w:ascii="Times New Roman" w:hAnsi="Times New Roman" w:cs="Times New Roman"/>
                <w:sz w:val="24"/>
                <w:szCs w:val="24"/>
              </w:rPr>
              <w:t>ООО «СЕЛЬСКОХОЗЯЙСТВЕННАЯ ФИРМА «РУСТАС»</w:t>
            </w:r>
          </w:p>
        </w:tc>
        <w:tc>
          <w:tcPr>
            <w:tcW w:w="642" w:type="pct"/>
            <w:tcBorders>
              <w:top w:val="nil"/>
              <w:left w:val="nil"/>
              <w:bottom w:val="single" w:sz="4" w:space="0" w:color="auto"/>
              <w:right w:val="single" w:sz="4" w:space="0" w:color="auto"/>
            </w:tcBorders>
            <w:shd w:val="clear" w:color="000000" w:fill="FFFFFF"/>
            <w:hideMark/>
          </w:tcPr>
          <w:p w14:paraId="0796380F" w14:textId="37927749"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4 407 786</w:t>
            </w:r>
          </w:p>
        </w:tc>
        <w:tc>
          <w:tcPr>
            <w:tcW w:w="516" w:type="pct"/>
            <w:tcBorders>
              <w:top w:val="nil"/>
              <w:left w:val="nil"/>
              <w:bottom w:val="single" w:sz="4" w:space="0" w:color="auto"/>
              <w:right w:val="single" w:sz="4" w:space="0" w:color="auto"/>
            </w:tcBorders>
            <w:shd w:val="clear" w:color="000000" w:fill="FFFFFF"/>
            <w:hideMark/>
          </w:tcPr>
          <w:p w14:paraId="28F1538B" w14:textId="04063518"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3 485 009</w:t>
            </w:r>
          </w:p>
        </w:tc>
        <w:tc>
          <w:tcPr>
            <w:tcW w:w="743" w:type="pct"/>
            <w:tcBorders>
              <w:top w:val="nil"/>
              <w:left w:val="nil"/>
              <w:bottom w:val="single" w:sz="4" w:space="0" w:color="auto"/>
              <w:right w:val="single" w:sz="4" w:space="0" w:color="auto"/>
            </w:tcBorders>
            <w:shd w:val="clear" w:color="000000" w:fill="FFFFFF"/>
            <w:hideMark/>
          </w:tcPr>
          <w:p w14:paraId="4D1EC8E6" w14:textId="2484E61F"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1 217 836</w:t>
            </w:r>
          </w:p>
        </w:tc>
        <w:tc>
          <w:tcPr>
            <w:tcW w:w="708" w:type="pct"/>
            <w:tcBorders>
              <w:top w:val="nil"/>
              <w:left w:val="nil"/>
              <w:bottom w:val="single" w:sz="4" w:space="0" w:color="auto"/>
              <w:right w:val="single" w:sz="8" w:space="0" w:color="auto"/>
            </w:tcBorders>
            <w:shd w:val="clear" w:color="000000" w:fill="FFFFFF"/>
            <w:noWrap/>
            <w:hideMark/>
          </w:tcPr>
          <w:p w14:paraId="310DEB62" w14:textId="6BE581B4"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9 110 631</w:t>
            </w:r>
          </w:p>
        </w:tc>
      </w:tr>
      <w:tr w:rsidR="00C60FFB" w:rsidRPr="00C60FFB" w14:paraId="464F7EA3" w14:textId="77777777" w:rsidTr="002434D4">
        <w:trPr>
          <w:trHeight w:val="300"/>
        </w:trPr>
        <w:tc>
          <w:tcPr>
            <w:tcW w:w="187" w:type="pct"/>
            <w:tcBorders>
              <w:top w:val="nil"/>
              <w:left w:val="single" w:sz="8" w:space="0" w:color="auto"/>
              <w:bottom w:val="single" w:sz="4" w:space="0" w:color="auto"/>
              <w:right w:val="single" w:sz="4" w:space="0" w:color="auto"/>
            </w:tcBorders>
            <w:shd w:val="clear" w:color="000000" w:fill="FFFFFF"/>
            <w:noWrap/>
            <w:hideMark/>
          </w:tcPr>
          <w:p w14:paraId="28D8949F" w14:textId="4BBE319B"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23</w:t>
            </w:r>
          </w:p>
        </w:tc>
        <w:tc>
          <w:tcPr>
            <w:tcW w:w="2204" w:type="pct"/>
            <w:tcBorders>
              <w:top w:val="nil"/>
              <w:left w:val="nil"/>
              <w:bottom w:val="single" w:sz="4" w:space="0" w:color="auto"/>
              <w:right w:val="single" w:sz="4" w:space="0" w:color="auto"/>
            </w:tcBorders>
            <w:shd w:val="clear" w:color="000000" w:fill="FFFFFF"/>
            <w:noWrap/>
            <w:hideMark/>
          </w:tcPr>
          <w:p w14:paraId="17CA6CCF" w14:textId="455F0CB1" w:rsidR="00C60FFB" w:rsidRPr="00C60FFB" w:rsidRDefault="00C60FFB" w:rsidP="00C60FFB">
            <w:pPr>
              <w:spacing w:after="0" w:line="240" w:lineRule="auto"/>
              <w:rPr>
                <w:rFonts w:ascii="Times New Roman" w:hAnsi="Times New Roman" w:cs="Times New Roman"/>
                <w:color w:val="000000"/>
                <w:sz w:val="24"/>
                <w:szCs w:val="24"/>
              </w:rPr>
            </w:pPr>
            <w:r w:rsidRPr="00C60FFB">
              <w:rPr>
                <w:rFonts w:ascii="Times New Roman" w:hAnsi="Times New Roman" w:cs="Times New Roman"/>
                <w:sz w:val="24"/>
                <w:szCs w:val="24"/>
              </w:rPr>
              <w:t>ООО «Бордо»</w:t>
            </w:r>
          </w:p>
        </w:tc>
        <w:tc>
          <w:tcPr>
            <w:tcW w:w="642" w:type="pct"/>
            <w:tcBorders>
              <w:top w:val="nil"/>
              <w:left w:val="nil"/>
              <w:bottom w:val="single" w:sz="4" w:space="0" w:color="auto"/>
              <w:right w:val="single" w:sz="4" w:space="0" w:color="auto"/>
            </w:tcBorders>
            <w:shd w:val="clear" w:color="000000" w:fill="FFFFFF"/>
            <w:noWrap/>
            <w:hideMark/>
          </w:tcPr>
          <w:p w14:paraId="4BBCFAE5" w14:textId="658A405D"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3 447 232</w:t>
            </w:r>
          </w:p>
        </w:tc>
        <w:tc>
          <w:tcPr>
            <w:tcW w:w="516" w:type="pct"/>
            <w:tcBorders>
              <w:top w:val="nil"/>
              <w:left w:val="nil"/>
              <w:bottom w:val="single" w:sz="4" w:space="0" w:color="auto"/>
              <w:right w:val="single" w:sz="4" w:space="0" w:color="auto"/>
            </w:tcBorders>
            <w:shd w:val="clear" w:color="000000" w:fill="FFFFFF"/>
            <w:noWrap/>
            <w:hideMark/>
          </w:tcPr>
          <w:p w14:paraId="2BF1F7C9" w14:textId="7BE349DE"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3 750 454</w:t>
            </w:r>
          </w:p>
        </w:tc>
        <w:tc>
          <w:tcPr>
            <w:tcW w:w="743" w:type="pct"/>
            <w:tcBorders>
              <w:top w:val="nil"/>
              <w:left w:val="nil"/>
              <w:bottom w:val="single" w:sz="4" w:space="0" w:color="auto"/>
              <w:right w:val="single" w:sz="4" w:space="0" w:color="auto"/>
            </w:tcBorders>
            <w:shd w:val="clear" w:color="000000" w:fill="FFFFFF"/>
            <w:noWrap/>
            <w:hideMark/>
          </w:tcPr>
          <w:p w14:paraId="7CBBB6A1" w14:textId="6070B8E8"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1 038 220</w:t>
            </w:r>
          </w:p>
        </w:tc>
        <w:tc>
          <w:tcPr>
            <w:tcW w:w="708" w:type="pct"/>
            <w:tcBorders>
              <w:top w:val="nil"/>
              <w:left w:val="nil"/>
              <w:bottom w:val="single" w:sz="4" w:space="0" w:color="auto"/>
              <w:right w:val="single" w:sz="8" w:space="0" w:color="auto"/>
            </w:tcBorders>
            <w:shd w:val="clear" w:color="000000" w:fill="FFFFFF"/>
            <w:noWrap/>
            <w:hideMark/>
          </w:tcPr>
          <w:p w14:paraId="485A2BCF" w14:textId="4743DCC0"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8 235 906</w:t>
            </w:r>
          </w:p>
        </w:tc>
      </w:tr>
      <w:tr w:rsidR="00C60FFB" w:rsidRPr="00C60FFB" w14:paraId="247BB8DA" w14:textId="77777777" w:rsidTr="002434D4">
        <w:trPr>
          <w:trHeight w:val="300"/>
        </w:trPr>
        <w:tc>
          <w:tcPr>
            <w:tcW w:w="187" w:type="pct"/>
            <w:tcBorders>
              <w:top w:val="nil"/>
              <w:left w:val="single" w:sz="8" w:space="0" w:color="auto"/>
              <w:bottom w:val="single" w:sz="4" w:space="0" w:color="auto"/>
              <w:right w:val="single" w:sz="4" w:space="0" w:color="auto"/>
            </w:tcBorders>
            <w:shd w:val="clear" w:color="000000" w:fill="FFFFFF"/>
            <w:noWrap/>
            <w:hideMark/>
          </w:tcPr>
          <w:p w14:paraId="72BA1644" w14:textId="57FD581F"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24</w:t>
            </w:r>
          </w:p>
        </w:tc>
        <w:tc>
          <w:tcPr>
            <w:tcW w:w="2204" w:type="pct"/>
            <w:tcBorders>
              <w:top w:val="nil"/>
              <w:left w:val="nil"/>
              <w:bottom w:val="single" w:sz="4" w:space="0" w:color="auto"/>
              <w:right w:val="single" w:sz="4" w:space="0" w:color="auto"/>
            </w:tcBorders>
            <w:shd w:val="clear" w:color="000000" w:fill="FFFFFF"/>
            <w:noWrap/>
            <w:hideMark/>
          </w:tcPr>
          <w:p w14:paraId="67F533D9" w14:textId="53D6F335" w:rsidR="00C60FFB" w:rsidRPr="00C60FFB" w:rsidRDefault="00C60FFB" w:rsidP="00C60FFB">
            <w:pPr>
              <w:spacing w:after="0" w:line="240" w:lineRule="auto"/>
              <w:rPr>
                <w:rFonts w:ascii="Times New Roman" w:hAnsi="Times New Roman" w:cs="Times New Roman"/>
                <w:color w:val="000000"/>
                <w:sz w:val="24"/>
                <w:szCs w:val="24"/>
              </w:rPr>
            </w:pPr>
            <w:r w:rsidRPr="00C60FFB">
              <w:rPr>
                <w:rFonts w:ascii="Times New Roman" w:hAnsi="Times New Roman" w:cs="Times New Roman"/>
                <w:sz w:val="24"/>
                <w:szCs w:val="24"/>
              </w:rPr>
              <w:t>ООО «МСТ-ГРУПП»</w:t>
            </w:r>
          </w:p>
        </w:tc>
        <w:tc>
          <w:tcPr>
            <w:tcW w:w="642" w:type="pct"/>
            <w:tcBorders>
              <w:top w:val="nil"/>
              <w:left w:val="nil"/>
              <w:bottom w:val="single" w:sz="4" w:space="0" w:color="auto"/>
              <w:right w:val="single" w:sz="4" w:space="0" w:color="auto"/>
            </w:tcBorders>
            <w:shd w:val="clear" w:color="000000" w:fill="FFFFFF"/>
            <w:noWrap/>
            <w:hideMark/>
          </w:tcPr>
          <w:p w14:paraId="44D3037E" w14:textId="5BBABF91"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1 572 208</w:t>
            </w:r>
          </w:p>
        </w:tc>
        <w:tc>
          <w:tcPr>
            <w:tcW w:w="516" w:type="pct"/>
            <w:tcBorders>
              <w:top w:val="nil"/>
              <w:left w:val="nil"/>
              <w:bottom w:val="single" w:sz="4" w:space="0" w:color="auto"/>
              <w:right w:val="single" w:sz="4" w:space="0" w:color="auto"/>
            </w:tcBorders>
            <w:shd w:val="clear" w:color="000000" w:fill="FFFFFF"/>
            <w:noWrap/>
            <w:hideMark/>
          </w:tcPr>
          <w:p w14:paraId="6E39D5AF" w14:textId="024AA697"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1 849 432</w:t>
            </w:r>
          </w:p>
        </w:tc>
        <w:tc>
          <w:tcPr>
            <w:tcW w:w="743" w:type="pct"/>
            <w:tcBorders>
              <w:top w:val="nil"/>
              <w:left w:val="nil"/>
              <w:bottom w:val="single" w:sz="4" w:space="0" w:color="auto"/>
              <w:right w:val="single" w:sz="4" w:space="0" w:color="auto"/>
            </w:tcBorders>
            <w:shd w:val="clear" w:color="000000" w:fill="FFFFFF"/>
            <w:noWrap/>
            <w:hideMark/>
          </w:tcPr>
          <w:p w14:paraId="3BC77D68" w14:textId="771BB95D"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3 934 179</w:t>
            </w:r>
          </w:p>
        </w:tc>
        <w:tc>
          <w:tcPr>
            <w:tcW w:w="708" w:type="pct"/>
            <w:tcBorders>
              <w:top w:val="nil"/>
              <w:left w:val="nil"/>
              <w:bottom w:val="single" w:sz="4" w:space="0" w:color="auto"/>
              <w:right w:val="single" w:sz="8" w:space="0" w:color="auto"/>
            </w:tcBorders>
            <w:shd w:val="clear" w:color="000000" w:fill="FFFFFF"/>
            <w:noWrap/>
            <w:hideMark/>
          </w:tcPr>
          <w:p w14:paraId="6F22C8BC" w14:textId="743C3155"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7 355 819</w:t>
            </w:r>
          </w:p>
        </w:tc>
      </w:tr>
      <w:tr w:rsidR="00C60FFB" w:rsidRPr="00C60FFB" w14:paraId="1689ABCC" w14:textId="77777777" w:rsidTr="002434D4">
        <w:trPr>
          <w:trHeight w:val="300"/>
        </w:trPr>
        <w:tc>
          <w:tcPr>
            <w:tcW w:w="187" w:type="pct"/>
            <w:tcBorders>
              <w:top w:val="nil"/>
              <w:left w:val="single" w:sz="8" w:space="0" w:color="auto"/>
              <w:bottom w:val="single" w:sz="4" w:space="0" w:color="auto"/>
              <w:right w:val="single" w:sz="4" w:space="0" w:color="auto"/>
            </w:tcBorders>
            <w:shd w:val="clear" w:color="000000" w:fill="FFFFFF"/>
            <w:noWrap/>
            <w:hideMark/>
          </w:tcPr>
          <w:p w14:paraId="396F540B" w14:textId="0751A01B"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lastRenderedPageBreak/>
              <w:t>25</w:t>
            </w:r>
          </w:p>
        </w:tc>
        <w:tc>
          <w:tcPr>
            <w:tcW w:w="2204" w:type="pct"/>
            <w:tcBorders>
              <w:top w:val="nil"/>
              <w:left w:val="nil"/>
              <w:bottom w:val="single" w:sz="4" w:space="0" w:color="auto"/>
              <w:right w:val="single" w:sz="4" w:space="0" w:color="auto"/>
            </w:tcBorders>
            <w:shd w:val="clear" w:color="000000" w:fill="FFFFFF"/>
            <w:hideMark/>
          </w:tcPr>
          <w:p w14:paraId="7EF80375" w14:textId="4D56755B" w:rsidR="00C60FFB" w:rsidRPr="00C60FFB" w:rsidRDefault="00C60FFB" w:rsidP="00C60FFB">
            <w:pPr>
              <w:spacing w:after="0" w:line="240" w:lineRule="auto"/>
              <w:rPr>
                <w:rFonts w:ascii="Times New Roman" w:hAnsi="Times New Roman" w:cs="Times New Roman"/>
                <w:color w:val="000000"/>
                <w:sz w:val="24"/>
                <w:szCs w:val="24"/>
              </w:rPr>
            </w:pPr>
            <w:r w:rsidRPr="00C60FFB">
              <w:rPr>
                <w:rFonts w:ascii="Times New Roman" w:hAnsi="Times New Roman" w:cs="Times New Roman"/>
                <w:sz w:val="24"/>
                <w:szCs w:val="24"/>
              </w:rPr>
              <w:t>ООО «ЛЮБОМИР»</w:t>
            </w:r>
          </w:p>
        </w:tc>
        <w:tc>
          <w:tcPr>
            <w:tcW w:w="642" w:type="pct"/>
            <w:tcBorders>
              <w:top w:val="nil"/>
              <w:left w:val="nil"/>
              <w:bottom w:val="single" w:sz="4" w:space="0" w:color="auto"/>
              <w:right w:val="single" w:sz="4" w:space="0" w:color="auto"/>
            </w:tcBorders>
            <w:shd w:val="clear" w:color="000000" w:fill="FFFFFF"/>
            <w:hideMark/>
          </w:tcPr>
          <w:p w14:paraId="0BA99B10" w14:textId="3CDD76AE"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5 015 597</w:t>
            </w:r>
          </w:p>
        </w:tc>
        <w:tc>
          <w:tcPr>
            <w:tcW w:w="516" w:type="pct"/>
            <w:tcBorders>
              <w:top w:val="nil"/>
              <w:left w:val="nil"/>
              <w:bottom w:val="single" w:sz="4" w:space="0" w:color="auto"/>
              <w:right w:val="single" w:sz="4" w:space="0" w:color="auto"/>
            </w:tcBorders>
            <w:shd w:val="clear" w:color="000000" w:fill="FFFFFF"/>
            <w:hideMark/>
          </w:tcPr>
          <w:p w14:paraId="04AE7C86" w14:textId="13FE9C49"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1 772 124</w:t>
            </w:r>
          </w:p>
        </w:tc>
        <w:tc>
          <w:tcPr>
            <w:tcW w:w="743" w:type="pct"/>
            <w:tcBorders>
              <w:top w:val="nil"/>
              <w:left w:val="nil"/>
              <w:bottom w:val="single" w:sz="4" w:space="0" w:color="auto"/>
              <w:right w:val="single" w:sz="4" w:space="0" w:color="auto"/>
            </w:tcBorders>
            <w:shd w:val="clear" w:color="000000" w:fill="FFFFFF"/>
            <w:hideMark/>
          </w:tcPr>
          <w:p w14:paraId="34EBCDA3" w14:textId="05859603"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45 929</w:t>
            </w:r>
          </w:p>
        </w:tc>
        <w:tc>
          <w:tcPr>
            <w:tcW w:w="708" w:type="pct"/>
            <w:tcBorders>
              <w:top w:val="nil"/>
              <w:left w:val="nil"/>
              <w:bottom w:val="single" w:sz="4" w:space="0" w:color="auto"/>
              <w:right w:val="single" w:sz="8" w:space="0" w:color="auto"/>
            </w:tcBorders>
            <w:shd w:val="clear" w:color="000000" w:fill="FFFFFF"/>
            <w:noWrap/>
            <w:hideMark/>
          </w:tcPr>
          <w:p w14:paraId="553CBF74" w14:textId="3FC9DBE5"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6 833 650</w:t>
            </w:r>
          </w:p>
        </w:tc>
      </w:tr>
      <w:tr w:rsidR="00C60FFB" w:rsidRPr="00C60FFB" w14:paraId="7F422ED8" w14:textId="77777777" w:rsidTr="002434D4">
        <w:trPr>
          <w:trHeight w:val="300"/>
        </w:trPr>
        <w:tc>
          <w:tcPr>
            <w:tcW w:w="187" w:type="pct"/>
            <w:tcBorders>
              <w:top w:val="nil"/>
              <w:left w:val="single" w:sz="8" w:space="0" w:color="auto"/>
              <w:bottom w:val="single" w:sz="4" w:space="0" w:color="auto"/>
              <w:right w:val="single" w:sz="4" w:space="0" w:color="auto"/>
            </w:tcBorders>
            <w:shd w:val="clear" w:color="000000" w:fill="FFFFFF"/>
            <w:noWrap/>
            <w:hideMark/>
          </w:tcPr>
          <w:p w14:paraId="3A905EBE" w14:textId="7C00DF1C"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26</w:t>
            </w:r>
          </w:p>
        </w:tc>
        <w:tc>
          <w:tcPr>
            <w:tcW w:w="2204" w:type="pct"/>
            <w:tcBorders>
              <w:top w:val="nil"/>
              <w:left w:val="nil"/>
              <w:bottom w:val="single" w:sz="4" w:space="0" w:color="auto"/>
              <w:right w:val="single" w:sz="4" w:space="0" w:color="auto"/>
            </w:tcBorders>
            <w:shd w:val="clear" w:color="000000" w:fill="FFFFFF"/>
            <w:noWrap/>
            <w:hideMark/>
          </w:tcPr>
          <w:p w14:paraId="4F8F6A40" w14:textId="608B7072" w:rsidR="00C60FFB" w:rsidRPr="00C60FFB" w:rsidRDefault="00C60FFB" w:rsidP="00C60FFB">
            <w:pPr>
              <w:spacing w:after="0" w:line="240" w:lineRule="auto"/>
              <w:rPr>
                <w:rFonts w:ascii="Times New Roman" w:hAnsi="Times New Roman" w:cs="Times New Roman"/>
                <w:color w:val="000000"/>
                <w:sz w:val="24"/>
                <w:szCs w:val="24"/>
              </w:rPr>
            </w:pPr>
            <w:r w:rsidRPr="00C60FFB">
              <w:rPr>
                <w:rFonts w:ascii="Times New Roman" w:hAnsi="Times New Roman" w:cs="Times New Roman"/>
                <w:sz w:val="24"/>
                <w:szCs w:val="24"/>
              </w:rPr>
              <w:t>ООО «КРИПТЕКС»</w:t>
            </w:r>
          </w:p>
        </w:tc>
        <w:tc>
          <w:tcPr>
            <w:tcW w:w="642" w:type="pct"/>
            <w:tcBorders>
              <w:top w:val="nil"/>
              <w:left w:val="nil"/>
              <w:bottom w:val="single" w:sz="4" w:space="0" w:color="auto"/>
              <w:right w:val="single" w:sz="4" w:space="0" w:color="auto"/>
            </w:tcBorders>
            <w:shd w:val="clear" w:color="000000" w:fill="FFFFFF"/>
            <w:noWrap/>
            <w:hideMark/>
          </w:tcPr>
          <w:p w14:paraId="4BEC012D" w14:textId="3AA0387A"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1 230 857</w:t>
            </w:r>
          </w:p>
        </w:tc>
        <w:tc>
          <w:tcPr>
            <w:tcW w:w="516" w:type="pct"/>
            <w:tcBorders>
              <w:top w:val="nil"/>
              <w:left w:val="nil"/>
              <w:bottom w:val="single" w:sz="4" w:space="0" w:color="auto"/>
              <w:right w:val="single" w:sz="4" w:space="0" w:color="auto"/>
            </w:tcBorders>
            <w:shd w:val="clear" w:color="000000" w:fill="FFFFFF"/>
            <w:noWrap/>
            <w:hideMark/>
          </w:tcPr>
          <w:p w14:paraId="37F5F2B7" w14:textId="2D672A82"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1 414 544</w:t>
            </w:r>
          </w:p>
        </w:tc>
        <w:tc>
          <w:tcPr>
            <w:tcW w:w="743" w:type="pct"/>
            <w:tcBorders>
              <w:top w:val="nil"/>
              <w:left w:val="nil"/>
              <w:bottom w:val="single" w:sz="4" w:space="0" w:color="auto"/>
              <w:right w:val="single" w:sz="4" w:space="0" w:color="auto"/>
            </w:tcBorders>
            <w:shd w:val="clear" w:color="000000" w:fill="FFFFFF"/>
            <w:noWrap/>
            <w:hideMark/>
          </w:tcPr>
          <w:p w14:paraId="716D2860" w14:textId="6620F35B"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3 968 274</w:t>
            </w:r>
          </w:p>
        </w:tc>
        <w:tc>
          <w:tcPr>
            <w:tcW w:w="708" w:type="pct"/>
            <w:tcBorders>
              <w:top w:val="nil"/>
              <w:left w:val="nil"/>
              <w:bottom w:val="single" w:sz="4" w:space="0" w:color="auto"/>
              <w:right w:val="single" w:sz="8" w:space="0" w:color="auto"/>
            </w:tcBorders>
            <w:shd w:val="clear" w:color="000000" w:fill="FFFFFF"/>
            <w:noWrap/>
            <w:hideMark/>
          </w:tcPr>
          <w:p w14:paraId="03B2D92C" w14:textId="384A3D5E"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6 613 675</w:t>
            </w:r>
          </w:p>
        </w:tc>
      </w:tr>
      <w:tr w:rsidR="00C60FFB" w:rsidRPr="00C60FFB" w14:paraId="2FEF7823" w14:textId="77777777" w:rsidTr="002434D4">
        <w:trPr>
          <w:trHeight w:val="300"/>
        </w:trPr>
        <w:tc>
          <w:tcPr>
            <w:tcW w:w="187" w:type="pct"/>
            <w:tcBorders>
              <w:top w:val="nil"/>
              <w:left w:val="single" w:sz="8" w:space="0" w:color="auto"/>
              <w:bottom w:val="single" w:sz="4" w:space="0" w:color="auto"/>
              <w:right w:val="single" w:sz="4" w:space="0" w:color="auto"/>
            </w:tcBorders>
            <w:shd w:val="clear" w:color="000000" w:fill="FFFFFF"/>
            <w:noWrap/>
            <w:hideMark/>
          </w:tcPr>
          <w:p w14:paraId="290C07B6" w14:textId="74A0B7EB"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27</w:t>
            </w:r>
          </w:p>
        </w:tc>
        <w:tc>
          <w:tcPr>
            <w:tcW w:w="2204" w:type="pct"/>
            <w:tcBorders>
              <w:top w:val="nil"/>
              <w:left w:val="nil"/>
              <w:bottom w:val="single" w:sz="4" w:space="0" w:color="auto"/>
              <w:right w:val="single" w:sz="4" w:space="0" w:color="auto"/>
            </w:tcBorders>
            <w:shd w:val="clear" w:color="000000" w:fill="FFFFFF"/>
            <w:hideMark/>
          </w:tcPr>
          <w:p w14:paraId="4D9092AE" w14:textId="671B5790" w:rsidR="00C60FFB" w:rsidRPr="00C60FFB" w:rsidRDefault="00C60FFB" w:rsidP="00C60FFB">
            <w:pPr>
              <w:spacing w:after="0" w:line="240" w:lineRule="auto"/>
              <w:rPr>
                <w:rFonts w:ascii="Times New Roman" w:hAnsi="Times New Roman" w:cs="Times New Roman"/>
                <w:color w:val="000000"/>
                <w:sz w:val="24"/>
                <w:szCs w:val="24"/>
              </w:rPr>
            </w:pPr>
            <w:r w:rsidRPr="00C60FFB">
              <w:rPr>
                <w:rFonts w:ascii="Times New Roman" w:hAnsi="Times New Roman" w:cs="Times New Roman"/>
                <w:sz w:val="24"/>
                <w:szCs w:val="24"/>
              </w:rPr>
              <w:t>ООО «ЛАВСАР»</w:t>
            </w:r>
          </w:p>
        </w:tc>
        <w:tc>
          <w:tcPr>
            <w:tcW w:w="642" w:type="pct"/>
            <w:tcBorders>
              <w:top w:val="nil"/>
              <w:left w:val="nil"/>
              <w:bottom w:val="single" w:sz="4" w:space="0" w:color="auto"/>
              <w:right w:val="single" w:sz="4" w:space="0" w:color="auto"/>
            </w:tcBorders>
            <w:shd w:val="clear" w:color="000000" w:fill="FFFFFF"/>
            <w:hideMark/>
          </w:tcPr>
          <w:p w14:paraId="3E57F494" w14:textId="22107285"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1 735 743</w:t>
            </w:r>
          </w:p>
        </w:tc>
        <w:tc>
          <w:tcPr>
            <w:tcW w:w="516" w:type="pct"/>
            <w:tcBorders>
              <w:top w:val="nil"/>
              <w:left w:val="nil"/>
              <w:bottom w:val="single" w:sz="4" w:space="0" w:color="auto"/>
              <w:right w:val="single" w:sz="4" w:space="0" w:color="auto"/>
            </w:tcBorders>
            <w:shd w:val="clear" w:color="000000" w:fill="FFFFFF"/>
            <w:hideMark/>
          </w:tcPr>
          <w:p w14:paraId="4F4EA3A9" w14:textId="41A87DC5"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1 410 761</w:t>
            </w:r>
          </w:p>
        </w:tc>
        <w:tc>
          <w:tcPr>
            <w:tcW w:w="743" w:type="pct"/>
            <w:tcBorders>
              <w:top w:val="nil"/>
              <w:left w:val="nil"/>
              <w:bottom w:val="single" w:sz="4" w:space="0" w:color="auto"/>
              <w:right w:val="single" w:sz="4" w:space="0" w:color="auto"/>
            </w:tcBorders>
            <w:shd w:val="clear" w:color="000000" w:fill="FFFFFF"/>
            <w:hideMark/>
          </w:tcPr>
          <w:p w14:paraId="16E978B1" w14:textId="757C2E7D"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3 243 674</w:t>
            </w:r>
          </w:p>
        </w:tc>
        <w:tc>
          <w:tcPr>
            <w:tcW w:w="708" w:type="pct"/>
            <w:tcBorders>
              <w:top w:val="nil"/>
              <w:left w:val="nil"/>
              <w:bottom w:val="single" w:sz="4" w:space="0" w:color="auto"/>
              <w:right w:val="single" w:sz="8" w:space="0" w:color="auto"/>
            </w:tcBorders>
            <w:shd w:val="clear" w:color="000000" w:fill="FFFFFF"/>
            <w:noWrap/>
            <w:hideMark/>
          </w:tcPr>
          <w:p w14:paraId="15C7E02A" w14:textId="6895F4C8"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6 390 177</w:t>
            </w:r>
          </w:p>
        </w:tc>
      </w:tr>
      <w:tr w:rsidR="00C60FFB" w:rsidRPr="00C60FFB" w14:paraId="0690F3C3" w14:textId="77777777" w:rsidTr="002434D4">
        <w:trPr>
          <w:trHeight w:val="293"/>
        </w:trPr>
        <w:tc>
          <w:tcPr>
            <w:tcW w:w="187" w:type="pct"/>
            <w:tcBorders>
              <w:top w:val="nil"/>
              <w:left w:val="single" w:sz="8" w:space="0" w:color="auto"/>
              <w:bottom w:val="single" w:sz="4" w:space="0" w:color="auto"/>
              <w:right w:val="single" w:sz="4" w:space="0" w:color="auto"/>
            </w:tcBorders>
            <w:shd w:val="clear" w:color="000000" w:fill="FFFFFF"/>
            <w:noWrap/>
            <w:hideMark/>
          </w:tcPr>
          <w:p w14:paraId="10E09821" w14:textId="375B2E0A"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28</w:t>
            </w:r>
          </w:p>
        </w:tc>
        <w:tc>
          <w:tcPr>
            <w:tcW w:w="2204" w:type="pct"/>
            <w:tcBorders>
              <w:top w:val="nil"/>
              <w:left w:val="nil"/>
              <w:bottom w:val="single" w:sz="4" w:space="0" w:color="auto"/>
              <w:right w:val="single" w:sz="4" w:space="0" w:color="auto"/>
            </w:tcBorders>
            <w:shd w:val="clear" w:color="000000" w:fill="FFFFFF"/>
            <w:hideMark/>
          </w:tcPr>
          <w:p w14:paraId="1338F36C" w14:textId="2604F593" w:rsidR="00C60FFB" w:rsidRPr="00C60FFB" w:rsidRDefault="00C60FFB" w:rsidP="00C60FFB">
            <w:pPr>
              <w:spacing w:after="0" w:line="240" w:lineRule="auto"/>
              <w:rPr>
                <w:rFonts w:ascii="Times New Roman" w:hAnsi="Times New Roman" w:cs="Times New Roman"/>
                <w:color w:val="000000"/>
                <w:sz w:val="24"/>
                <w:szCs w:val="24"/>
              </w:rPr>
            </w:pPr>
            <w:r w:rsidRPr="00C60FFB">
              <w:rPr>
                <w:rFonts w:ascii="Times New Roman" w:hAnsi="Times New Roman" w:cs="Times New Roman"/>
                <w:sz w:val="24"/>
                <w:szCs w:val="24"/>
              </w:rPr>
              <w:t>ООО «ЗОО Идиллия»</w:t>
            </w:r>
          </w:p>
        </w:tc>
        <w:tc>
          <w:tcPr>
            <w:tcW w:w="642" w:type="pct"/>
            <w:tcBorders>
              <w:top w:val="nil"/>
              <w:left w:val="nil"/>
              <w:bottom w:val="single" w:sz="4" w:space="0" w:color="auto"/>
              <w:right w:val="single" w:sz="4" w:space="0" w:color="auto"/>
            </w:tcBorders>
            <w:shd w:val="clear" w:color="000000" w:fill="FFFFFF"/>
            <w:hideMark/>
          </w:tcPr>
          <w:p w14:paraId="0ADF2A03" w14:textId="71D3575B"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1 180 593</w:t>
            </w:r>
          </w:p>
        </w:tc>
        <w:tc>
          <w:tcPr>
            <w:tcW w:w="516" w:type="pct"/>
            <w:tcBorders>
              <w:top w:val="nil"/>
              <w:left w:val="nil"/>
              <w:bottom w:val="single" w:sz="4" w:space="0" w:color="auto"/>
              <w:right w:val="single" w:sz="4" w:space="0" w:color="auto"/>
            </w:tcBorders>
            <w:shd w:val="clear" w:color="000000" w:fill="FFFFFF"/>
            <w:hideMark/>
          </w:tcPr>
          <w:p w14:paraId="2E5B7C46" w14:textId="36DE44FD"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1 311 042</w:t>
            </w:r>
          </w:p>
        </w:tc>
        <w:tc>
          <w:tcPr>
            <w:tcW w:w="743" w:type="pct"/>
            <w:tcBorders>
              <w:top w:val="nil"/>
              <w:left w:val="nil"/>
              <w:bottom w:val="single" w:sz="4" w:space="0" w:color="auto"/>
              <w:right w:val="single" w:sz="4" w:space="0" w:color="auto"/>
            </w:tcBorders>
            <w:shd w:val="clear" w:color="000000" w:fill="FFFFFF"/>
            <w:hideMark/>
          </w:tcPr>
          <w:p w14:paraId="06BB5257" w14:textId="6B27963E"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3 757 268</w:t>
            </w:r>
          </w:p>
        </w:tc>
        <w:tc>
          <w:tcPr>
            <w:tcW w:w="708" w:type="pct"/>
            <w:tcBorders>
              <w:top w:val="nil"/>
              <w:left w:val="nil"/>
              <w:bottom w:val="single" w:sz="4" w:space="0" w:color="auto"/>
              <w:right w:val="single" w:sz="8" w:space="0" w:color="auto"/>
            </w:tcBorders>
            <w:shd w:val="clear" w:color="000000" w:fill="FFFFFF"/>
            <w:noWrap/>
            <w:hideMark/>
          </w:tcPr>
          <w:p w14:paraId="5B527CF7" w14:textId="0597CA30"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6 248 903</w:t>
            </w:r>
          </w:p>
        </w:tc>
      </w:tr>
      <w:tr w:rsidR="00C60FFB" w:rsidRPr="00C60FFB" w14:paraId="1BC2500C" w14:textId="77777777" w:rsidTr="002434D4">
        <w:trPr>
          <w:trHeight w:val="258"/>
        </w:trPr>
        <w:tc>
          <w:tcPr>
            <w:tcW w:w="187" w:type="pct"/>
            <w:tcBorders>
              <w:top w:val="nil"/>
              <w:left w:val="single" w:sz="8" w:space="0" w:color="auto"/>
              <w:bottom w:val="single" w:sz="4" w:space="0" w:color="auto"/>
              <w:right w:val="single" w:sz="4" w:space="0" w:color="auto"/>
            </w:tcBorders>
            <w:shd w:val="clear" w:color="000000" w:fill="FFFFFF"/>
            <w:noWrap/>
            <w:hideMark/>
          </w:tcPr>
          <w:p w14:paraId="01E44620" w14:textId="0FEA6CAC"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29</w:t>
            </w:r>
          </w:p>
        </w:tc>
        <w:tc>
          <w:tcPr>
            <w:tcW w:w="2204" w:type="pct"/>
            <w:tcBorders>
              <w:top w:val="nil"/>
              <w:left w:val="nil"/>
              <w:bottom w:val="single" w:sz="4" w:space="0" w:color="auto"/>
              <w:right w:val="single" w:sz="4" w:space="0" w:color="auto"/>
            </w:tcBorders>
            <w:shd w:val="clear" w:color="000000" w:fill="FFFFFF"/>
            <w:hideMark/>
          </w:tcPr>
          <w:p w14:paraId="2D62FBA3" w14:textId="56B52475" w:rsidR="00C60FFB" w:rsidRPr="00C60FFB" w:rsidRDefault="00C60FFB" w:rsidP="00C60FFB">
            <w:pPr>
              <w:spacing w:after="0" w:line="240" w:lineRule="auto"/>
              <w:rPr>
                <w:rFonts w:ascii="Times New Roman" w:hAnsi="Times New Roman" w:cs="Times New Roman"/>
                <w:color w:val="000000"/>
                <w:sz w:val="24"/>
                <w:szCs w:val="24"/>
              </w:rPr>
            </w:pPr>
            <w:r w:rsidRPr="00C60FFB">
              <w:rPr>
                <w:rFonts w:ascii="Times New Roman" w:hAnsi="Times New Roman" w:cs="Times New Roman"/>
                <w:sz w:val="24"/>
                <w:szCs w:val="24"/>
              </w:rPr>
              <w:t>ООО «ЗЛАТОГОР»</w:t>
            </w:r>
          </w:p>
        </w:tc>
        <w:tc>
          <w:tcPr>
            <w:tcW w:w="642" w:type="pct"/>
            <w:tcBorders>
              <w:top w:val="nil"/>
              <w:left w:val="nil"/>
              <w:bottom w:val="single" w:sz="4" w:space="0" w:color="auto"/>
              <w:right w:val="single" w:sz="4" w:space="0" w:color="auto"/>
            </w:tcBorders>
            <w:shd w:val="clear" w:color="000000" w:fill="FFFFFF"/>
            <w:noWrap/>
            <w:hideMark/>
          </w:tcPr>
          <w:p w14:paraId="495C7708" w14:textId="22438DBD"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2 157 287</w:t>
            </w:r>
          </w:p>
        </w:tc>
        <w:tc>
          <w:tcPr>
            <w:tcW w:w="516" w:type="pct"/>
            <w:tcBorders>
              <w:top w:val="nil"/>
              <w:left w:val="nil"/>
              <w:bottom w:val="single" w:sz="4" w:space="0" w:color="auto"/>
              <w:right w:val="single" w:sz="4" w:space="0" w:color="auto"/>
            </w:tcBorders>
            <w:shd w:val="clear" w:color="000000" w:fill="FFFFFF"/>
            <w:noWrap/>
            <w:hideMark/>
          </w:tcPr>
          <w:p w14:paraId="7B4F3E14" w14:textId="0D050517"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3 713 794</w:t>
            </w:r>
          </w:p>
        </w:tc>
        <w:tc>
          <w:tcPr>
            <w:tcW w:w="743" w:type="pct"/>
            <w:tcBorders>
              <w:top w:val="nil"/>
              <w:left w:val="nil"/>
              <w:bottom w:val="single" w:sz="4" w:space="0" w:color="auto"/>
              <w:right w:val="single" w:sz="4" w:space="0" w:color="auto"/>
            </w:tcBorders>
            <w:shd w:val="clear" w:color="000000" w:fill="FFFFFF"/>
            <w:noWrap/>
            <w:hideMark/>
          </w:tcPr>
          <w:p w14:paraId="2A0D6CBE" w14:textId="0137F7E1"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292 781</w:t>
            </w:r>
          </w:p>
        </w:tc>
        <w:tc>
          <w:tcPr>
            <w:tcW w:w="708" w:type="pct"/>
            <w:tcBorders>
              <w:top w:val="nil"/>
              <w:left w:val="nil"/>
              <w:bottom w:val="single" w:sz="4" w:space="0" w:color="auto"/>
              <w:right w:val="single" w:sz="8" w:space="0" w:color="auto"/>
            </w:tcBorders>
            <w:shd w:val="clear" w:color="000000" w:fill="FFFFFF"/>
            <w:noWrap/>
            <w:hideMark/>
          </w:tcPr>
          <w:p w14:paraId="60118904" w14:textId="6CCCACE9"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6 163 862</w:t>
            </w:r>
          </w:p>
        </w:tc>
      </w:tr>
      <w:tr w:rsidR="00C60FFB" w:rsidRPr="00C60FFB" w14:paraId="2B27112F" w14:textId="77777777" w:rsidTr="002434D4">
        <w:trPr>
          <w:trHeight w:val="300"/>
        </w:trPr>
        <w:tc>
          <w:tcPr>
            <w:tcW w:w="187" w:type="pct"/>
            <w:tcBorders>
              <w:top w:val="nil"/>
              <w:left w:val="single" w:sz="8" w:space="0" w:color="auto"/>
              <w:bottom w:val="single" w:sz="4" w:space="0" w:color="auto"/>
              <w:right w:val="single" w:sz="4" w:space="0" w:color="auto"/>
            </w:tcBorders>
            <w:shd w:val="clear" w:color="000000" w:fill="FFFFFF"/>
            <w:noWrap/>
            <w:hideMark/>
          </w:tcPr>
          <w:p w14:paraId="08859DED" w14:textId="73C9C6F5"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30</w:t>
            </w:r>
          </w:p>
        </w:tc>
        <w:tc>
          <w:tcPr>
            <w:tcW w:w="2204" w:type="pct"/>
            <w:tcBorders>
              <w:top w:val="nil"/>
              <w:left w:val="nil"/>
              <w:bottom w:val="single" w:sz="4" w:space="0" w:color="auto"/>
              <w:right w:val="single" w:sz="4" w:space="0" w:color="auto"/>
            </w:tcBorders>
            <w:shd w:val="clear" w:color="000000" w:fill="FFFFFF"/>
            <w:noWrap/>
            <w:hideMark/>
          </w:tcPr>
          <w:p w14:paraId="09083E1B" w14:textId="7813E910" w:rsidR="00C60FFB" w:rsidRPr="00C60FFB" w:rsidRDefault="00C60FFB" w:rsidP="00C60FFB">
            <w:pPr>
              <w:spacing w:after="0" w:line="240" w:lineRule="auto"/>
              <w:rPr>
                <w:rFonts w:ascii="Times New Roman" w:hAnsi="Times New Roman" w:cs="Times New Roman"/>
                <w:color w:val="000000"/>
                <w:sz w:val="24"/>
                <w:szCs w:val="24"/>
              </w:rPr>
            </w:pPr>
            <w:r w:rsidRPr="00C60FFB">
              <w:rPr>
                <w:rFonts w:ascii="Times New Roman" w:hAnsi="Times New Roman" w:cs="Times New Roman"/>
                <w:sz w:val="24"/>
                <w:szCs w:val="24"/>
              </w:rPr>
              <w:t>ООО «ГАБАРИТ»</w:t>
            </w:r>
          </w:p>
        </w:tc>
        <w:tc>
          <w:tcPr>
            <w:tcW w:w="642" w:type="pct"/>
            <w:tcBorders>
              <w:top w:val="nil"/>
              <w:left w:val="nil"/>
              <w:bottom w:val="single" w:sz="4" w:space="0" w:color="auto"/>
              <w:right w:val="single" w:sz="4" w:space="0" w:color="auto"/>
            </w:tcBorders>
            <w:shd w:val="clear" w:color="000000" w:fill="FFFFFF"/>
            <w:noWrap/>
            <w:hideMark/>
          </w:tcPr>
          <w:p w14:paraId="1C433D58" w14:textId="068AF701"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1 738 632</w:t>
            </w:r>
          </w:p>
        </w:tc>
        <w:tc>
          <w:tcPr>
            <w:tcW w:w="516" w:type="pct"/>
            <w:tcBorders>
              <w:top w:val="nil"/>
              <w:left w:val="nil"/>
              <w:bottom w:val="single" w:sz="4" w:space="0" w:color="auto"/>
              <w:right w:val="single" w:sz="4" w:space="0" w:color="auto"/>
            </w:tcBorders>
            <w:shd w:val="clear" w:color="000000" w:fill="FFFFFF"/>
            <w:noWrap/>
            <w:hideMark/>
          </w:tcPr>
          <w:p w14:paraId="5A9520E6" w14:textId="5D08DC51"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2 261 733</w:t>
            </w:r>
          </w:p>
        </w:tc>
        <w:tc>
          <w:tcPr>
            <w:tcW w:w="743" w:type="pct"/>
            <w:tcBorders>
              <w:top w:val="nil"/>
              <w:left w:val="nil"/>
              <w:bottom w:val="single" w:sz="4" w:space="0" w:color="auto"/>
              <w:right w:val="single" w:sz="4" w:space="0" w:color="auto"/>
            </w:tcBorders>
            <w:shd w:val="clear" w:color="000000" w:fill="FFFFFF"/>
            <w:noWrap/>
            <w:hideMark/>
          </w:tcPr>
          <w:p w14:paraId="261BFFC8" w14:textId="65E5672C"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2 153 771</w:t>
            </w:r>
          </w:p>
        </w:tc>
        <w:tc>
          <w:tcPr>
            <w:tcW w:w="708" w:type="pct"/>
            <w:tcBorders>
              <w:top w:val="nil"/>
              <w:left w:val="nil"/>
              <w:bottom w:val="single" w:sz="4" w:space="0" w:color="auto"/>
              <w:right w:val="single" w:sz="8" w:space="0" w:color="auto"/>
            </w:tcBorders>
            <w:shd w:val="clear" w:color="000000" w:fill="FFFFFF"/>
            <w:noWrap/>
            <w:hideMark/>
          </w:tcPr>
          <w:p w14:paraId="1B306889" w14:textId="0C8CEC6C"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6 154 135</w:t>
            </w:r>
          </w:p>
        </w:tc>
      </w:tr>
      <w:tr w:rsidR="00C60FFB" w:rsidRPr="00C60FFB" w14:paraId="2E078646" w14:textId="77777777" w:rsidTr="002434D4">
        <w:trPr>
          <w:trHeight w:val="238"/>
        </w:trPr>
        <w:tc>
          <w:tcPr>
            <w:tcW w:w="187" w:type="pct"/>
            <w:tcBorders>
              <w:top w:val="nil"/>
              <w:left w:val="single" w:sz="8" w:space="0" w:color="auto"/>
              <w:bottom w:val="single" w:sz="4" w:space="0" w:color="auto"/>
              <w:right w:val="single" w:sz="4" w:space="0" w:color="auto"/>
            </w:tcBorders>
            <w:shd w:val="clear" w:color="000000" w:fill="FFFFFF"/>
            <w:noWrap/>
            <w:hideMark/>
          </w:tcPr>
          <w:p w14:paraId="14CB0182" w14:textId="35C8ECAA"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31</w:t>
            </w:r>
          </w:p>
        </w:tc>
        <w:tc>
          <w:tcPr>
            <w:tcW w:w="2204" w:type="pct"/>
            <w:tcBorders>
              <w:top w:val="nil"/>
              <w:left w:val="nil"/>
              <w:bottom w:val="single" w:sz="4" w:space="0" w:color="auto"/>
              <w:right w:val="single" w:sz="4" w:space="0" w:color="auto"/>
            </w:tcBorders>
            <w:shd w:val="clear" w:color="000000" w:fill="FFFFFF"/>
            <w:hideMark/>
          </w:tcPr>
          <w:p w14:paraId="4B058C00" w14:textId="49967DD6" w:rsidR="00C60FFB" w:rsidRPr="00C60FFB" w:rsidRDefault="00C60FFB" w:rsidP="00C60FFB">
            <w:pPr>
              <w:spacing w:after="0" w:line="240" w:lineRule="auto"/>
              <w:rPr>
                <w:rFonts w:ascii="Times New Roman" w:hAnsi="Times New Roman" w:cs="Times New Roman"/>
                <w:color w:val="000000"/>
                <w:sz w:val="24"/>
                <w:szCs w:val="24"/>
              </w:rPr>
            </w:pPr>
            <w:r w:rsidRPr="00C60FFB">
              <w:rPr>
                <w:rFonts w:ascii="Times New Roman" w:hAnsi="Times New Roman" w:cs="Times New Roman"/>
                <w:sz w:val="24"/>
                <w:szCs w:val="24"/>
              </w:rPr>
              <w:t>ООО «ЛИКС ГРУПП»</w:t>
            </w:r>
          </w:p>
        </w:tc>
        <w:tc>
          <w:tcPr>
            <w:tcW w:w="642" w:type="pct"/>
            <w:tcBorders>
              <w:top w:val="nil"/>
              <w:left w:val="nil"/>
              <w:bottom w:val="single" w:sz="4" w:space="0" w:color="auto"/>
              <w:right w:val="single" w:sz="4" w:space="0" w:color="auto"/>
            </w:tcBorders>
            <w:shd w:val="clear" w:color="000000" w:fill="FFFFFF"/>
            <w:noWrap/>
            <w:hideMark/>
          </w:tcPr>
          <w:p w14:paraId="2ED8C98C" w14:textId="4AE15D20"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4 709 958</w:t>
            </w:r>
          </w:p>
        </w:tc>
        <w:tc>
          <w:tcPr>
            <w:tcW w:w="516" w:type="pct"/>
            <w:tcBorders>
              <w:top w:val="nil"/>
              <w:left w:val="nil"/>
              <w:bottom w:val="single" w:sz="4" w:space="0" w:color="auto"/>
              <w:right w:val="single" w:sz="4" w:space="0" w:color="auto"/>
            </w:tcBorders>
            <w:shd w:val="clear" w:color="000000" w:fill="FFFFFF"/>
            <w:noWrap/>
            <w:hideMark/>
          </w:tcPr>
          <w:p w14:paraId="4DB8C8C4" w14:textId="2146FE62"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836 011</w:t>
            </w:r>
          </w:p>
        </w:tc>
        <w:tc>
          <w:tcPr>
            <w:tcW w:w="743" w:type="pct"/>
            <w:tcBorders>
              <w:top w:val="nil"/>
              <w:left w:val="nil"/>
              <w:bottom w:val="single" w:sz="4" w:space="0" w:color="auto"/>
              <w:right w:val="single" w:sz="4" w:space="0" w:color="auto"/>
            </w:tcBorders>
            <w:shd w:val="clear" w:color="000000" w:fill="FFFFFF"/>
            <w:noWrap/>
            <w:hideMark/>
          </w:tcPr>
          <w:p w14:paraId="44FAD6ED" w14:textId="14A14BC8"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563 848</w:t>
            </w:r>
          </w:p>
        </w:tc>
        <w:tc>
          <w:tcPr>
            <w:tcW w:w="708" w:type="pct"/>
            <w:tcBorders>
              <w:top w:val="nil"/>
              <w:left w:val="nil"/>
              <w:bottom w:val="single" w:sz="4" w:space="0" w:color="auto"/>
              <w:right w:val="single" w:sz="8" w:space="0" w:color="auto"/>
            </w:tcBorders>
            <w:shd w:val="clear" w:color="000000" w:fill="FFFFFF"/>
            <w:noWrap/>
            <w:hideMark/>
          </w:tcPr>
          <w:p w14:paraId="66142620" w14:textId="0AEF4B19"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6 109 817</w:t>
            </w:r>
          </w:p>
        </w:tc>
      </w:tr>
      <w:tr w:rsidR="00C60FFB" w:rsidRPr="00C60FFB" w14:paraId="500CEADE" w14:textId="77777777" w:rsidTr="002434D4">
        <w:trPr>
          <w:trHeight w:val="70"/>
        </w:trPr>
        <w:tc>
          <w:tcPr>
            <w:tcW w:w="187" w:type="pct"/>
            <w:tcBorders>
              <w:top w:val="nil"/>
              <w:left w:val="single" w:sz="8" w:space="0" w:color="auto"/>
              <w:bottom w:val="single" w:sz="4" w:space="0" w:color="auto"/>
              <w:right w:val="single" w:sz="4" w:space="0" w:color="auto"/>
            </w:tcBorders>
            <w:shd w:val="clear" w:color="000000" w:fill="FFFFFF"/>
            <w:noWrap/>
            <w:hideMark/>
          </w:tcPr>
          <w:p w14:paraId="71B6ED70" w14:textId="14996006"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32</w:t>
            </w:r>
          </w:p>
        </w:tc>
        <w:tc>
          <w:tcPr>
            <w:tcW w:w="2204" w:type="pct"/>
            <w:tcBorders>
              <w:top w:val="nil"/>
              <w:left w:val="nil"/>
              <w:bottom w:val="single" w:sz="4" w:space="0" w:color="auto"/>
              <w:right w:val="single" w:sz="4" w:space="0" w:color="auto"/>
            </w:tcBorders>
            <w:shd w:val="clear" w:color="000000" w:fill="FFFFFF"/>
            <w:noWrap/>
            <w:hideMark/>
          </w:tcPr>
          <w:p w14:paraId="11BFE2DE" w14:textId="7CAE6CFA" w:rsidR="00C60FFB" w:rsidRPr="00C60FFB" w:rsidRDefault="00C60FFB" w:rsidP="00C60FFB">
            <w:pPr>
              <w:spacing w:after="0" w:line="240" w:lineRule="auto"/>
              <w:rPr>
                <w:rFonts w:ascii="Times New Roman" w:hAnsi="Times New Roman" w:cs="Times New Roman"/>
                <w:color w:val="000000"/>
                <w:sz w:val="24"/>
                <w:szCs w:val="24"/>
              </w:rPr>
            </w:pPr>
            <w:r w:rsidRPr="00C60FFB">
              <w:rPr>
                <w:rFonts w:ascii="Times New Roman" w:hAnsi="Times New Roman" w:cs="Times New Roman"/>
                <w:sz w:val="24"/>
                <w:szCs w:val="24"/>
              </w:rPr>
              <w:t>ООО «ЭДИЮЛЬЯНА»</w:t>
            </w:r>
          </w:p>
        </w:tc>
        <w:tc>
          <w:tcPr>
            <w:tcW w:w="642" w:type="pct"/>
            <w:tcBorders>
              <w:top w:val="nil"/>
              <w:left w:val="nil"/>
              <w:bottom w:val="single" w:sz="4" w:space="0" w:color="auto"/>
              <w:right w:val="single" w:sz="4" w:space="0" w:color="auto"/>
            </w:tcBorders>
            <w:shd w:val="clear" w:color="000000" w:fill="FFFFFF"/>
            <w:noWrap/>
            <w:hideMark/>
          </w:tcPr>
          <w:p w14:paraId="096F17D3" w14:textId="354C2680"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2 554 118</w:t>
            </w:r>
          </w:p>
        </w:tc>
        <w:tc>
          <w:tcPr>
            <w:tcW w:w="516" w:type="pct"/>
            <w:tcBorders>
              <w:top w:val="nil"/>
              <w:left w:val="nil"/>
              <w:bottom w:val="single" w:sz="4" w:space="0" w:color="auto"/>
              <w:right w:val="single" w:sz="4" w:space="0" w:color="auto"/>
            </w:tcBorders>
            <w:shd w:val="clear" w:color="000000" w:fill="FFFFFF"/>
            <w:noWrap/>
            <w:hideMark/>
          </w:tcPr>
          <w:p w14:paraId="05F19D79" w14:textId="2200F690"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2 654 891</w:t>
            </w:r>
          </w:p>
        </w:tc>
        <w:tc>
          <w:tcPr>
            <w:tcW w:w="743" w:type="pct"/>
            <w:tcBorders>
              <w:top w:val="nil"/>
              <w:left w:val="nil"/>
              <w:bottom w:val="single" w:sz="4" w:space="0" w:color="auto"/>
              <w:right w:val="single" w:sz="4" w:space="0" w:color="auto"/>
            </w:tcBorders>
            <w:shd w:val="clear" w:color="000000" w:fill="FFFFFF"/>
            <w:noWrap/>
            <w:hideMark/>
          </w:tcPr>
          <w:p w14:paraId="2132D7B1" w14:textId="03BDF790"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652 871</w:t>
            </w:r>
          </w:p>
        </w:tc>
        <w:tc>
          <w:tcPr>
            <w:tcW w:w="708" w:type="pct"/>
            <w:tcBorders>
              <w:top w:val="nil"/>
              <w:left w:val="nil"/>
              <w:bottom w:val="single" w:sz="4" w:space="0" w:color="auto"/>
              <w:right w:val="single" w:sz="8" w:space="0" w:color="auto"/>
            </w:tcBorders>
            <w:shd w:val="clear" w:color="000000" w:fill="FFFFFF"/>
            <w:noWrap/>
            <w:hideMark/>
          </w:tcPr>
          <w:p w14:paraId="368965A3" w14:textId="03F8C496"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5 861 880</w:t>
            </w:r>
          </w:p>
        </w:tc>
      </w:tr>
      <w:tr w:rsidR="00C60FFB" w:rsidRPr="00C60FFB" w14:paraId="15CBB5D5" w14:textId="77777777" w:rsidTr="002434D4">
        <w:trPr>
          <w:trHeight w:val="176"/>
        </w:trPr>
        <w:tc>
          <w:tcPr>
            <w:tcW w:w="187" w:type="pct"/>
            <w:tcBorders>
              <w:top w:val="nil"/>
              <w:left w:val="single" w:sz="8" w:space="0" w:color="auto"/>
              <w:bottom w:val="single" w:sz="4" w:space="0" w:color="auto"/>
              <w:right w:val="single" w:sz="4" w:space="0" w:color="auto"/>
            </w:tcBorders>
            <w:shd w:val="clear" w:color="000000" w:fill="FFFFFF"/>
            <w:noWrap/>
            <w:hideMark/>
          </w:tcPr>
          <w:p w14:paraId="1A9B1986" w14:textId="33E0CAEE"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33</w:t>
            </w:r>
          </w:p>
        </w:tc>
        <w:tc>
          <w:tcPr>
            <w:tcW w:w="2204" w:type="pct"/>
            <w:tcBorders>
              <w:top w:val="nil"/>
              <w:left w:val="nil"/>
              <w:bottom w:val="single" w:sz="4" w:space="0" w:color="auto"/>
              <w:right w:val="single" w:sz="4" w:space="0" w:color="auto"/>
            </w:tcBorders>
            <w:shd w:val="clear" w:color="000000" w:fill="FFFFFF"/>
            <w:hideMark/>
          </w:tcPr>
          <w:p w14:paraId="4B2ED91C" w14:textId="130B4B03" w:rsidR="00C60FFB" w:rsidRPr="00C60FFB" w:rsidRDefault="00C60FFB" w:rsidP="00C60FFB">
            <w:pPr>
              <w:spacing w:after="0" w:line="240" w:lineRule="auto"/>
              <w:rPr>
                <w:rFonts w:ascii="Times New Roman" w:hAnsi="Times New Roman" w:cs="Times New Roman"/>
                <w:color w:val="000000"/>
                <w:sz w:val="24"/>
                <w:szCs w:val="24"/>
              </w:rPr>
            </w:pPr>
            <w:r w:rsidRPr="00C60FFB">
              <w:rPr>
                <w:rFonts w:ascii="Times New Roman" w:hAnsi="Times New Roman" w:cs="Times New Roman"/>
                <w:sz w:val="24"/>
                <w:szCs w:val="24"/>
              </w:rPr>
              <w:t>ООО «МЕБ, ФАБРИКА «</w:t>
            </w:r>
            <w:proofErr w:type="gramStart"/>
            <w:r w:rsidRPr="00C60FFB">
              <w:rPr>
                <w:rFonts w:ascii="Times New Roman" w:hAnsi="Times New Roman" w:cs="Times New Roman"/>
                <w:sz w:val="24"/>
                <w:szCs w:val="24"/>
              </w:rPr>
              <w:t xml:space="preserve">ЕВРОСТИЛЬ»   </w:t>
            </w:r>
            <w:proofErr w:type="gramEnd"/>
            <w:r w:rsidRPr="00C60FFB">
              <w:rPr>
                <w:rFonts w:ascii="Times New Roman" w:hAnsi="Times New Roman" w:cs="Times New Roman"/>
                <w:sz w:val="24"/>
                <w:szCs w:val="24"/>
              </w:rPr>
              <w:t xml:space="preserve">                                                                                                                      </w:t>
            </w:r>
          </w:p>
        </w:tc>
        <w:tc>
          <w:tcPr>
            <w:tcW w:w="642" w:type="pct"/>
            <w:tcBorders>
              <w:top w:val="nil"/>
              <w:left w:val="nil"/>
              <w:bottom w:val="single" w:sz="4" w:space="0" w:color="auto"/>
              <w:right w:val="single" w:sz="4" w:space="0" w:color="auto"/>
            </w:tcBorders>
            <w:shd w:val="clear" w:color="000000" w:fill="FFFFFF"/>
            <w:hideMark/>
          </w:tcPr>
          <w:p w14:paraId="5F4BE02F" w14:textId="25D50ECB"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2 203 219</w:t>
            </w:r>
          </w:p>
        </w:tc>
        <w:tc>
          <w:tcPr>
            <w:tcW w:w="516" w:type="pct"/>
            <w:tcBorders>
              <w:top w:val="nil"/>
              <w:left w:val="nil"/>
              <w:bottom w:val="single" w:sz="4" w:space="0" w:color="auto"/>
              <w:right w:val="single" w:sz="4" w:space="0" w:color="auto"/>
            </w:tcBorders>
            <w:shd w:val="clear" w:color="000000" w:fill="FFFFFF"/>
            <w:hideMark/>
          </w:tcPr>
          <w:p w14:paraId="7CE4632E" w14:textId="53C9486D"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2 739 128</w:t>
            </w:r>
          </w:p>
        </w:tc>
        <w:tc>
          <w:tcPr>
            <w:tcW w:w="743" w:type="pct"/>
            <w:tcBorders>
              <w:top w:val="nil"/>
              <w:left w:val="nil"/>
              <w:bottom w:val="single" w:sz="4" w:space="0" w:color="auto"/>
              <w:right w:val="single" w:sz="4" w:space="0" w:color="auto"/>
            </w:tcBorders>
            <w:shd w:val="clear" w:color="000000" w:fill="FFFFFF"/>
            <w:hideMark/>
          </w:tcPr>
          <w:p w14:paraId="60BDE26E" w14:textId="68418E8F"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688 958</w:t>
            </w:r>
          </w:p>
        </w:tc>
        <w:tc>
          <w:tcPr>
            <w:tcW w:w="708" w:type="pct"/>
            <w:tcBorders>
              <w:top w:val="nil"/>
              <w:left w:val="nil"/>
              <w:bottom w:val="single" w:sz="4" w:space="0" w:color="auto"/>
              <w:right w:val="single" w:sz="8" w:space="0" w:color="auto"/>
            </w:tcBorders>
            <w:shd w:val="clear" w:color="000000" w:fill="FFFFFF"/>
            <w:noWrap/>
            <w:hideMark/>
          </w:tcPr>
          <w:p w14:paraId="6FA48693" w14:textId="44DE2D5C"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5 631 306</w:t>
            </w:r>
          </w:p>
        </w:tc>
      </w:tr>
      <w:tr w:rsidR="00C60FFB" w:rsidRPr="00C60FFB" w14:paraId="78896F32" w14:textId="77777777" w:rsidTr="002434D4">
        <w:trPr>
          <w:trHeight w:val="151"/>
        </w:trPr>
        <w:tc>
          <w:tcPr>
            <w:tcW w:w="187" w:type="pct"/>
            <w:tcBorders>
              <w:top w:val="nil"/>
              <w:left w:val="single" w:sz="8" w:space="0" w:color="auto"/>
              <w:bottom w:val="single" w:sz="4" w:space="0" w:color="auto"/>
              <w:right w:val="single" w:sz="4" w:space="0" w:color="auto"/>
            </w:tcBorders>
            <w:shd w:val="clear" w:color="000000" w:fill="FFFFFF"/>
            <w:noWrap/>
            <w:hideMark/>
          </w:tcPr>
          <w:p w14:paraId="430B6CBE" w14:textId="13EE3008"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34</w:t>
            </w:r>
          </w:p>
        </w:tc>
        <w:tc>
          <w:tcPr>
            <w:tcW w:w="2204" w:type="pct"/>
            <w:tcBorders>
              <w:top w:val="nil"/>
              <w:left w:val="nil"/>
              <w:bottom w:val="single" w:sz="4" w:space="0" w:color="auto"/>
              <w:right w:val="single" w:sz="4" w:space="0" w:color="auto"/>
            </w:tcBorders>
            <w:shd w:val="clear" w:color="000000" w:fill="FFFFFF"/>
            <w:hideMark/>
          </w:tcPr>
          <w:p w14:paraId="28578FFD" w14:textId="527A1456" w:rsidR="00C60FFB" w:rsidRPr="00C60FFB" w:rsidRDefault="00C60FFB" w:rsidP="00C60FFB">
            <w:pPr>
              <w:spacing w:after="0" w:line="240" w:lineRule="auto"/>
              <w:rPr>
                <w:rFonts w:ascii="Times New Roman" w:hAnsi="Times New Roman" w:cs="Times New Roman"/>
                <w:color w:val="000000"/>
                <w:sz w:val="24"/>
                <w:szCs w:val="24"/>
              </w:rPr>
            </w:pPr>
            <w:r w:rsidRPr="00C60FFB">
              <w:rPr>
                <w:rFonts w:ascii="Times New Roman" w:hAnsi="Times New Roman" w:cs="Times New Roman"/>
                <w:sz w:val="24"/>
                <w:szCs w:val="24"/>
              </w:rPr>
              <w:t>ООО «</w:t>
            </w:r>
            <w:proofErr w:type="spellStart"/>
            <w:r w:rsidRPr="00C60FFB">
              <w:rPr>
                <w:rFonts w:ascii="Times New Roman" w:hAnsi="Times New Roman" w:cs="Times New Roman"/>
                <w:sz w:val="24"/>
                <w:szCs w:val="24"/>
              </w:rPr>
              <w:t>Прод</w:t>
            </w:r>
            <w:proofErr w:type="spellEnd"/>
            <w:r w:rsidRPr="00C60FFB">
              <w:rPr>
                <w:rFonts w:ascii="Times New Roman" w:hAnsi="Times New Roman" w:cs="Times New Roman"/>
                <w:sz w:val="24"/>
                <w:szCs w:val="24"/>
              </w:rPr>
              <w:t xml:space="preserve"> Гарант»</w:t>
            </w:r>
          </w:p>
        </w:tc>
        <w:tc>
          <w:tcPr>
            <w:tcW w:w="642" w:type="pct"/>
            <w:tcBorders>
              <w:top w:val="nil"/>
              <w:left w:val="nil"/>
              <w:bottom w:val="single" w:sz="4" w:space="0" w:color="auto"/>
              <w:right w:val="single" w:sz="4" w:space="0" w:color="auto"/>
            </w:tcBorders>
            <w:shd w:val="clear" w:color="000000" w:fill="FFFFFF"/>
            <w:hideMark/>
          </w:tcPr>
          <w:p w14:paraId="423BA404" w14:textId="15F27ED6"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2 528 094</w:t>
            </w:r>
          </w:p>
        </w:tc>
        <w:tc>
          <w:tcPr>
            <w:tcW w:w="516" w:type="pct"/>
            <w:tcBorders>
              <w:top w:val="nil"/>
              <w:left w:val="nil"/>
              <w:bottom w:val="single" w:sz="4" w:space="0" w:color="auto"/>
              <w:right w:val="single" w:sz="4" w:space="0" w:color="auto"/>
            </w:tcBorders>
            <w:shd w:val="clear" w:color="000000" w:fill="FFFFFF"/>
            <w:hideMark/>
          </w:tcPr>
          <w:p w14:paraId="051015C2" w14:textId="64E7AAAB"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1 441 196</w:t>
            </w:r>
          </w:p>
        </w:tc>
        <w:tc>
          <w:tcPr>
            <w:tcW w:w="743" w:type="pct"/>
            <w:tcBorders>
              <w:top w:val="nil"/>
              <w:left w:val="nil"/>
              <w:bottom w:val="single" w:sz="4" w:space="0" w:color="auto"/>
              <w:right w:val="single" w:sz="4" w:space="0" w:color="auto"/>
            </w:tcBorders>
            <w:shd w:val="clear" w:color="000000" w:fill="FFFFFF"/>
            <w:hideMark/>
          </w:tcPr>
          <w:p w14:paraId="551F60F5" w14:textId="48CCC3EA"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1 160 131</w:t>
            </w:r>
          </w:p>
        </w:tc>
        <w:tc>
          <w:tcPr>
            <w:tcW w:w="708" w:type="pct"/>
            <w:tcBorders>
              <w:top w:val="nil"/>
              <w:left w:val="nil"/>
              <w:bottom w:val="single" w:sz="4" w:space="0" w:color="auto"/>
              <w:right w:val="single" w:sz="8" w:space="0" w:color="auto"/>
            </w:tcBorders>
            <w:shd w:val="clear" w:color="000000" w:fill="FFFFFF"/>
            <w:noWrap/>
            <w:hideMark/>
          </w:tcPr>
          <w:p w14:paraId="2FD77AA9" w14:textId="6BB6E05C"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5 129 421</w:t>
            </w:r>
          </w:p>
        </w:tc>
      </w:tr>
      <w:tr w:rsidR="00C60FFB" w:rsidRPr="00C60FFB" w14:paraId="266093C9" w14:textId="77777777" w:rsidTr="002434D4">
        <w:trPr>
          <w:trHeight w:val="128"/>
        </w:trPr>
        <w:tc>
          <w:tcPr>
            <w:tcW w:w="187" w:type="pct"/>
            <w:tcBorders>
              <w:top w:val="nil"/>
              <w:left w:val="single" w:sz="8" w:space="0" w:color="auto"/>
              <w:bottom w:val="single" w:sz="4" w:space="0" w:color="auto"/>
              <w:right w:val="single" w:sz="4" w:space="0" w:color="auto"/>
            </w:tcBorders>
            <w:shd w:val="clear" w:color="000000" w:fill="FFFFFF"/>
            <w:noWrap/>
            <w:hideMark/>
          </w:tcPr>
          <w:p w14:paraId="4B7BCE25" w14:textId="2435AAAB"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35</w:t>
            </w:r>
          </w:p>
        </w:tc>
        <w:tc>
          <w:tcPr>
            <w:tcW w:w="2204" w:type="pct"/>
            <w:tcBorders>
              <w:top w:val="nil"/>
              <w:left w:val="nil"/>
              <w:bottom w:val="single" w:sz="4" w:space="0" w:color="auto"/>
              <w:right w:val="single" w:sz="4" w:space="0" w:color="auto"/>
            </w:tcBorders>
            <w:shd w:val="clear" w:color="000000" w:fill="FFFFFF"/>
            <w:noWrap/>
            <w:hideMark/>
          </w:tcPr>
          <w:p w14:paraId="67A03A61" w14:textId="0B1A7F5A" w:rsidR="00C60FFB" w:rsidRPr="00C60FFB" w:rsidRDefault="00C60FFB" w:rsidP="00C60FFB">
            <w:pPr>
              <w:spacing w:after="0" w:line="240" w:lineRule="auto"/>
              <w:rPr>
                <w:rFonts w:ascii="Times New Roman" w:hAnsi="Times New Roman" w:cs="Times New Roman"/>
                <w:color w:val="000000"/>
                <w:sz w:val="24"/>
                <w:szCs w:val="24"/>
              </w:rPr>
            </w:pPr>
            <w:r w:rsidRPr="00C60FFB">
              <w:rPr>
                <w:rFonts w:ascii="Times New Roman" w:hAnsi="Times New Roman" w:cs="Times New Roman"/>
                <w:sz w:val="24"/>
                <w:szCs w:val="24"/>
              </w:rPr>
              <w:t>КСП «Северный»</w:t>
            </w:r>
          </w:p>
        </w:tc>
        <w:tc>
          <w:tcPr>
            <w:tcW w:w="642" w:type="pct"/>
            <w:tcBorders>
              <w:top w:val="nil"/>
              <w:left w:val="nil"/>
              <w:bottom w:val="single" w:sz="4" w:space="0" w:color="auto"/>
              <w:right w:val="single" w:sz="4" w:space="0" w:color="auto"/>
            </w:tcBorders>
            <w:shd w:val="clear" w:color="000000" w:fill="FFFFFF"/>
            <w:noWrap/>
            <w:hideMark/>
          </w:tcPr>
          <w:p w14:paraId="08EC8C62" w14:textId="60A36102"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1 425 867</w:t>
            </w:r>
          </w:p>
        </w:tc>
        <w:tc>
          <w:tcPr>
            <w:tcW w:w="516" w:type="pct"/>
            <w:tcBorders>
              <w:top w:val="nil"/>
              <w:left w:val="nil"/>
              <w:bottom w:val="single" w:sz="4" w:space="0" w:color="auto"/>
              <w:right w:val="single" w:sz="4" w:space="0" w:color="auto"/>
            </w:tcBorders>
            <w:shd w:val="clear" w:color="000000" w:fill="FFFFFF"/>
            <w:noWrap/>
            <w:hideMark/>
          </w:tcPr>
          <w:p w14:paraId="75D249B7" w14:textId="406323FF"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2 361 094</w:t>
            </w:r>
          </w:p>
        </w:tc>
        <w:tc>
          <w:tcPr>
            <w:tcW w:w="743" w:type="pct"/>
            <w:tcBorders>
              <w:top w:val="nil"/>
              <w:left w:val="nil"/>
              <w:bottom w:val="single" w:sz="4" w:space="0" w:color="auto"/>
              <w:right w:val="single" w:sz="4" w:space="0" w:color="auto"/>
            </w:tcBorders>
            <w:shd w:val="clear" w:color="000000" w:fill="FFFFFF"/>
            <w:noWrap/>
            <w:hideMark/>
          </w:tcPr>
          <w:p w14:paraId="1F62E193" w14:textId="6A01C449"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1 210 876</w:t>
            </w:r>
          </w:p>
        </w:tc>
        <w:tc>
          <w:tcPr>
            <w:tcW w:w="708" w:type="pct"/>
            <w:tcBorders>
              <w:top w:val="nil"/>
              <w:left w:val="nil"/>
              <w:bottom w:val="single" w:sz="4" w:space="0" w:color="auto"/>
              <w:right w:val="single" w:sz="8" w:space="0" w:color="auto"/>
            </w:tcBorders>
            <w:shd w:val="clear" w:color="000000" w:fill="FFFFFF"/>
            <w:noWrap/>
            <w:hideMark/>
          </w:tcPr>
          <w:p w14:paraId="2F74940D" w14:textId="457A9FEA"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4 997 837</w:t>
            </w:r>
          </w:p>
        </w:tc>
      </w:tr>
      <w:tr w:rsidR="00C60FFB" w:rsidRPr="00C60FFB" w14:paraId="31AD3F02" w14:textId="77777777" w:rsidTr="002434D4">
        <w:trPr>
          <w:trHeight w:val="231"/>
        </w:trPr>
        <w:tc>
          <w:tcPr>
            <w:tcW w:w="187" w:type="pct"/>
            <w:tcBorders>
              <w:top w:val="nil"/>
              <w:left w:val="single" w:sz="8" w:space="0" w:color="auto"/>
              <w:bottom w:val="single" w:sz="4" w:space="0" w:color="auto"/>
              <w:right w:val="single" w:sz="4" w:space="0" w:color="auto"/>
            </w:tcBorders>
            <w:shd w:val="clear" w:color="000000" w:fill="FFFFFF"/>
            <w:noWrap/>
            <w:hideMark/>
          </w:tcPr>
          <w:p w14:paraId="6212506C" w14:textId="4D1AF997"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36</w:t>
            </w:r>
          </w:p>
        </w:tc>
        <w:tc>
          <w:tcPr>
            <w:tcW w:w="2204" w:type="pct"/>
            <w:tcBorders>
              <w:top w:val="nil"/>
              <w:left w:val="nil"/>
              <w:bottom w:val="single" w:sz="4" w:space="0" w:color="auto"/>
              <w:right w:val="single" w:sz="4" w:space="0" w:color="auto"/>
            </w:tcBorders>
            <w:shd w:val="clear" w:color="000000" w:fill="FFFFFF"/>
            <w:hideMark/>
          </w:tcPr>
          <w:p w14:paraId="73A4273B" w14:textId="7845B905" w:rsidR="00C60FFB" w:rsidRPr="00C60FFB" w:rsidRDefault="00C60FFB" w:rsidP="00C60FFB">
            <w:pPr>
              <w:spacing w:after="0" w:line="240" w:lineRule="auto"/>
              <w:rPr>
                <w:rFonts w:ascii="Times New Roman" w:hAnsi="Times New Roman" w:cs="Times New Roman"/>
                <w:color w:val="000000"/>
                <w:sz w:val="24"/>
                <w:szCs w:val="24"/>
              </w:rPr>
            </w:pPr>
            <w:r w:rsidRPr="00C60FFB">
              <w:rPr>
                <w:rFonts w:ascii="Times New Roman" w:hAnsi="Times New Roman" w:cs="Times New Roman"/>
                <w:sz w:val="24"/>
                <w:szCs w:val="24"/>
              </w:rPr>
              <w:t>ОАО «ЭНЕРГОРЕСУРС»</w:t>
            </w:r>
          </w:p>
        </w:tc>
        <w:tc>
          <w:tcPr>
            <w:tcW w:w="642" w:type="pct"/>
            <w:tcBorders>
              <w:top w:val="nil"/>
              <w:left w:val="nil"/>
              <w:bottom w:val="single" w:sz="4" w:space="0" w:color="auto"/>
              <w:right w:val="single" w:sz="4" w:space="0" w:color="auto"/>
            </w:tcBorders>
            <w:shd w:val="clear" w:color="000000" w:fill="FFFFFF"/>
            <w:hideMark/>
          </w:tcPr>
          <w:p w14:paraId="7B820721" w14:textId="67AEE045"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1 871 459</w:t>
            </w:r>
          </w:p>
        </w:tc>
        <w:tc>
          <w:tcPr>
            <w:tcW w:w="516" w:type="pct"/>
            <w:tcBorders>
              <w:top w:val="nil"/>
              <w:left w:val="nil"/>
              <w:bottom w:val="single" w:sz="4" w:space="0" w:color="auto"/>
              <w:right w:val="single" w:sz="4" w:space="0" w:color="auto"/>
            </w:tcBorders>
            <w:shd w:val="clear" w:color="000000" w:fill="FFFFFF"/>
            <w:hideMark/>
          </w:tcPr>
          <w:p w14:paraId="46587134" w14:textId="0A9D2119"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1 603 293</w:t>
            </w:r>
          </w:p>
        </w:tc>
        <w:tc>
          <w:tcPr>
            <w:tcW w:w="743" w:type="pct"/>
            <w:tcBorders>
              <w:top w:val="nil"/>
              <w:left w:val="nil"/>
              <w:bottom w:val="single" w:sz="4" w:space="0" w:color="auto"/>
              <w:right w:val="single" w:sz="4" w:space="0" w:color="auto"/>
            </w:tcBorders>
            <w:shd w:val="clear" w:color="000000" w:fill="FFFFFF"/>
            <w:hideMark/>
          </w:tcPr>
          <w:p w14:paraId="49FBA73D" w14:textId="58E899EB"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1 485 956</w:t>
            </w:r>
          </w:p>
        </w:tc>
        <w:tc>
          <w:tcPr>
            <w:tcW w:w="708" w:type="pct"/>
            <w:tcBorders>
              <w:top w:val="nil"/>
              <w:left w:val="nil"/>
              <w:bottom w:val="single" w:sz="4" w:space="0" w:color="auto"/>
              <w:right w:val="single" w:sz="8" w:space="0" w:color="auto"/>
            </w:tcBorders>
            <w:shd w:val="clear" w:color="000000" w:fill="FFFFFF"/>
            <w:noWrap/>
            <w:hideMark/>
          </w:tcPr>
          <w:p w14:paraId="564BB6B6" w14:textId="4F5AF81F"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4 960 708</w:t>
            </w:r>
          </w:p>
        </w:tc>
      </w:tr>
      <w:tr w:rsidR="00C60FFB" w:rsidRPr="00C60FFB" w14:paraId="35A0526E" w14:textId="77777777" w:rsidTr="002434D4">
        <w:trPr>
          <w:trHeight w:val="264"/>
        </w:trPr>
        <w:tc>
          <w:tcPr>
            <w:tcW w:w="187" w:type="pct"/>
            <w:tcBorders>
              <w:top w:val="nil"/>
              <w:left w:val="single" w:sz="8" w:space="0" w:color="auto"/>
              <w:bottom w:val="single" w:sz="4" w:space="0" w:color="auto"/>
              <w:right w:val="single" w:sz="4" w:space="0" w:color="auto"/>
            </w:tcBorders>
            <w:shd w:val="clear" w:color="000000" w:fill="FFFFFF"/>
            <w:noWrap/>
            <w:hideMark/>
          </w:tcPr>
          <w:p w14:paraId="5E56EFDD" w14:textId="09600B65"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37</w:t>
            </w:r>
          </w:p>
        </w:tc>
        <w:tc>
          <w:tcPr>
            <w:tcW w:w="2204" w:type="pct"/>
            <w:tcBorders>
              <w:top w:val="nil"/>
              <w:left w:val="nil"/>
              <w:bottom w:val="single" w:sz="4" w:space="0" w:color="auto"/>
              <w:right w:val="single" w:sz="4" w:space="0" w:color="auto"/>
            </w:tcBorders>
            <w:shd w:val="clear" w:color="000000" w:fill="FFFFFF"/>
            <w:noWrap/>
            <w:hideMark/>
          </w:tcPr>
          <w:p w14:paraId="483CDDB5" w14:textId="11D18965" w:rsidR="00C60FFB" w:rsidRPr="00C60FFB" w:rsidRDefault="00C60FFB" w:rsidP="00C60FFB">
            <w:pPr>
              <w:spacing w:after="0" w:line="240" w:lineRule="auto"/>
              <w:rPr>
                <w:rFonts w:ascii="Times New Roman" w:hAnsi="Times New Roman" w:cs="Times New Roman"/>
                <w:color w:val="000000"/>
                <w:sz w:val="24"/>
                <w:szCs w:val="24"/>
              </w:rPr>
            </w:pPr>
            <w:r w:rsidRPr="00C60FFB">
              <w:rPr>
                <w:rFonts w:ascii="Times New Roman" w:hAnsi="Times New Roman" w:cs="Times New Roman"/>
                <w:sz w:val="24"/>
                <w:szCs w:val="24"/>
              </w:rPr>
              <w:t>ООО «ШТРИХ-М»</w:t>
            </w:r>
          </w:p>
        </w:tc>
        <w:tc>
          <w:tcPr>
            <w:tcW w:w="642" w:type="pct"/>
            <w:tcBorders>
              <w:top w:val="nil"/>
              <w:left w:val="nil"/>
              <w:bottom w:val="single" w:sz="4" w:space="0" w:color="auto"/>
              <w:right w:val="single" w:sz="4" w:space="0" w:color="auto"/>
            </w:tcBorders>
            <w:shd w:val="clear" w:color="000000" w:fill="FFFFFF"/>
            <w:noWrap/>
            <w:hideMark/>
          </w:tcPr>
          <w:p w14:paraId="62123C39" w14:textId="0052279F"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266 994</w:t>
            </w:r>
          </w:p>
        </w:tc>
        <w:tc>
          <w:tcPr>
            <w:tcW w:w="516" w:type="pct"/>
            <w:tcBorders>
              <w:top w:val="nil"/>
              <w:left w:val="nil"/>
              <w:bottom w:val="single" w:sz="4" w:space="0" w:color="auto"/>
              <w:right w:val="single" w:sz="4" w:space="0" w:color="auto"/>
            </w:tcBorders>
            <w:shd w:val="clear" w:color="000000" w:fill="FFFFFF"/>
            <w:noWrap/>
            <w:hideMark/>
          </w:tcPr>
          <w:p w14:paraId="709D3DE1" w14:textId="610A3E5A"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2 007 284</w:t>
            </w:r>
          </w:p>
        </w:tc>
        <w:tc>
          <w:tcPr>
            <w:tcW w:w="743" w:type="pct"/>
            <w:tcBorders>
              <w:top w:val="nil"/>
              <w:left w:val="nil"/>
              <w:bottom w:val="single" w:sz="4" w:space="0" w:color="auto"/>
              <w:right w:val="single" w:sz="4" w:space="0" w:color="auto"/>
            </w:tcBorders>
            <w:shd w:val="clear" w:color="000000" w:fill="FFFFFF"/>
            <w:noWrap/>
            <w:hideMark/>
          </w:tcPr>
          <w:p w14:paraId="5B5BE583" w14:textId="6363561B"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2 636 215</w:t>
            </w:r>
          </w:p>
        </w:tc>
        <w:tc>
          <w:tcPr>
            <w:tcW w:w="708" w:type="pct"/>
            <w:tcBorders>
              <w:top w:val="nil"/>
              <w:left w:val="nil"/>
              <w:bottom w:val="single" w:sz="4" w:space="0" w:color="auto"/>
              <w:right w:val="single" w:sz="8" w:space="0" w:color="auto"/>
            </w:tcBorders>
            <w:shd w:val="clear" w:color="000000" w:fill="FFFFFF"/>
            <w:noWrap/>
            <w:hideMark/>
          </w:tcPr>
          <w:p w14:paraId="6F80A755" w14:textId="7FA03C7C"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4 910 493</w:t>
            </w:r>
          </w:p>
        </w:tc>
      </w:tr>
      <w:tr w:rsidR="00C60FFB" w:rsidRPr="00C60FFB" w14:paraId="647AE2DD" w14:textId="77777777" w:rsidTr="002434D4">
        <w:trPr>
          <w:trHeight w:val="253"/>
        </w:trPr>
        <w:tc>
          <w:tcPr>
            <w:tcW w:w="187" w:type="pct"/>
            <w:tcBorders>
              <w:top w:val="nil"/>
              <w:left w:val="single" w:sz="8" w:space="0" w:color="auto"/>
              <w:bottom w:val="single" w:sz="4" w:space="0" w:color="auto"/>
              <w:right w:val="single" w:sz="4" w:space="0" w:color="auto"/>
            </w:tcBorders>
            <w:shd w:val="clear" w:color="000000" w:fill="FFFFFF"/>
            <w:noWrap/>
            <w:hideMark/>
          </w:tcPr>
          <w:p w14:paraId="628704D3" w14:textId="6B022368"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38</w:t>
            </w:r>
          </w:p>
        </w:tc>
        <w:tc>
          <w:tcPr>
            <w:tcW w:w="2204" w:type="pct"/>
            <w:tcBorders>
              <w:top w:val="nil"/>
              <w:left w:val="nil"/>
              <w:bottom w:val="single" w:sz="4" w:space="0" w:color="auto"/>
              <w:right w:val="single" w:sz="4" w:space="0" w:color="auto"/>
            </w:tcBorders>
            <w:shd w:val="clear" w:color="000000" w:fill="FFFFFF"/>
            <w:noWrap/>
            <w:hideMark/>
          </w:tcPr>
          <w:p w14:paraId="70D0FBB3" w14:textId="6856CFF2" w:rsidR="00C60FFB" w:rsidRPr="00C60FFB" w:rsidRDefault="00C60FFB" w:rsidP="00C60FFB">
            <w:pPr>
              <w:spacing w:after="0" w:line="240" w:lineRule="auto"/>
              <w:rPr>
                <w:rFonts w:ascii="Times New Roman" w:hAnsi="Times New Roman" w:cs="Times New Roman"/>
                <w:color w:val="000000"/>
                <w:sz w:val="24"/>
                <w:szCs w:val="24"/>
              </w:rPr>
            </w:pPr>
            <w:r w:rsidRPr="00C60FFB">
              <w:rPr>
                <w:rFonts w:ascii="Times New Roman" w:hAnsi="Times New Roman" w:cs="Times New Roman"/>
                <w:sz w:val="24"/>
                <w:szCs w:val="24"/>
              </w:rPr>
              <w:t xml:space="preserve">СООО «ГРИН </w:t>
            </w:r>
            <w:proofErr w:type="gramStart"/>
            <w:r w:rsidRPr="00C60FFB">
              <w:rPr>
                <w:rFonts w:ascii="Times New Roman" w:hAnsi="Times New Roman" w:cs="Times New Roman"/>
                <w:sz w:val="24"/>
                <w:szCs w:val="24"/>
              </w:rPr>
              <w:t xml:space="preserve">ПЕТРОЛ»   </w:t>
            </w:r>
            <w:proofErr w:type="gramEnd"/>
            <w:r w:rsidRPr="00C60FFB">
              <w:rPr>
                <w:rFonts w:ascii="Times New Roman" w:hAnsi="Times New Roman" w:cs="Times New Roman"/>
                <w:sz w:val="24"/>
                <w:szCs w:val="24"/>
              </w:rPr>
              <w:t xml:space="preserve">                                                                                                                                </w:t>
            </w:r>
          </w:p>
        </w:tc>
        <w:tc>
          <w:tcPr>
            <w:tcW w:w="642" w:type="pct"/>
            <w:tcBorders>
              <w:top w:val="nil"/>
              <w:left w:val="nil"/>
              <w:bottom w:val="single" w:sz="4" w:space="0" w:color="auto"/>
              <w:right w:val="single" w:sz="4" w:space="0" w:color="auto"/>
            </w:tcBorders>
            <w:shd w:val="clear" w:color="000000" w:fill="FFFFFF"/>
            <w:noWrap/>
            <w:hideMark/>
          </w:tcPr>
          <w:p w14:paraId="1C54F532" w14:textId="3B44E289"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1 734 737</w:t>
            </w:r>
          </w:p>
        </w:tc>
        <w:tc>
          <w:tcPr>
            <w:tcW w:w="516" w:type="pct"/>
            <w:tcBorders>
              <w:top w:val="nil"/>
              <w:left w:val="nil"/>
              <w:bottom w:val="single" w:sz="4" w:space="0" w:color="auto"/>
              <w:right w:val="single" w:sz="4" w:space="0" w:color="auto"/>
            </w:tcBorders>
            <w:shd w:val="clear" w:color="000000" w:fill="FFFFFF"/>
            <w:noWrap/>
            <w:hideMark/>
          </w:tcPr>
          <w:p w14:paraId="024F39B0" w14:textId="6A8BD902"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2 429 190</w:t>
            </w:r>
          </w:p>
        </w:tc>
        <w:tc>
          <w:tcPr>
            <w:tcW w:w="743" w:type="pct"/>
            <w:tcBorders>
              <w:top w:val="nil"/>
              <w:left w:val="nil"/>
              <w:bottom w:val="single" w:sz="4" w:space="0" w:color="auto"/>
              <w:right w:val="single" w:sz="4" w:space="0" w:color="auto"/>
            </w:tcBorders>
            <w:shd w:val="clear" w:color="000000" w:fill="FFFFFF"/>
            <w:noWrap/>
            <w:hideMark/>
          </w:tcPr>
          <w:p w14:paraId="3464C318" w14:textId="3447308B"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688 778</w:t>
            </w:r>
          </w:p>
        </w:tc>
        <w:tc>
          <w:tcPr>
            <w:tcW w:w="708" w:type="pct"/>
            <w:tcBorders>
              <w:top w:val="nil"/>
              <w:left w:val="nil"/>
              <w:bottom w:val="single" w:sz="4" w:space="0" w:color="auto"/>
              <w:right w:val="single" w:sz="8" w:space="0" w:color="auto"/>
            </w:tcBorders>
            <w:shd w:val="clear" w:color="000000" w:fill="FFFFFF"/>
            <w:noWrap/>
            <w:hideMark/>
          </w:tcPr>
          <w:p w14:paraId="189D455E" w14:textId="5D3A208C"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4 852 705</w:t>
            </w:r>
          </w:p>
        </w:tc>
      </w:tr>
      <w:tr w:rsidR="00C60FFB" w:rsidRPr="00C60FFB" w14:paraId="3237CA26" w14:textId="77777777" w:rsidTr="002434D4">
        <w:trPr>
          <w:trHeight w:val="116"/>
        </w:trPr>
        <w:tc>
          <w:tcPr>
            <w:tcW w:w="187" w:type="pct"/>
            <w:tcBorders>
              <w:top w:val="nil"/>
              <w:left w:val="single" w:sz="8" w:space="0" w:color="auto"/>
              <w:bottom w:val="single" w:sz="4" w:space="0" w:color="auto"/>
              <w:right w:val="single" w:sz="4" w:space="0" w:color="auto"/>
            </w:tcBorders>
            <w:shd w:val="clear" w:color="000000" w:fill="FFFFFF"/>
            <w:noWrap/>
            <w:hideMark/>
          </w:tcPr>
          <w:p w14:paraId="595E2F92" w14:textId="7999D846"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39</w:t>
            </w:r>
          </w:p>
        </w:tc>
        <w:tc>
          <w:tcPr>
            <w:tcW w:w="2204" w:type="pct"/>
            <w:tcBorders>
              <w:top w:val="nil"/>
              <w:left w:val="nil"/>
              <w:bottom w:val="single" w:sz="4" w:space="0" w:color="auto"/>
              <w:right w:val="single" w:sz="4" w:space="0" w:color="auto"/>
            </w:tcBorders>
            <w:shd w:val="clear" w:color="000000" w:fill="FFFFFF"/>
            <w:hideMark/>
          </w:tcPr>
          <w:p w14:paraId="0D53D47A" w14:textId="21BB24DA" w:rsidR="00C60FFB" w:rsidRPr="00C60FFB" w:rsidRDefault="00C60FFB" w:rsidP="00C60FFB">
            <w:pPr>
              <w:spacing w:after="0" w:line="240" w:lineRule="auto"/>
              <w:rPr>
                <w:rFonts w:ascii="Times New Roman" w:hAnsi="Times New Roman" w:cs="Times New Roman"/>
                <w:color w:val="000000"/>
                <w:sz w:val="24"/>
                <w:szCs w:val="24"/>
              </w:rPr>
            </w:pPr>
            <w:r w:rsidRPr="00C60FFB">
              <w:rPr>
                <w:rFonts w:ascii="Times New Roman" w:hAnsi="Times New Roman" w:cs="Times New Roman"/>
                <w:sz w:val="24"/>
                <w:szCs w:val="24"/>
              </w:rPr>
              <w:t>ООО «ЧЕПИСО»</w:t>
            </w:r>
          </w:p>
        </w:tc>
        <w:tc>
          <w:tcPr>
            <w:tcW w:w="642" w:type="pct"/>
            <w:tcBorders>
              <w:top w:val="nil"/>
              <w:left w:val="nil"/>
              <w:bottom w:val="single" w:sz="4" w:space="0" w:color="auto"/>
              <w:right w:val="single" w:sz="4" w:space="0" w:color="auto"/>
            </w:tcBorders>
            <w:shd w:val="clear" w:color="000000" w:fill="FFFFFF"/>
            <w:hideMark/>
          </w:tcPr>
          <w:p w14:paraId="640AF707" w14:textId="37F3A3D7"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1 119 945</w:t>
            </w:r>
          </w:p>
        </w:tc>
        <w:tc>
          <w:tcPr>
            <w:tcW w:w="516" w:type="pct"/>
            <w:tcBorders>
              <w:top w:val="nil"/>
              <w:left w:val="nil"/>
              <w:bottom w:val="single" w:sz="4" w:space="0" w:color="auto"/>
              <w:right w:val="single" w:sz="4" w:space="0" w:color="auto"/>
            </w:tcBorders>
            <w:shd w:val="clear" w:color="000000" w:fill="FFFFFF"/>
            <w:hideMark/>
          </w:tcPr>
          <w:p w14:paraId="13B3B5EA" w14:textId="122EC654"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3 671 051</w:t>
            </w:r>
          </w:p>
        </w:tc>
        <w:tc>
          <w:tcPr>
            <w:tcW w:w="743" w:type="pct"/>
            <w:tcBorders>
              <w:top w:val="nil"/>
              <w:left w:val="nil"/>
              <w:bottom w:val="single" w:sz="4" w:space="0" w:color="auto"/>
              <w:right w:val="single" w:sz="4" w:space="0" w:color="auto"/>
            </w:tcBorders>
            <w:shd w:val="clear" w:color="000000" w:fill="FFFFFF"/>
            <w:hideMark/>
          </w:tcPr>
          <w:p w14:paraId="70569AD6" w14:textId="3C200875"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0</w:t>
            </w:r>
          </w:p>
        </w:tc>
        <w:tc>
          <w:tcPr>
            <w:tcW w:w="708" w:type="pct"/>
            <w:tcBorders>
              <w:top w:val="nil"/>
              <w:left w:val="nil"/>
              <w:bottom w:val="single" w:sz="4" w:space="0" w:color="auto"/>
              <w:right w:val="single" w:sz="8" w:space="0" w:color="auto"/>
            </w:tcBorders>
            <w:shd w:val="clear" w:color="000000" w:fill="FFFFFF"/>
            <w:noWrap/>
            <w:hideMark/>
          </w:tcPr>
          <w:p w14:paraId="457EF2DC" w14:textId="4825E184"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4 790 995</w:t>
            </w:r>
          </w:p>
        </w:tc>
      </w:tr>
      <w:tr w:rsidR="00C60FFB" w:rsidRPr="00C60FFB" w14:paraId="13B572A4" w14:textId="77777777" w:rsidTr="002434D4">
        <w:trPr>
          <w:trHeight w:val="149"/>
        </w:trPr>
        <w:tc>
          <w:tcPr>
            <w:tcW w:w="187" w:type="pct"/>
            <w:tcBorders>
              <w:top w:val="nil"/>
              <w:left w:val="single" w:sz="8" w:space="0" w:color="auto"/>
              <w:bottom w:val="single" w:sz="4" w:space="0" w:color="auto"/>
              <w:right w:val="single" w:sz="4" w:space="0" w:color="auto"/>
            </w:tcBorders>
            <w:shd w:val="clear" w:color="000000" w:fill="FFFFFF"/>
            <w:noWrap/>
            <w:hideMark/>
          </w:tcPr>
          <w:p w14:paraId="2152E0AF" w14:textId="48A4107B"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40</w:t>
            </w:r>
          </w:p>
        </w:tc>
        <w:tc>
          <w:tcPr>
            <w:tcW w:w="2204" w:type="pct"/>
            <w:tcBorders>
              <w:top w:val="nil"/>
              <w:left w:val="nil"/>
              <w:bottom w:val="single" w:sz="4" w:space="0" w:color="auto"/>
              <w:right w:val="single" w:sz="4" w:space="0" w:color="auto"/>
            </w:tcBorders>
            <w:shd w:val="clear" w:color="000000" w:fill="FFFFFF"/>
            <w:hideMark/>
          </w:tcPr>
          <w:p w14:paraId="03825AFE" w14:textId="31E2E8F5" w:rsidR="00C60FFB" w:rsidRPr="00C60FFB" w:rsidRDefault="00C60FFB" w:rsidP="00C60FFB">
            <w:pPr>
              <w:spacing w:after="0" w:line="240" w:lineRule="auto"/>
              <w:rPr>
                <w:rFonts w:ascii="Times New Roman" w:hAnsi="Times New Roman" w:cs="Times New Roman"/>
                <w:color w:val="000000"/>
                <w:sz w:val="24"/>
                <w:szCs w:val="24"/>
              </w:rPr>
            </w:pPr>
            <w:r w:rsidRPr="00C60FFB">
              <w:rPr>
                <w:rFonts w:ascii="Times New Roman" w:hAnsi="Times New Roman" w:cs="Times New Roman"/>
                <w:sz w:val="24"/>
                <w:szCs w:val="24"/>
              </w:rPr>
              <w:t>ООО «КАРДИ»</w:t>
            </w:r>
          </w:p>
        </w:tc>
        <w:tc>
          <w:tcPr>
            <w:tcW w:w="642" w:type="pct"/>
            <w:tcBorders>
              <w:top w:val="nil"/>
              <w:left w:val="nil"/>
              <w:bottom w:val="single" w:sz="4" w:space="0" w:color="auto"/>
              <w:right w:val="single" w:sz="4" w:space="0" w:color="auto"/>
            </w:tcBorders>
            <w:shd w:val="clear" w:color="000000" w:fill="FFFFFF"/>
            <w:noWrap/>
            <w:hideMark/>
          </w:tcPr>
          <w:p w14:paraId="3AE96557" w14:textId="1ED3B598"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775 395</w:t>
            </w:r>
          </w:p>
        </w:tc>
        <w:tc>
          <w:tcPr>
            <w:tcW w:w="516" w:type="pct"/>
            <w:tcBorders>
              <w:top w:val="nil"/>
              <w:left w:val="nil"/>
              <w:bottom w:val="single" w:sz="4" w:space="0" w:color="auto"/>
              <w:right w:val="single" w:sz="4" w:space="0" w:color="auto"/>
            </w:tcBorders>
            <w:shd w:val="clear" w:color="000000" w:fill="FFFFFF"/>
            <w:noWrap/>
            <w:hideMark/>
          </w:tcPr>
          <w:p w14:paraId="26E194BF" w14:textId="47ECA2BB"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1 157 493</w:t>
            </w:r>
          </w:p>
        </w:tc>
        <w:tc>
          <w:tcPr>
            <w:tcW w:w="743" w:type="pct"/>
            <w:tcBorders>
              <w:top w:val="nil"/>
              <w:left w:val="nil"/>
              <w:bottom w:val="single" w:sz="4" w:space="0" w:color="auto"/>
              <w:right w:val="single" w:sz="4" w:space="0" w:color="auto"/>
            </w:tcBorders>
            <w:shd w:val="clear" w:color="000000" w:fill="FFFFFF"/>
            <w:noWrap/>
            <w:hideMark/>
          </w:tcPr>
          <w:p w14:paraId="37142A92" w14:textId="158B26B5"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2 830 300</w:t>
            </w:r>
          </w:p>
        </w:tc>
        <w:tc>
          <w:tcPr>
            <w:tcW w:w="708" w:type="pct"/>
            <w:tcBorders>
              <w:top w:val="nil"/>
              <w:left w:val="nil"/>
              <w:bottom w:val="single" w:sz="4" w:space="0" w:color="auto"/>
              <w:right w:val="single" w:sz="8" w:space="0" w:color="auto"/>
            </w:tcBorders>
            <w:shd w:val="clear" w:color="000000" w:fill="FFFFFF"/>
            <w:noWrap/>
            <w:hideMark/>
          </w:tcPr>
          <w:p w14:paraId="1BB1EBF2" w14:textId="61C95F1F"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4 763 189</w:t>
            </w:r>
          </w:p>
        </w:tc>
      </w:tr>
      <w:tr w:rsidR="00C60FFB" w:rsidRPr="00C60FFB" w14:paraId="30DB17D3" w14:textId="77777777" w:rsidTr="002434D4">
        <w:trPr>
          <w:trHeight w:val="139"/>
        </w:trPr>
        <w:tc>
          <w:tcPr>
            <w:tcW w:w="187" w:type="pct"/>
            <w:tcBorders>
              <w:top w:val="nil"/>
              <w:left w:val="single" w:sz="8" w:space="0" w:color="auto"/>
              <w:bottom w:val="single" w:sz="4" w:space="0" w:color="auto"/>
              <w:right w:val="single" w:sz="4" w:space="0" w:color="auto"/>
            </w:tcBorders>
            <w:shd w:val="clear" w:color="000000" w:fill="FFFFFF"/>
            <w:noWrap/>
            <w:hideMark/>
          </w:tcPr>
          <w:p w14:paraId="32FBBB3F" w14:textId="5D9864B3"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41</w:t>
            </w:r>
          </w:p>
        </w:tc>
        <w:tc>
          <w:tcPr>
            <w:tcW w:w="2204" w:type="pct"/>
            <w:tcBorders>
              <w:top w:val="nil"/>
              <w:left w:val="nil"/>
              <w:bottom w:val="single" w:sz="4" w:space="0" w:color="auto"/>
              <w:right w:val="single" w:sz="4" w:space="0" w:color="auto"/>
            </w:tcBorders>
            <w:shd w:val="clear" w:color="000000" w:fill="FFFFFF"/>
            <w:hideMark/>
          </w:tcPr>
          <w:p w14:paraId="7E4B262A" w14:textId="7A7CA992" w:rsidR="00C60FFB" w:rsidRPr="00C60FFB" w:rsidRDefault="00C60FFB" w:rsidP="00C60FFB">
            <w:pPr>
              <w:spacing w:after="0" w:line="240" w:lineRule="auto"/>
              <w:rPr>
                <w:rFonts w:ascii="Times New Roman" w:hAnsi="Times New Roman" w:cs="Times New Roman"/>
                <w:color w:val="000000"/>
                <w:sz w:val="24"/>
                <w:szCs w:val="24"/>
              </w:rPr>
            </w:pPr>
            <w:r w:rsidRPr="00C60FFB">
              <w:rPr>
                <w:rFonts w:ascii="Times New Roman" w:hAnsi="Times New Roman" w:cs="Times New Roman"/>
                <w:sz w:val="24"/>
                <w:szCs w:val="24"/>
              </w:rPr>
              <w:t>ООО «ФУРШЕТ»</w:t>
            </w:r>
          </w:p>
        </w:tc>
        <w:tc>
          <w:tcPr>
            <w:tcW w:w="642" w:type="pct"/>
            <w:tcBorders>
              <w:top w:val="nil"/>
              <w:left w:val="nil"/>
              <w:bottom w:val="single" w:sz="4" w:space="0" w:color="auto"/>
              <w:right w:val="single" w:sz="4" w:space="0" w:color="auto"/>
            </w:tcBorders>
            <w:shd w:val="clear" w:color="000000" w:fill="FFFFFF"/>
            <w:hideMark/>
          </w:tcPr>
          <w:p w14:paraId="24042800" w14:textId="6EC5162A"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833 097</w:t>
            </w:r>
          </w:p>
        </w:tc>
        <w:tc>
          <w:tcPr>
            <w:tcW w:w="516" w:type="pct"/>
            <w:tcBorders>
              <w:top w:val="nil"/>
              <w:left w:val="nil"/>
              <w:bottom w:val="single" w:sz="4" w:space="0" w:color="auto"/>
              <w:right w:val="single" w:sz="4" w:space="0" w:color="auto"/>
            </w:tcBorders>
            <w:shd w:val="clear" w:color="000000" w:fill="FFFFFF"/>
            <w:hideMark/>
          </w:tcPr>
          <w:p w14:paraId="4E7F3C86" w14:textId="328CA233"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3 441 805</w:t>
            </w:r>
          </w:p>
        </w:tc>
        <w:tc>
          <w:tcPr>
            <w:tcW w:w="743" w:type="pct"/>
            <w:tcBorders>
              <w:top w:val="nil"/>
              <w:left w:val="nil"/>
              <w:bottom w:val="single" w:sz="4" w:space="0" w:color="auto"/>
              <w:right w:val="single" w:sz="4" w:space="0" w:color="auto"/>
            </w:tcBorders>
            <w:shd w:val="clear" w:color="000000" w:fill="FFFFFF"/>
            <w:hideMark/>
          </w:tcPr>
          <w:p w14:paraId="0241C730" w14:textId="5B1E2429"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275 641</w:t>
            </w:r>
          </w:p>
        </w:tc>
        <w:tc>
          <w:tcPr>
            <w:tcW w:w="708" w:type="pct"/>
            <w:tcBorders>
              <w:top w:val="nil"/>
              <w:left w:val="nil"/>
              <w:bottom w:val="single" w:sz="4" w:space="0" w:color="auto"/>
              <w:right w:val="single" w:sz="8" w:space="0" w:color="auto"/>
            </w:tcBorders>
            <w:shd w:val="clear" w:color="000000" w:fill="FFFFFF"/>
            <w:noWrap/>
            <w:hideMark/>
          </w:tcPr>
          <w:p w14:paraId="30831C22" w14:textId="6B015C75"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4 550 543</w:t>
            </w:r>
          </w:p>
        </w:tc>
      </w:tr>
      <w:tr w:rsidR="00C60FFB" w:rsidRPr="00C60FFB" w14:paraId="1968CB62" w14:textId="77777777" w:rsidTr="002434D4">
        <w:trPr>
          <w:trHeight w:val="258"/>
        </w:trPr>
        <w:tc>
          <w:tcPr>
            <w:tcW w:w="187" w:type="pct"/>
            <w:tcBorders>
              <w:top w:val="nil"/>
              <w:left w:val="single" w:sz="8" w:space="0" w:color="auto"/>
              <w:bottom w:val="single" w:sz="4" w:space="0" w:color="auto"/>
              <w:right w:val="single" w:sz="4" w:space="0" w:color="auto"/>
            </w:tcBorders>
            <w:shd w:val="clear" w:color="000000" w:fill="FFFFFF"/>
            <w:noWrap/>
            <w:hideMark/>
          </w:tcPr>
          <w:p w14:paraId="602DD177" w14:textId="23225B78"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42</w:t>
            </w:r>
          </w:p>
        </w:tc>
        <w:tc>
          <w:tcPr>
            <w:tcW w:w="2204" w:type="pct"/>
            <w:tcBorders>
              <w:top w:val="nil"/>
              <w:left w:val="nil"/>
              <w:bottom w:val="single" w:sz="4" w:space="0" w:color="auto"/>
              <w:right w:val="single" w:sz="4" w:space="0" w:color="auto"/>
            </w:tcBorders>
            <w:shd w:val="clear" w:color="000000" w:fill="FFFFFF"/>
            <w:noWrap/>
            <w:hideMark/>
          </w:tcPr>
          <w:p w14:paraId="58C9BDF0" w14:textId="60177381" w:rsidR="00C60FFB" w:rsidRPr="00C60FFB" w:rsidRDefault="00C60FFB" w:rsidP="00C60FFB">
            <w:pPr>
              <w:spacing w:after="0" w:line="240" w:lineRule="auto"/>
              <w:rPr>
                <w:rFonts w:ascii="Times New Roman" w:hAnsi="Times New Roman" w:cs="Times New Roman"/>
                <w:color w:val="000000"/>
                <w:sz w:val="24"/>
                <w:szCs w:val="24"/>
              </w:rPr>
            </w:pPr>
            <w:r w:rsidRPr="00C60FFB">
              <w:rPr>
                <w:rFonts w:ascii="Times New Roman" w:hAnsi="Times New Roman" w:cs="Times New Roman"/>
                <w:sz w:val="24"/>
                <w:szCs w:val="24"/>
              </w:rPr>
              <w:t>СООО «ВИТАВИТ»</w:t>
            </w:r>
          </w:p>
        </w:tc>
        <w:tc>
          <w:tcPr>
            <w:tcW w:w="642" w:type="pct"/>
            <w:tcBorders>
              <w:top w:val="nil"/>
              <w:left w:val="nil"/>
              <w:bottom w:val="single" w:sz="4" w:space="0" w:color="auto"/>
              <w:right w:val="single" w:sz="4" w:space="0" w:color="auto"/>
            </w:tcBorders>
            <w:shd w:val="clear" w:color="000000" w:fill="FFFFFF"/>
            <w:noWrap/>
            <w:hideMark/>
          </w:tcPr>
          <w:p w14:paraId="4E8875C1" w14:textId="4F276798"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3 112 552</w:t>
            </w:r>
          </w:p>
        </w:tc>
        <w:tc>
          <w:tcPr>
            <w:tcW w:w="516" w:type="pct"/>
            <w:tcBorders>
              <w:top w:val="nil"/>
              <w:left w:val="nil"/>
              <w:bottom w:val="single" w:sz="4" w:space="0" w:color="auto"/>
              <w:right w:val="single" w:sz="4" w:space="0" w:color="auto"/>
            </w:tcBorders>
            <w:shd w:val="clear" w:color="000000" w:fill="FFFFFF"/>
            <w:noWrap/>
            <w:hideMark/>
          </w:tcPr>
          <w:p w14:paraId="641A5796" w14:textId="5521014C"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808 430</w:t>
            </w:r>
          </w:p>
        </w:tc>
        <w:tc>
          <w:tcPr>
            <w:tcW w:w="743" w:type="pct"/>
            <w:tcBorders>
              <w:top w:val="nil"/>
              <w:left w:val="nil"/>
              <w:bottom w:val="single" w:sz="4" w:space="0" w:color="auto"/>
              <w:right w:val="single" w:sz="4" w:space="0" w:color="auto"/>
            </w:tcBorders>
            <w:shd w:val="clear" w:color="000000" w:fill="FFFFFF"/>
            <w:noWrap/>
            <w:hideMark/>
          </w:tcPr>
          <w:p w14:paraId="619EF39A" w14:textId="7E2B5042"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436 924</w:t>
            </w:r>
          </w:p>
        </w:tc>
        <w:tc>
          <w:tcPr>
            <w:tcW w:w="708" w:type="pct"/>
            <w:tcBorders>
              <w:top w:val="nil"/>
              <w:left w:val="nil"/>
              <w:bottom w:val="single" w:sz="4" w:space="0" w:color="auto"/>
              <w:right w:val="single" w:sz="8" w:space="0" w:color="auto"/>
            </w:tcBorders>
            <w:shd w:val="clear" w:color="000000" w:fill="FFFFFF"/>
            <w:noWrap/>
            <w:hideMark/>
          </w:tcPr>
          <w:p w14:paraId="29F43A2E" w14:textId="12095D91"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4 357 906</w:t>
            </w:r>
          </w:p>
        </w:tc>
      </w:tr>
      <w:tr w:rsidR="00C60FFB" w:rsidRPr="00C60FFB" w14:paraId="682B3047" w14:textId="77777777" w:rsidTr="002434D4">
        <w:trPr>
          <w:trHeight w:val="233"/>
        </w:trPr>
        <w:tc>
          <w:tcPr>
            <w:tcW w:w="187" w:type="pct"/>
            <w:tcBorders>
              <w:top w:val="nil"/>
              <w:left w:val="single" w:sz="8" w:space="0" w:color="auto"/>
              <w:bottom w:val="single" w:sz="4" w:space="0" w:color="auto"/>
              <w:right w:val="single" w:sz="4" w:space="0" w:color="auto"/>
            </w:tcBorders>
            <w:shd w:val="clear" w:color="000000" w:fill="FFFFFF"/>
            <w:noWrap/>
          </w:tcPr>
          <w:p w14:paraId="644F2BD1" w14:textId="0778D587"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43</w:t>
            </w:r>
          </w:p>
        </w:tc>
        <w:tc>
          <w:tcPr>
            <w:tcW w:w="2204" w:type="pct"/>
            <w:tcBorders>
              <w:top w:val="nil"/>
              <w:left w:val="nil"/>
              <w:bottom w:val="single" w:sz="4" w:space="0" w:color="auto"/>
              <w:right w:val="single" w:sz="4" w:space="0" w:color="auto"/>
            </w:tcBorders>
            <w:shd w:val="clear" w:color="000000" w:fill="FFFFFF"/>
            <w:noWrap/>
          </w:tcPr>
          <w:p w14:paraId="4C50DA20" w14:textId="56A85D34" w:rsidR="00C60FFB" w:rsidRPr="00C60FFB" w:rsidRDefault="00C60FFB" w:rsidP="00C60FFB">
            <w:pPr>
              <w:spacing w:after="0" w:line="240" w:lineRule="auto"/>
              <w:rPr>
                <w:rFonts w:ascii="Times New Roman" w:hAnsi="Times New Roman" w:cs="Times New Roman"/>
                <w:color w:val="000000"/>
                <w:sz w:val="24"/>
                <w:szCs w:val="24"/>
              </w:rPr>
            </w:pPr>
            <w:r w:rsidRPr="00C60FFB">
              <w:rPr>
                <w:rFonts w:ascii="Times New Roman" w:hAnsi="Times New Roman" w:cs="Times New Roman"/>
                <w:sz w:val="24"/>
                <w:szCs w:val="24"/>
              </w:rPr>
              <w:t>ООО «КАНЦ-СЕРВИС»</w:t>
            </w:r>
          </w:p>
        </w:tc>
        <w:tc>
          <w:tcPr>
            <w:tcW w:w="642" w:type="pct"/>
            <w:tcBorders>
              <w:top w:val="nil"/>
              <w:left w:val="nil"/>
              <w:bottom w:val="single" w:sz="4" w:space="0" w:color="auto"/>
              <w:right w:val="single" w:sz="4" w:space="0" w:color="auto"/>
            </w:tcBorders>
            <w:shd w:val="clear" w:color="000000" w:fill="FFFFFF"/>
            <w:noWrap/>
          </w:tcPr>
          <w:p w14:paraId="54CCD85D" w14:textId="3E94F12E"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1 790 629</w:t>
            </w:r>
          </w:p>
        </w:tc>
        <w:tc>
          <w:tcPr>
            <w:tcW w:w="516" w:type="pct"/>
            <w:tcBorders>
              <w:top w:val="nil"/>
              <w:left w:val="nil"/>
              <w:bottom w:val="single" w:sz="4" w:space="0" w:color="auto"/>
              <w:right w:val="single" w:sz="4" w:space="0" w:color="auto"/>
            </w:tcBorders>
            <w:shd w:val="clear" w:color="000000" w:fill="FFFFFF"/>
            <w:noWrap/>
          </w:tcPr>
          <w:p w14:paraId="5195405A" w14:textId="46B69986"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2 499 973</w:t>
            </w:r>
          </w:p>
        </w:tc>
        <w:tc>
          <w:tcPr>
            <w:tcW w:w="743" w:type="pct"/>
            <w:tcBorders>
              <w:top w:val="nil"/>
              <w:left w:val="nil"/>
              <w:bottom w:val="single" w:sz="4" w:space="0" w:color="auto"/>
              <w:right w:val="single" w:sz="4" w:space="0" w:color="auto"/>
            </w:tcBorders>
            <w:shd w:val="clear" w:color="000000" w:fill="FFFFFF"/>
            <w:noWrap/>
          </w:tcPr>
          <w:p w14:paraId="65D28AFE" w14:textId="56A14143"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7 788</w:t>
            </w:r>
          </w:p>
        </w:tc>
        <w:tc>
          <w:tcPr>
            <w:tcW w:w="708" w:type="pct"/>
            <w:tcBorders>
              <w:top w:val="nil"/>
              <w:left w:val="nil"/>
              <w:bottom w:val="single" w:sz="4" w:space="0" w:color="auto"/>
              <w:right w:val="single" w:sz="8" w:space="0" w:color="auto"/>
            </w:tcBorders>
            <w:shd w:val="clear" w:color="000000" w:fill="FFFFFF"/>
            <w:noWrap/>
          </w:tcPr>
          <w:p w14:paraId="592B2B5B" w14:textId="687F5743"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4 298 390</w:t>
            </w:r>
          </w:p>
        </w:tc>
      </w:tr>
      <w:tr w:rsidR="00C60FFB" w:rsidRPr="00C60FFB" w14:paraId="3CBD2C5C" w14:textId="77777777" w:rsidTr="002434D4">
        <w:trPr>
          <w:trHeight w:val="224"/>
        </w:trPr>
        <w:tc>
          <w:tcPr>
            <w:tcW w:w="187" w:type="pct"/>
            <w:tcBorders>
              <w:top w:val="nil"/>
              <w:left w:val="single" w:sz="8" w:space="0" w:color="auto"/>
              <w:bottom w:val="single" w:sz="4" w:space="0" w:color="auto"/>
              <w:right w:val="single" w:sz="4" w:space="0" w:color="auto"/>
            </w:tcBorders>
            <w:shd w:val="clear" w:color="000000" w:fill="FFFFFF"/>
            <w:noWrap/>
            <w:hideMark/>
          </w:tcPr>
          <w:p w14:paraId="5BE7F50C" w14:textId="51A9626B"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44</w:t>
            </w:r>
          </w:p>
        </w:tc>
        <w:tc>
          <w:tcPr>
            <w:tcW w:w="2204" w:type="pct"/>
            <w:tcBorders>
              <w:top w:val="nil"/>
              <w:left w:val="nil"/>
              <w:bottom w:val="single" w:sz="4" w:space="0" w:color="auto"/>
              <w:right w:val="single" w:sz="4" w:space="0" w:color="auto"/>
            </w:tcBorders>
            <w:shd w:val="clear" w:color="000000" w:fill="FFFFFF"/>
            <w:noWrap/>
            <w:hideMark/>
          </w:tcPr>
          <w:p w14:paraId="6CB0C4B8" w14:textId="086A59B5" w:rsidR="00C60FFB" w:rsidRPr="00C60FFB" w:rsidRDefault="00C60FFB" w:rsidP="00C60FFB">
            <w:pPr>
              <w:spacing w:after="0" w:line="240" w:lineRule="auto"/>
              <w:rPr>
                <w:rFonts w:ascii="Times New Roman" w:hAnsi="Times New Roman" w:cs="Times New Roman"/>
                <w:color w:val="000000"/>
                <w:sz w:val="24"/>
                <w:szCs w:val="24"/>
              </w:rPr>
            </w:pPr>
            <w:r w:rsidRPr="00C60FFB">
              <w:rPr>
                <w:rFonts w:ascii="Times New Roman" w:hAnsi="Times New Roman" w:cs="Times New Roman"/>
                <w:sz w:val="24"/>
                <w:szCs w:val="24"/>
              </w:rPr>
              <w:t>ООО «ПКФ «АРТЕКС»</w:t>
            </w:r>
          </w:p>
        </w:tc>
        <w:tc>
          <w:tcPr>
            <w:tcW w:w="642" w:type="pct"/>
            <w:tcBorders>
              <w:top w:val="nil"/>
              <w:left w:val="nil"/>
              <w:bottom w:val="single" w:sz="4" w:space="0" w:color="auto"/>
              <w:right w:val="single" w:sz="4" w:space="0" w:color="auto"/>
            </w:tcBorders>
            <w:shd w:val="clear" w:color="000000" w:fill="FFFFFF"/>
            <w:noWrap/>
            <w:hideMark/>
          </w:tcPr>
          <w:p w14:paraId="5477AE3E" w14:textId="65D54AF8"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1 131 879</w:t>
            </w:r>
          </w:p>
        </w:tc>
        <w:tc>
          <w:tcPr>
            <w:tcW w:w="516" w:type="pct"/>
            <w:tcBorders>
              <w:top w:val="nil"/>
              <w:left w:val="nil"/>
              <w:bottom w:val="single" w:sz="4" w:space="0" w:color="auto"/>
              <w:right w:val="single" w:sz="4" w:space="0" w:color="auto"/>
            </w:tcBorders>
            <w:shd w:val="clear" w:color="000000" w:fill="FFFFFF"/>
            <w:noWrap/>
            <w:hideMark/>
          </w:tcPr>
          <w:p w14:paraId="0E6473D7" w14:textId="0DA433F2"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938 364</w:t>
            </w:r>
          </w:p>
        </w:tc>
        <w:tc>
          <w:tcPr>
            <w:tcW w:w="743" w:type="pct"/>
            <w:tcBorders>
              <w:top w:val="nil"/>
              <w:left w:val="nil"/>
              <w:bottom w:val="single" w:sz="4" w:space="0" w:color="auto"/>
              <w:right w:val="single" w:sz="4" w:space="0" w:color="auto"/>
            </w:tcBorders>
            <w:shd w:val="clear" w:color="000000" w:fill="FFFFFF"/>
            <w:noWrap/>
            <w:hideMark/>
          </w:tcPr>
          <w:p w14:paraId="3EBCC77D" w14:textId="3BDAE2BE"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2 197 897</w:t>
            </w:r>
          </w:p>
        </w:tc>
        <w:tc>
          <w:tcPr>
            <w:tcW w:w="708" w:type="pct"/>
            <w:tcBorders>
              <w:top w:val="nil"/>
              <w:left w:val="nil"/>
              <w:bottom w:val="single" w:sz="4" w:space="0" w:color="auto"/>
              <w:right w:val="single" w:sz="8" w:space="0" w:color="auto"/>
            </w:tcBorders>
            <w:shd w:val="clear" w:color="000000" w:fill="FFFFFF"/>
            <w:noWrap/>
            <w:hideMark/>
          </w:tcPr>
          <w:p w14:paraId="6B3DCBB7" w14:textId="526B1C70"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4 268 140</w:t>
            </w:r>
          </w:p>
        </w:tc>
      </w:tr>
      <w:tr w:rsidR="00C60FFB" w:rsidRPr="00C60FFB" w14:paraId="37FCD812" w14:textId="77777777" w:rsidTr="002434D4">
        <w:trPr>
          <w:trHeight w:val="185"/>
        </w:trPr>
        <w:tc>
          <w:tcPr>
            <w:tcW w:w="187" w:type="pct"/>
            <w:tcBorders>
              <w:top w:val="single" w:sz="4" w:space="0" w:color="auto"/>
              <w:left w:val="single" w:sz="8" w:space="0" w:color="auto"/>
              <w:bottom w:val="single" w:sz="4" w:space="0" w:color="auto"/>
              <w:right w:val="single" w:sz="4" w:space="0" w:color="auto"/>
            </w:tcBorders>
            <w:shd w:val="clear" w:color="000000" w:fill="FFFFFF"/>
            <w:noWrap/>
            <w:hideMark/>
          </w:tcPr>
          <w:p w14:paraId="405B8915" w14:textId="09459C41"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45</w:t>
            </w:r>
          </w:p>
        </w:tc>
        <w:tc>
          <w:tcPr>
            <w:tcW w:w="2204" w:type="pct"/>
            <w:tcBorders>
              <w:top w:val="single" w:sz="4" w:space="0" w:color="auto"/>
              <w:left w:val="nil"/>
              <w:bottom w:val="single" w:sz="4" w:space="0" w:color="auto"/>
              <w:right w:val="single" w:sz="4" w:space="0" w:color="auto"/>
            </w:tcBorders>
            <w:shd w:val="clear" w:color="000000" w:fill="FFFFFF"/>
            <w:noWrap/>
            <w:hideMark/>
          </w:tcPr>
          <w:p w14:paraId="12A6C54C" w14:textId="549D6660" w:rsidR="00C60FFB" w:rsidRPr="00C60FFB" w:rsidRDefault="00C60FFB" w:rsidP="00C60FFB">
            <w:pPr>
              <w:spacing w:after="0" w:line="240" w:lineRule="auto"/>
              <w:rPr>
                <w:rFonts w:ascii="Times New Roman" w:hAnsi="Times New Roman" w:cs="Times New Roman"/>
                <w:color w:val="000000"/>
                <w:sz w:val="24"/>
                <w:szCs w:val="24"/>
              </w:rPr>
            </w:pPr>
            <w:r w:rsidRPr="00C60FFB">
              <w:rPr>
                <w:rFonts w:ascii="Times New Roman" w:hAnsi="Times New Roman" w:cs="Times New Roman"/>
                <w:sz w:val="24"/>
                <w:szCs w:val="24"/>
              </w:rPr>
              <w:t>ООО «РУБЕЖ»</w:t>
            </w:r>
          </w:p>
        </w:tc>
        <w:tc>
          <w:tcPr>
            <w:tcW w:w="642" w:type="pct"/>
            <w:tcBorders>
              <w:top w:val="single" w:sz="4" w:space="0" w:color="auto"/>
              <w:left w:val="nil"/>
              <w:bottom w:val="single" w:sz="4" w:space="0" w:color="auto"/>
              <w:right w:val="single" w:sz="4" w:space="0" w:color="auto"/>
            </w:tcBorders>
            <w:shd w:val="clear" w:color="000000" w:fill="FFFFFF"/>
            <w:noWrap/>
            <w:hideMark/>
          </w:tcPr>
          <w:p w14:paraId="22EB9FD8" w14:textId="3D175D4F"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425 918</w:t>
            </w:r>
          </w:p>
        </w:tc>
        <w:tc>
          <w:tcPr>
            <w:tcW w:w="516" w:type="pct"/>
            <w:tcBorders>
              <w:top w:val="single" w:sz="4" w:space="0" w:color="auto"/>
              <w:left w:val="nil"/>
              <w:bottom w:val="single" w:sz="4" w:space="0" w:color="auto"/>
              <w:right w:val="single" w:sz="4" w:space="0" w:color="auto"/>
            </w:tcBorders>
            <w:shd w:val="clear" w:color="000000" w:fill="FFFFFF"/>
            <w:noWrap/>
            <w:hideMark/>
          </w:tcPr>
          <w:p w14:paraId="445FF3E4" w14:textId="35128DA3"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3 831 656</w:t>
            </w:r>
          </w:p>
        </w:tc>
        <w:tc>
          <w:tcPr>
            <w:tcW w:w="743" w:type="pct"/>
            <w:tcBorders>
              <w:top w:val="single" w:sz="4" w:space="0" w:color="auto"/>
              <w:left w:val="nil"/>
              <w:bottom w:val="single" w:sz="4" w:space="0" w:color="auto"/>
              <w:right w:val="single" w:sz="4" w:space="0" w:color="auto"/>
            </w:tcBorders>
            <w:shd w:val="clear" w:color="000000" w:fill="FFFFFF"/>
            <w:noWrap/>
            <w:hideMark/>
          </w:tcPr>
          <w:p w14:paraId="301C442D" w14:textId="0E94445E"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520</w:t>
            </w:r>
          </w:p>
        </w:tc>
        <w:tc>
          <w:tcPr>
            <w:tcW w:w="708" w:type="pct"/>
            <w:tcBorders>
              <w:top w:val="single" w:sz="4" w:space="0" w:color="auto"/>
              <w:left w:val="nil"/>
              <w:bottom w:val="single" w:sz="4" w:space="0" w:color="auto"/>
              <w:right w:val="single" w:sz="8" w:space="0" w:color="auto"/>
            </w:tcBorders>
            <w:shd w:val="clear" w:color="000000" w:fill="FFFFFF"/>
            <w:noWrap/>
            <w:hideMark/>
          </w:tcPr>
          <w:p w14:paraId="47703DBA" w14:textId="13CEA3BB"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4 258 094</w:t>
            </w:r>
          </w:p>
        </w:tc>
      </w:tr>
      <w:tr w:rsidR="00C60FFB" w:rsidRPr="00C60FFB" w14:paraId="113AC701" w14:textId="77777777" w:rsidTr="002434D4">
        <w:trPr>
          <w:trHeight w:val="281"/>
        </w:trPr>
        <w:tc>
          <w:tcPr>
            <w:tcW w:w="187" w:type="pct"/>
            <w:tcBorders>
              <w:top w:val="nil"/>
              <w:left w:val="single" w:sz="8" w:space="0" w:color="auto"/>
              <w:bottom w:val="single" w:sz="4" w:space="0" w:color="auto"/>
              <w:right w:val="single" w:sz="4" w:space="0" w:color="auto"/>
            </w:tcBorders>
            <w:shd w:val="clear" w:color="000000" w:fill="FFFFFF"/>
            <w:noWrap/>
            <w:hideMark/>
          </w:tcPr>
          <w:p w14:paraId="79F9F9A9" w14:textId="3BD90A7E"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46</w:t>
            </w:r>
          </w:p>
        </w:tc>
        <w:tc>
          <w:tcPr>
            <w:tcW w:w="2204" w:type="pct"/>
            <w:tcBorders>
              <w:top w:val="nil"/>
              <w:left w:val="nil"/>
              <w:bottom w:val="single" w:sz="4" w:space="0" w:color="auto"/>
              <w:right w:val="single" w:sz="4" w:space="0" w:color="auto"/>
            </w:tcBorders>
            <w:shd w:val="clear" w:color="000000" w:fill="FFFFFF"/>
            <w:hideMark/>
          </w:tcPr>
          <w:p w14:paraId="05EBC168" w14:textId="586F41C7" w:rsidR="00C60FFB" w:rsidRPr="00C60FFB" w:rsidRDefault="00C60FFB" w:rsidP="00C60FFB">
            <w:pPr>
              <w:spacing w:after="0" w:line="240" w:lineRule="auto"/>
              <w:rPr>
                <w:rFonts w:ascii="Times New Roman" w:hAnsi="Times New Roman" w:cs="Times New Roman"/>
                <w:color w:val="000000"/>
                <w:sz w:val="24"/>
                <w:szCs w:val="24"/>
              </w:rPr>
            </w:pPr>
            <w:r w:rsidRPr="00C60FFB">
              <w:rPr>
                <w:rFonts w:ascii="Times New Roman" w:hAnsi="Times New Roman" w:cs="Times New Roman"/>
                <w:sz w:val="24"/>
                <w:szCs w:val="24"/>
              </w:rPr>
              <w:t>ООО «ДИВАР»</w:t>
            </w:r>
          </w:p>
        </w:tc>
        <w:tc>
          <w:tcPr>
            <w:tcW w:w="642" w:type="pct"/>
            <w:tcBorders>
              <w:top w:val="nil"/>
              <w:left w:val="nil"/>
              <w:bottom w:val="single" w:sz="4" w:space="0" w:color="auto"/>
              <w:right w:val="single" w:sz="4" w:space="0" w:color="auto"/>
            </w:tcBorders>
            <w:shd w:val="clear" w:color="000000" w:fill="FFFFFF"/>
            <w:noWrap/>
            <w:hideMark/>
          </w:tcPr>
          <w:p w14:paraId="406773BF" w14:textId="640F0561"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921 597</w:t>
            </w:r>
          </w:p>
        </w:tc>
        <w:tc>
          <w:tcPr>
            <w:tcW w:w="516" w:type="pct"/>
            <w:tcBorders>
              <w:top w:val="nil"/>
              <w:left w:val="nil"/>
              <w:bottom w:val="single" w:sz="4" w:space="0" w:color="auto"/>
              <w:right w:val="single" w:sz="4" w:space="0" w:color="auto"/>
            </w:tcBorders>
            <w:shd w:val="clear" w:color="000000" w:fill="FFFFFF"/>
            <w:noWrap/>
            <w:hideMark/>
          </w:tcPr>
          <w:p w14:paraId="5BD02C5E" w14:textId="687B1A8E"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1 690 472</w:t>
            </w:r>
          </w:p>
        </w:tc>
        <w:tc>
          <w:tcPr>
            <w:tcW w:w="743" w:type="pct"/>
            <w:tcBorders>
              <w:top w:val="nil"/>
              <w:left w:val="nil"/>
              <w:bottom w:val="single" w:sz="4" w:space="0" w:color="auto"/>
              <w:right w:val="single" w:sz="4" w:space="0" w:color="auto"/>
            </w:tcBorders>
            <w:shd w:val="clear" w:color="000000" w:fill="FFFFFF"/>
            <w:noWrap/>
            <w:hideMark/>
          </w:tcPr>
          <w:p w14:paraId="5C430503" w14:textId="58AFC95B"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1 611 854</w:t>
            </w:r>
          </w:p>
        </w:tc>
        <w:tc>
          <w:tcPr>
            <w:tcW w:w="708" w:type="pct"/>
            <w:tcBorders>
              <w:top w:val="nil"/>
              <w:left w:val="nil"/>
              <w:bottom w:val="single" w:sz="4" w:space="0" w:color="auto"/>
              <w:right w:val="single" w:sz="8" w:space="0" w:color="auto"/>
            </w:tcBorders>
            <w:shd w:val="clear" w:color="000000" w:fill="FFFFFF"/>
            <w:noWrap/>
            <w:hideMark/>
          </w:tcPr>
          <w:p w14:paraId="12242F64" w14:textId="42162C6F"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4 223 924</w:t>
            </w:r>
          </w:p>
        </w:tc>
      </w:tr>
      <w:tr w:rsidR="00C60FFB" w:rsidRPr="00C60FFB" w14:paraId="364D8E00" w14:textId="77777777" w:rsidTr="002434D4">
        <w:trPr>
          <w:trHeight w:val="151"/>
        </w:trPr>
        <w:tc>
          <w:tcPr>
            <w:tcW w:w="187" w:type="pct"/>
            <w:tcBorders>
              <w:top w:val="nil"/>
              <w:left w:val="single" w:sz="8" w:space="0" w:color="auto"/>
              <w:bottom w:val="single" w:sz="4" w:space="0" w:color="auto"/>
              <w:right w:val="single" w:sz="4" w:space="0" w:color="auto"/>
            </w:tcBorders>
            <w:shd w:val="clear" w:color="000000" w:fill="FFFFFF"/>
            <w:noWrap/>
            <w:hideMark/>
          </w:tcPr>
          <w:p w14:paraId="16F12345" w14:textId="6BF02B19"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47</w:t>
            </w:r>
          </w:p>
        </w:tc>
        <w:tc>
          <w:tcPr>
            <w:tcW w:w="2204" w:type="pct"/>
            <w:tcBorders>
              <w:top w:val="nil"/>
              <w:left w:val="nil"/>
              <w:bottom w:val="single" w:sz="4" w:space="0" w:color="auto"/>
              <w:right w:val="single" w:sz="4" w:space="0" w:color="auto"/>
            </w:tcBorders>
            <w:shd w:val="clear" w:color="000000" w:fill="FFFFFF"/>
            <w:hideMark/>
          </w:tcPr>
          <w:p w14:paraId="3BE2C07E" w14:textId="0FD533E9" w:rsidR="00C60FFB" w:rsidRPr="00C60FFB" w:rsidRDefault="00C60FFB" w:rsidP="00C60FFB">
            <w:pPr>
              <w:spacing w:after="0" w:line="240" w:lineRule="auto"/>
              <w:rPr>
                <w:rFonts w:ascii="Times New Roman" w:hAnsi="Times New Roman" w:cs="Times New Roman"/>
                <w:color w:val="000000"/>
                <w:sz w:val="24"/>
                <w:szCs w:val="24"/>
              </w:rPr>
            </w:pPr>
            <w:r w:rsidRPr="00C60FFB">
              <w:rPr>
                <w:rFonts w:ascii="Times New Roman" w:hAnsi="Times New Roman" w:cs="Times New Roman"/>
                <w:sz w:val="24"/>
                <w:szCs w:val="24"/>
              </w:rPr>
              <w:t>ООО «</w:t>
            </w:r>
            <w:proofErr w:type="gramStart"/>
            <w:r w:rsidRPr="00C60FFB">
              <w:rPr>
                <w:rFonts w:ascii="Times New Roman" w:hAnsi="Times New Roman" w:cs="Times New Roman"/>
                <w:sz w:val="24"/>
                <w:szCs w:val="24"/>
              </w:rPr>
              <w:t xml:space="preserve">СИНЕРГИ»   </w:t>
            </w:r>
            <w:proofErr w:type="gramEnd"/>
            <w:r w:rsidRPr="00C60FFB">
              <w:rPr>
                <w:rFonts w:ascii="Times New Roman" w:hAnsi="Times New Roman" w:cs="Times New Roman"/>
                <w:sz w:val="24"/>
                <w:szCs w:val="24"/>
              </w:rPr>
              <w:t xml:space="preserve">                                                                                                                      </w:t>
            </w:r>
          </w:p>
        </w:tc>
        <w:tc>
          <w:tcPr>
            <w:tcW w:w="642" w:type="pct"/>
            <w:tcBorders>
              <w:top w:val="nil"/>
              <w:left w:val="nil"/>
              <w:bottom w:val="single" w:sz="4" w:space="0" w:color="auto"/>
              <w:right w:val="single" w:sz="4" w:space="0" w:color="auto"/>
            </w:tcBorders>
            <w:shd w:val="clear" w:color="000000" w:fill="FFFFFF"/>
            <w:hideMark/>
          </w:tcPr>
          <w:p w14:paraId="04FF84FC" w14:textId="6DF23289"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1 725 846</w:t>
            </w:r>
          </w:p>
        </w:tc>
        <w:tc>
          <w:tcPr>
            <w:tcW w:w="516" w:type="pct"/>
            <w:tcBorders>
              <w:top w:val="nil"/>
              <w:left w:val="nil"/>
              <w:bottom w:val="single" w:sz="4" w:space="0" w:color="auto"/>
              <w:right w:val="single" w:sz="4" w:space="0" w:color="auto"/>
            </w:tcBorders>
            <w:shd w:val="clear" w:color="000000" w:fill="FFFFFF"/>
            <w:hideMark/>
          </w:tcPr>
          <w:p w14:paraId="599D578A" w14:textId="5F528831"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1 863 097</w:t>
            </w:r>
          </w:p>
        </w:tc>
        <w:tc>
          <w:tcPr>
            <w:tcW w:w="743" w:type="pct"/>
            <w:tcBorders>
              <w:top w:val="nil"/>
              <w:left w:val="nil"/>
              <w:bottom w:val="single" w:sz="4" w:space="0" w:color="auto"/>
              <w:right w:val="single" w:sz="4" w:space="0" w:color="auto"/>
            </w:tcBorders>
            <w:shd w:val="clear" w:color="000000" w:fill="FFFFFF"/>
            <w:hideMark/>
          </w:tcPr>
          <w:p w14:paraId="0434387B" w14:textId="30C7A54D"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585 306</w:t>
            </w:r>
          </w:p>
        </w:tc>
        <w:tc>
          <w:tcPr>
            <w:tcW w:w="708" w:type="pct"/>
            <w:tcBorders>
              <w:top w:val="nil"/>
              <w:left w:val="nil"/>
              <w:bottom w:val="single" w:sz="4" w:space="0" w:color="auto"/>
              <w:right w:val="single" w:sz="8" w:space="0" w:color="auto"/>
            </w:tcBorders>
            <w:shd w:val="clear" w:color="000000" w:fill="FFFFFF"/>
            <w:noWrap/>
            <w:hideMark/>
          </w:tcPr>
          <w:p w14:paraId="62677703" w14:textId="5BEA1CA6"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4 174 250</w:t>
            </w:r>
          </w:p>
        </w:tc>
      </w:tr>
      <w:tr w:rsidR="00C60FFB" w:rsidRPr="00C60FFB" w14:paraId="10347CB4" w14:textId="77777777" w:rsidTr="002434D4">
        <w:trPr>
          <w:trHeight w:val="300"/>
        </w:trPr>
        <w:tc>
          <w:tcPr>
            <w:tcW w:w="187" w:type="pct"/>
            <w:tcBorders>
              <w:top w:val="nil"/>
              <w:left w:val="single" w:sz="8" w:space="0" w:color="auto"/>
              <w:bottom w:val="single" w:sz="4" w:space="0" w:color="auto"/>
              <w:right w:val="single" w:sz="4" w:space="0" w:color="auto"/>
            </w:tcBorders>
            <w:shd w:val="clear" w:color="000000" w:fill="FFFFFF"/>
            <w:noWrap/>
            <w:hideMark/>
          </w:tcPr>
          <w:p w14:paraId="584D5CA8" w14:textId="7B45B86A"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48</w:t>
            </w:r>
          </w:p>
        </w:tc>
        <w:tc>
          <w:tcPr>
            <w:tcW w:w="2204" w:type="pct"/>
            <w:tcBorders>
              <w:top w:val="nil"/>
              <w:left w:val="nil"/>
              <w:bottom w:val="single" w:sz="4" w:space="0" w:color="auto"/>
              <w:right w:val="single" w:sz="4" w:space="0" w:color="auto"/>
            </w:tcBorders>
            <w:shd w:val="clear" w:color="000000" w:fill="FFFFFF"/>
            <w:hideMark/>
          </w:tcPr>
          <w:p w14:paraId="2AE87DE3" w14:textId="481571E2" w:rsidR="00C60FFB" w:rsidRPr="00C60FFB" w:rsidRDefault="00C60FFB" w:rsidP="00C60FFB">
            <w:pPr>
              <w:spacing w:after="0" w:line="240" w:lineRule="auto"/>
              <w:rPr>
                <w:rFonts w:ascii="Times New Roman" w:hAnsi="Times New Roman" w:cs="Times New Roman"/>
                <w:color w:val="000000"/>
                <w:sz w:val="24"/>
                <w:szCs w:val="24"/>
              </w:rPr>
            </w:pPr>
            <w:r w:rsidRPr="00C60FFB">
              <w:rPr>
                <w:rFonts w:ascii="Times New Roman" w:hAnsi="Times New Roman" w:cs="Times New Roman"/>
                <w:sz w:val="24"/>
                <w:szCs w:val="24"/>
              </w:rPr>
              <w:t>ООО «РУСАЛЬЯНС»</w:t>
            </w:r>
          </w:p>
        </w:tc>
        <w:tc>
          <w:tcPr>
            <w:tcW w:w="642" w:type="pct"/>
            <w:tcBorders>
              <w:top w:val="nil"/>
              <w:left w:val="nil"/>
              <w:bottom w:val="single" w:sz="4" w:space="0" w:color="auto"/>
              <w:right w:val="single" w:sz="4" w:space="0" w:color="auto"/>
            </w:tcBorders>
            <w:shd w:val="clear" w:color="000000" w:fill="FFFFFF"/>
            <w:noWrap/>
            <w:hideMark/>
          </w:tcPr>
          <w:p w14:paraId="343233AC" w14:textId="259C0E7A"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1 218 173</w:t>
            </w:r>
          </w:p>
        </w:tc>
        <w:tc>
          <w:tcPr>
            <w:tcW w:w="516" w:type="pct"/>
            <w:tcBorders>
              <w:top w:val="nil"/>
              <w:left w:val="nil"/>
              <w:bottom w:val="single" w:sz="4" w:space="0" w:color="auto"/>
              <w:right w:val="single" w:sz="4" w:space="0" w:color="auto"/>
            </w:tcBorders>
            <w:shd w:val="clear" w:color="000000" w:fill="FFFFFF"/>
            <w:noWrap/>
            <w:hideMark/>
          </w:tcPr>
          <w:p w14:paraId="04F52EE5" w14:textId="4079FA8A"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736 146</w:t>
            </w:r>
          </w:p>
        </w:tc>
        <w:tc>
          <w:tcPr>
            <w:tcW w:w="743" w:type="pct"/>
            <w:tcBorders>
              <w:top w:val="nil"/>
              <w:left w:val="nil"/>
              <w:bottom w:val="single" w:sz="4" w:space="0" w:color="auto"/>
              <w:right w:val="single" w:sz="4" w:space="0" w:color="auto"/>
            </w:tcBorders>
            <w:shd w:val="clear" w:color="000000" w:fill="FFFFFF"/>
            <w:noWrap/>
            <w:hideMark/>
          </w:tcPr>
          <w:p w14:paraId="4D14BFC3" w14:textId="20F89734"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2 137 878</w:t>
            </w:r>
          </w:p>
        </w:tc>
        <w:tc>
          <w:tcPr>
            <w:tcW w:w="708" w:type="pct"/>
            <w:tcBorders>
              <w:top w:val="nil"/>
              <w:left w:val="nil"/>
              <w:bottom w:val="single" w:sz="4" w:space="0" w:color="auto"/>
              <w:right w:val="single" w:sz="8" w:space="0" w:color="auto"/>
            </w:tcBorders>
            <w:shd w:val="clear" w:color="000000" w:fill="FFFFFF"/>
            <w:noWrap/>
            <w:hideMark/>
          </w:tcPr>
          <w:p w14:paraId="300D7B00" w14:textId="1387D32E"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4 092 197</w:t>
            </w:r>
          </w:p>
        </w:tc>
      </w:tr>
      <w:tr w:rsidR="00C60FFB" w:rsidRPr="00C60FFB" w14:paraId="2D579C43" w14:textId="77777777" w:rsidTr="002434D4">
        <w:trPr>
          <w:trHeight w:val="300"/>
        </w:trPr>
        <w:tc>
          <w:tcPr>
            <w:tcW w:w="187" w:type="pct"/>
            <w:tcBorders>
              <w:top w:val="nil"/>
              <w:left w:val="single" w:sz="8" w:space="0" w:color="auto"/>
              <w:bottom w:val="single" w:sz="4" w:space="0" w:color="auto"/>
              <w:right w:val="single" w:sz="4" w:space="0" w:color="auto"/>
            </w:tcBorders>
            <w:shd w:val="clear" w:color="000000" w:fill="FFFFFF"/>
            <w:noWrap/>
            <w:hideMark/>
          </w:tcPr>
          <w:p w14:paraId="48A0C6BA" w14:textId="65784BBA"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49</w:t>
            </w:r>
          </w:p>
        </w:tc>
        <w:tc>
          <w:tcPr>
            <w:tcW w:w="2204" w:type="pct"/>
            <w:tcBorders>
              <w:top w:val="nil"/>
              <w:left w:val="nil"/>
              <w:bottom w:val="single" w:sz="4" w:space="0" w:color="auto"/>
              <w:right w:val="single" w:sz="4" w:space="0" w:color="auto"/>
            </w:tcBorders>
            <w:shd w:val="clear" w:color="auto" w:fill="auto"/>
            <w:hideMark/>
          </w:tcPr>
          <w:p w14:paraId="5AF4B665" w14:textId="749CE0E6" w:rsidR="00C60FFB" w:rsidRPr="00C60FFB" w:rsidRDefault="00C60FFB" w:rsidP="00C60FFB">
            <w:pPr>
              <w:spacing w:after="0" w:line="240" w:lineRule="auto"/>
              <w:rPr>
                <w:rFonts w:ascii="Times New Roman" w:hAnsi="Times New Roman" w:cs="Times New Roman"/>
                <w:color w:val="000000"/>
                <w:sz w:val="24"/>
                <w:szCs w:val="24"/>
              </w:rPr>
            </w:pPr>
            <w:r w:rsidRPr="00C60FFB">
              <w:rPr>
                <w:rFonts w:ascii="Times New Roman" w:hAnsi="Times New Roman" w:cs="Times New Roman"/>
                <w:sz w:val="24"/>
                <w:szCs w:val="24"/>
              </w:rPr>
              <w:t>ООО «</w:t>
            </w:r>
            <w:proofErr w:type="spellStart"/>
            <w:r w:rsidRPr="00C60FFB">
              <w:rPr>
                <w:rFonts w:ascii="Times New Roman" w:hAnsi="Times New Roman" w:cs="Times New Roman"/>
                <w:sz w:val="24"/>
                <w:szCs w:val="24"/>
              </w:rPr>
              <w:t>Сентау</w:t>
            </w:r>
            <w:proofErr w:type="spellEnd"/>
            <w:r w:rsidRPr="00C60FFB">
              <w:rPr>
                <w:rFonts w:ascii="Times New Roman" w:hAnsi="Times New Roman" w:cs="Times New Roman"/>
                <w:sz w:val="24"/>
                <w:szCs w:val="24"/>
              </w:rPr>
              <w:t>»</w:t>
            </w:r>
          </w:p>
        </w:tc>
        <w:tc>
          <w:tcPr>
            <w:tcW w:w="642" w:type="pct"/>
            <w:tcBorders>
              <w:top w:val="nil"/>
              <w:left w:val="nil"/>
              <w:bottom w:val="single" w:sz="4" w:space="0" w:color="auto"/>
              <w:right w:val="single" w:sz="4" w:space="0" w:color="auto"/>
            </w:tcBorders>
            <w:shd w:val="clear" w:color="auto" w:fill="auto"/>
            <w:noWrap/>
            <w:hideMark/>
          </w:tcPr>
          <w:p w14:paraId="79061EF3" w14:textId="0714056F"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749 823</w:t>
            </w:r>
          </w:p>
        </w:tc>
        <w:tc>
          <w:tcPr>
            <w:tcW w:w="516" w:type="pct"/>
            <w:tcBorders>
              <w:top w:val="nil"/>
              <w:left w:val="nil"/>
              <w:bottom w:val="single" w:sz="4" w:space="0" w:color="auto"/>
              <w:right w:val="single" w:sz="4" w:space="0" w:color="auto"/>
            </w:tcBorders>
            <w:shd w:val="clear" w:color="auto" w:fill="auto"/>
            <w:noWrap/>
            <w:hideMark/>
          </w:tcPr>
          <w:p w14:paraId="7ADE3D72" w14:textId="62BA628C"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793 772</w:t>
            </w:r>
          </w:p>
        </w:tc>
        <w:tc>
          <w:tcPr>
            <w:tcW w:w="743" w:type="pct"/>
            <w:tcBorders>
              <w:top w:val="nil"/>
              <w:left w:val="nil"/>
              <w:bottom w:val="single" w:sz="4" w:space="0" w:color="auto"/>
              <w:right w:val="single" w:sz="4" w:space="0" w:color="auto"/>
            </w:tcBorders>
            <w:shd w:val="clear" w:color="auto" w:fill="auto"/>
            <w:noWrap/>
            <w:hideMark/>
          </w:tcPr>
          <w:p w14:paraId="3AE83148" w14:textId="38E27777"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2 344 693</w:t>
            </w:r>
          </w:p>
        </w:tc>
        <w:tc>
          <w:tcPr>
            <w:tcW w:w="708" w:type="pct"/>
            <w:tcBorders>
              <w:top w:val="nil"/>
              <w:left w:val="nil"/>
              <w:bottom w:val="single" w:sz="4" w:space="0" w:color="auto"/>
              <w:right w:val="single" w:sz="8" w:space="0" w:color="auto"/>
            </w:tcBorders>
            <w:shd w:val="clear" w:color="000000" w:fill="FFFFFF"/>
            <w:noWrap/>
            <w:hideMark/>
          </w:tcPr>
          <w:p w14:paraId="78B75C29" w14:textId="2997122B"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3 888 288</w:t>
            </w:r>
          </w:p>
        </w:tc>
      </w:tr>
      <w:tr w:rsidR="00C60FFB" w:rsidRPr="00C60FFB" w14:paraId="558570FF" w14:textId="77777777" w:rsidTr="002434D4">
        <w:trPr>
          <w:trHeight w:val="252"/>
        </w:trPr>
        <w:tc>
          <w:tcPr>
            <w:tcW w:w="187" w:type="pct"/>
            <w:tcBorders>
              <w:top w:val="nil"/>
              <w:left w:val="single" w:sz="8" w:space="0" w:color="auto"/>
              <w:bottom w:val="single" w:sz="4" w:space="0" w:color="auto"/>
              <w:right w:val="single" w:sz="4" w:space="0" w:color="auto"/>
            </w:tcBorders>
            <w:shd w:val="clear" w:color="000000" w:fill="FFFFFF"/>
            <w:noWrap/>
            <w:hideMark/>
          </w:tcPr>
          <w:p w14:paraId="15128A7D" w14:textId="685B6D61"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50</w:t>
            </w:r>
          </w:p>
        </w:tc>
        <w:tc>
          <w:tcPr>
            <w:tcW w:w="2204" w:type="pct"/>
            <w:tcBorders>
              <w:top w:val="nil"/>
              <w:left w:val="nil"/>
              <w:bottom w:val="single" w:sz="4" w:space="0" w:color="auto"/>
              <w:right w:val="single" w:sz="4" w:space="0" w:color="auto"/>
            </w:tcBorders>
            <w:shd w:val="clear" w:color="000000" w:fill="FFFFFF"/>
            <w:noWrap/>
            <w:hideMark/>
          </w:tcPr>
          <w:p w14:paraId="03579037" w14:textId="4949622B" w:rsidR="00C60FFB" w:rsidRPr="00C60FFB" w:rsidRDefault="00C60FFB" w:rsidP="00C60FFB">
            <w:pPr>
              <w:spacing w:after="0" w:line="240" w:lineRule="auto"/>
              <w:rPr>
                <w:rFonts w:ascii="Times New Roman" w:hAnsi="Times New Roman" w:cs="Times New Roman"/>
                <w:color w:val="000000"/>
                <w:sz w:val="24"/>
                <w:szCs w:val="24"/>
              </w:rPr>
            </w:pPr>
            <w:r w:rsidRPr="00C60FFB">
              <w:rPr>
                <w:rFonts w:ascii="Times New Roman" w:hAnsi="Times New Roman" w:cs="Times New Roman"/>
                <w:sz w:val="24"/>
                <w:szCs w:val="24"/>
              </w:rPr>
              <w:t>ООО «СЭВЭН СИС»</w:t>
            </w:r>
          </w:p>
        </w:tc>
        <w:tc>
          <w:tcPr>
            <w:tcW w:w="642" w:type="pct"/>
            <w:tcBorders>
              <w:top w:val="nil"/>
              <w:left w:val="nil"/>
              <w:bottom w:val="single" w:sz="4" w:space="0" w:color="auto"/>
              <w:right w:val="single" w:sz="4" w:space="0" w:color="auto"/>
            </w:tcBorders>
            <w:shd w:val="clear" w:color="000000" w:fill="FFFFFF"/>
            <w:noWrap/>
            <w:hideMark/>
          </w:tcPr>
          <w:p w14:paraId="5144474D" w14:textId="22CDA1F7"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1 016 837</w:t>
            </w:r>
          </w:p>
        </w:tc>
        <w:tc>
          <w:tcPr>
            <w:tcW w:w="516" w:type="pct"/>
            <w:tcBorders>
              <w:top w:val="nil"/>
              <w:left w:val="nil"/>
              <w:bottom w:val="single" w:sz="4" w:space="0" w:color="auto"/>
              <w:right w:val="single" w:sz="4" w:space="0" w:color="auto"/>
            </w:tcBorders>
            <w:shd w:val="clear" w:color="000000" w:fill="FFFFFF"/>
            <w:noWrap/>
            <w:hideMark/>
          </w:tcPr>
          <w:p w14:paraId="43702D17" w14:textId="233F1D28"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2 821 956</w:t>
            </w:r>
          </w:p>
        </w:tc>
        <w:tc>
          <w:tcPr>
            <w:tcW w:w="743" w:type="pct"/>
            <w:tcBorders>
              <w:top w:val="nil"/>
              <w:left w:val="nil"/>
              <w:bottom w:val="single" w:sz="4" w:space="0" w:color="auto"/>
              <w:right w:val="single" w:sz="4" w:space="0" w:color="auto"/>
            </w:tcBorders>
            <w:shd w:val="clear" w:color="000000" w:fill="FFFFFF"/>
            <w:noWrap/>
            <w:hideMark/>
          </w:tcPr>
          <w:p w14:paraId="417E9636" w14:textId="20E6DA22"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539</w:t>
            </w:r>
          </w:p>
        </w:tc>
        <w:tc>
          <w:tcPr>
            <w:tcW w:w="708" w:type="pct"/>
            <w:tcBorders>
              <w:top w:val="nil"/>
              <w:left w:val="nil"/>
              <w:bottom w:val="single" w:sz="4" w:space="0" w:color="auto"/>
              <w:right w:val="single" w:sz="8" w:space="0" w:color="auto"/>
            </w:tcBorders>
            <w:shd w:val="clear" w:color="000000" w:fill="FFFFFF"/>
            <w:noWrap/>
            <w:hideMark/>
          </w:tcPr>
          <w:p w14:paraId="30555AB4" w14:textId="7EDEA0D9" w:rsidR="00C60FFB" w:rsidRPr="00C60FFB" w:rsidRDefault="00C60FFB" w:rsidP="00C60FFB">
            <w:pPr>
              <w:spacing w:after="0" w:line="240" w:lineRule="auto"/>
              <w:jc w:val="center"/>
              <w:rPr>
                <w:rFonts w:ascii="Times New Roman" w:hAnsi="Times New Roman" w:cs="Times New Roman"/>
                <w:color w:val="000000"/>
                <w:sz w:val="24"/>
                <w:szCs w:val="24"/>
              </w:rPr>
            </w:pPr>
            <w:r w:rsidRPr="00C60FFB">
              <w:rPr>
                <w:rFonts w:ascii="Times New Roman" w:hAnsi="Times New Roman" w:cs="Times New Roman"/>
                <w:sz w:val="24"/>
                <w:szCs w:val="24"/>
              </w:rPr>
              <w:t>3 839 333</w:t>
            </w:r>
          </w:p>
        </w:tc>
      </w:tr>
    </w:tbl>
    <w:p w14:paraId="7B4CDD05" w14:textId="77777777" w:rsidR="00E83B2D" w:rsidRDefault="00E83B2D" w:rsidP="00E83B2D">
      <w:pPr>
        <w:rPr>
          <w:rFonts w:ascii="Times New Roman" w:hAnsi="Times New Roman" w:cs="Times New Roman"/>
          <w:b/>
          <w:bCs/>
          <w:sz w:val="24"/>
          <w:szCs w:val="24"/>
        </w:rPr>
      </w:pPr>
    </w:p>
    <w:p w14:paraId="4EC808B8" w14:textId="5AB8D345" w:rsidR="00E83B2D" w:rsidRPr="000E59A6" w:rsidRDefault="00E83B2D" w:rsidP="00E83B2D">
      <w:pPr>
        <w:spacing w:after="0"/>
        <w:jc w:val="center"/>
        <w:rPr>
          <w:rFonts w:ascii="Times New Roman" w:hAnsi="Times New Roman" w:cs="Times New Roman"/>
          <w:b/>
          <w:bCs/>
          <w:sz w:val="28"/>
          <w:szCs w:val="28"/>
        </w:rPr>
      </w:pPr>
      <w:r w:rsidRPr="000E59A6">
        <w:rPr>
          <w:rFonts w:ascii="Times New Roman" w:hAnsi="Times New Roman" w:cs="Times New Roman"/>
          <w:b/>
          <w:bCs/>
          <w:sz w:val="28"/>
          <w:szCs w:val="28"/>
        </w:rPr>
        <w:lastRenderedPageBreak/>
        <w:t>3. Задолженность по налоговым платежам и сборам в бюджеты различных уровней и внебюджетные фонды по состоянию на 01.</w:t>
      </w:r>
      <w:r w:rsidR="0035025E">
        <w:rPr>
          <w:rFonts w:ascii="Times New Roman" w:hAnsi="Times New Roman" w:cs="Times New Roman"/>
          <w:b/>
          <w:bCs/>
          <w:sz w:val="28"/>
          <w:szCs w:val="28"/>
        </w:rPr>
        <w:t>0</w:t>
      </w:r>
      <w:r w:rsidR="00C60FFB">
        <w:rPr>
          <w:rFonts w:ascii="Times New Roman" w:hAnsi="Times New Roman" w:cs="Times New Roman"/>
          <w:b/>
          <w:bCs/>
          <w:sz w:val="28"/>
          <w:szCs w:val="28"/>
        </w:rPr>
        <w:t>4</w:t>
      </w:r>
      <w:r>
        <w:rPr>
          <w:rFonts w:ascii="Times New Roman" w:hAnsi="Times New Roman" w:cs="Times New Roman"/>
          <w:b/>
          <w:bCs/>
          <w:sz w:val="28"/>
          <w:szCs w:val="28"/>
        </w:rPr>
        <w:t>.</w:t>
      </w:r>
      <w:r w:rsidRPr="000E59A6">
        <w:rPr>
          <w:rFonts w:ascii="Times New Roman" w:hAnsi="Times New Roman" w:cs="Times New Roman"/>
          <w:b/>
          <w:bCs/>
          <w:sz w:val="28"/>
          <w:szCs w:val="28"/>
        </w:rPr>
        <w:t>202</w:t>
      </w:r>
      <w:r w:rsidR="00C60FFB">
        <w:rPr>
          <w:rFonts w:ascii="Times New Roman" w:hAnsi="Times New Roman" w:cs="Times New Roman"/>
          <w:b/>
          <w:bCs/>
          <w:sz w:val="28"/>
          <w:szCs w:val="28"/>
        </w:rPr>
        <w:t>4</w:t>
      </w:r>
      <w:r>
        <w:rPr>
          <w:rFonts w:ascii="Times New Roman" w:hAnsi="Times New Roman" w:cs="Times New Roman"/>
          <w:b/>
          <w:bCs/>
          <w:sz w:val="28"/>
          <w:szCs w:val="28"/>
        </w:rPr>
        <w:t xml:space="preserve"> </w:t>
      </w:r>
      <w:r w:rsidRPr="000E59A6">
        <w:rPr>
          <w:rFonts w:ascii="Times New Roman" w:hAnsi="Times New Roman" w:cs="Times New Roman"/>
          <w:b/>
          <w:bCs/>
          <w:sz w:val="28"/>
          <w:szCs w:val="28"/>
        </w:rPr>
        <w:t>года</w:t>
      </w:r>
    </w:p>
    <w:p w14:paraId="6B035714" w14:textId="77777777" w:rsidR="00E83B2D" w:rsidRDefault="00E83B2D" w:rsidP="00E83B2D">
      <w:pPr>
        <w:spacing w:after="0"/>
        <w:jc w:val="center"/>
        <w:rPr>
          <w:rFonts w:ascii="Times New Roman" w:hAnsi="Times New Roman" w:cs="Times New Roman"/>
          <w:b/>
          <w:bCs/>
        </w:rPr>
      </w:pPr>
    </w:p>
    <w:p w14:paraId="7A308B1B" w14:textId="77777777" w:rsidR="00E83B2D" w:rsidRPr="009F7352" w:rsidRDefault="00E83B2D" w:rsidP="00E83B2D">
      <w:pPr>
        <w:spacing w:after="0"/>
        <w:jc w:val="right"/>
        <w:rPr>
          <w:rFonts w:ascii="Times New Roman" w:hAnsi="Times New Roman" w:cs="Times New Roman"/>
          <w:sz w:val="24"/>
          <w:szCs w:val="24"/>
        </w:rPr>
      </w:pPr>
      <w:r w:rsidRPr="009F7352">
        <w:rPr>
          <w:rFonts w:ascii="Times New Roman" w:hAnsi="Times New Roman" w:cs="Times New Roman"/>
          <w:sz w:val="24"/>
          <w:szCs w:val="24"/>
        </w:rPr>
        <w:t>(руб.)</w:t>
      </w:r>
    </w:p>
    <w:tbl>
      <w:tblPr>
        <w:tblW w:w="5000" w:type="pct"/>
        <w:tblLook w:val="04A0" w:firstRow="1" w:lastRow="0" w:firstColumn="1" w:lastColumn="0" w:noHBand="0" w:noVBand="1"/>
      </w:tblPr>
      <w:tblGrid>
        <w:gridCol w:w="580"/>
        <w:gridCol w:w="3534"/>
        <w:gridCol w:w="2043"/>
        <w:gridCol w:w="2188"/>
        <w:gridCol w:w="1777"/>
        <w:gridCol w:w="1491"/>
        <w:gridCol w:w="2031"/>
        <w:gridCol w:w="2050"/>
      </w:tblGrid>
      <w:tr w:rsidR="002879FF" w:rsidRPr="00B83071" w14:paraId="7B699CDE" w14:textId="77777777" w:rsidTr="00AF59AB">
        <w:trPr>
          <w:trHeight w:val="312"/>
        </w:trPr>
        <w:tc>
          <w:tcPr>
            <w:tcW w:w="18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70C9754" w14:textId="77777777" w:rsidR="002879FF" w:rsidRPr="00B83071" w:rsidRDefault="002879FF" w:rsidP="00AF59AB">
            <w:pPr>
              <w:jc w:val="cente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 п/п</w:t>
            </w:r>
          </w:p>
        </w:tc>
        <w:tc>
          <w:tcPr>
            <w:tcW w:w="112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9163BB2" w14:textId="77777777" w:rsidR="002879FF" w:rsidRPr="00B83071" w:rsidRDefault="002879FF" w:rsidP="00AF59AB">
            <w:pPr>
              <w:jc w:val="cente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Вид бюджета</w:t>
            </w:r>
          </w:p>
        </w:tc>
        <w:tc>
          <w:tcPr>
            <w:tcW w:w="1348" w:type="pct"/>
            <w:gridSpan w:val="2"/>
            <w:tcBorders>
              <w:top w:val="single" w:sz="4" w:space="0" w:color="auto"/>
              <w:left w:val="nil"/>
              <w:bottom w:val="single" w:sz="4" w:space="0" w:color="auto"/>
              <w:right w:val="single" w:sz="4" w:space="0" w:color="auto"/>
            </w:tcBorders>
            <w:shd w:val="clear" w:color="000000" w:fill="D9D9D9"/>
            <w:vAlign w:val="center"/>
            <w:hideMark/>
          </w:tcPr>
          <w:p w14:paraId="74FCEEC2" w14:textId="77777777" w:rsidR="002879FF" w:rsidRPr="00B83071" w:rsidRDefault="002879FF" w:rsidP="00AF59AB">
            <w:pPr>
              <w:jc w:val="cente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Основной платеж</w:t>
            </w:r>
          </w:p>
        </w:tc>
        <w:tc>
          <w:tcPr>
            <w:tcW w:w="1041" w:type="pct"/>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660732D" w14:textId="77777777" w:rsidR="002879FF" w:rsidRPr="00B83071" w:rsidRDefault="002879FF" w:rsidP="00AF59AB">
            <w:pPr>
              <w:jc w:val="cente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Пеня</w:t>
            </w:r>
          </w:p>
        </w:tc>
        <w:tc>
          <w:tcPr>
            <w:tcW w:w="1300" w:type="pct"/>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D2F51FF" w14:textId="77777777" w:rsidR="002879FF" w:rsidRPr="00B83071" w:rsidRDefault="002879FF" w:rsidP="00AF59AB">
            <w:pPr>
              <w:jc w:val="cente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Итого</w:t>
            </w:r>
          </w:p>
        </w:tc>
      </w:tr>
      <w:tr w:rsidR="002879FF" w:rsidRPr="00B83071" w14:paraId="510CC165" w14:textId="77777777" w:rsidTr="00AF59AB">
        <w:trPr>
          <w:trHeight w:val="936"/>
        </w:trPr>
        <w:tc>
          <w:tcPr>
            <w:tcW w:w="185" w:type="pct"/>
            <w:vMerge/>
            <w:tcBorders>
              <w:top w:val="single" w:sz="4" w:space="0" w:color="auto"/>
              <w:left w:val="single" w:sz="4" w:space="0" w:color="auto"/>
              <w:bottom w:val="single" w:sz="4" w:space="0" w:color="auto"/>
              <w:right w:val="single" w:sz="4" w:space="0" w:color="auto"/>
            </w:tcBorders>
            <w:vAlign w:val="center"/>
            <w:hideMark/>
          </w:tcPr>
          <w:p w14:paraId="1DB3ECCF" w14:textId="77777777" w:rsidR="002879FF" w:rsidRPr="00B83071" w:rsidRDefault="002879FF" w:rsidP="00AF59AB">
            <w:pPr>
              <w:rPr>
                <w:rFonts w:ascii="Times New Roman" w:hAnsi="Times New Roman" w:cs="Times New Roman"/>
                <w:b/>
                <w:bCs/>
                <w:sz w:val="24"/>
                <w:szCs w:val="24"/>
                <w:lang w:val="ru-MD" w:eastAsia="ru-MD"/>
              </w:rPr>
            </w:pPr>
          </w:p>
        </w:tc>
        <w:tc>
          <w:tcPr>
            <w:tcW w:w="1126" w:type="pct"/>
            <w:vMerge/>
            <w:tcBorders>
              <w:top w:val="single" w:sz="4" w:space="0" w:color="auto"/>
              <w:left w:val="single" w:sz="4" w:space="0" w:color="auto"/>
              <w:bottom w:val="single" w:sz="4" w:space="0" w:color="auto"/>
              <w:right w:val="single" w:sz="4" w:space="0" w:color="auto"/>
            </w:tcBorders>
            <w:vAlign w:val="center"/>
            <w:hideMark/>
          </w:tcPr>
          <w:p w14:paraId="1A9073EE" w14:textId="77777777" w:rsidR="002879FF" w:rsidRPr="00B83071" w:rsidRDefault="002879FF" w:rsidP="00AF59AB">
            <w:pPr>
              <w:rPr>
                <w:rFonts w:ascii="Times New Roman" w:hAnsi="Times New Roman" w:cs="Times New Roman"/>
                <w:b/>
                <w:bCs/>
                <w:sz w:val="24"/>
                <w:szCs w:val="24"/>
                <w:lang w:val="ru-MD" w:eastAsia="ru-MD"/>
              </w:rPr>
            </w:pPr>
          </w:p>
        </w:tc>
        <w:tc>
          <w:tcPr>
            <w:tcW w:w="1348" w:type="pct"/>
            <w:gridSpan w:val="2"/>
            <w:tcBorders>
              <w:top w:val="single" w:sz="4" w:space="0" w:color="auto"/>
              <w:left w:val="nil"/>
              <w:bottom w:val="single" w:sz="4" w:space="0" w:color="auto"/>
              <w:right w:val="single" w:sz="4" w:space="0" w:color="auto"/>
            </w:tcBorders>
            <w:shd w:val="clear" w:color="000000" w:fill="D9D9D9"/>
            <w:vAlign w:val="center"/>
            <w:hideMark/>
          </w:tcPr>
          <w:p w14:paraId="32BC23D0" w14:textId="77777777" w:rsidR="002879FF" w:rsidRPr="00B83071" w:rsidRDefault="002879FF" w:rsidP="00AF59AB">
            <w:pPr>
              <w:jc w:val="cente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(в т.ч. сумма по коэффициенту инфляции)</w:t>
            </w:r>
          </w:p>
        </w:tc>
        <w:tc>
          <w:tcPr>
            <w:tcW w:w="1041" w:type="pct"/>
            <w:gridSpan w:val="2"/>
            <w:vMerge/>
            <w:tcBorders>
              <w:top w:val="single" w:sz="4" w:space="0" w:color="auto"/>
              <w:left w:val="single" w:sz="4" w:space="0" w:color="auto"/>
              <w:bottom w:val="single" w:sz="4" w:space="0" w:color="auto"/>
              <w:right w:val="single" w:sz="4" w:space="0" w:color="auto"/>
            </w:tcBorders>
            <w:vAlign w:val="center"/>
            <w:hideMark/>
          </w:tcPr>
          <w:p w14:paraId="76B6BECC" w14:textId="77777777" w:rsidR="002879FF" w:rsidRPr="00B83071" w:rsidRDefault="002879FF" w:rsidP="00AF59AB">
            <w:pPr>
              <w:rPr>
                <w:rFonts w:ascii="Times New Roman" w:hAnsi="Times New Roman" w:cs="Times New Roman"/>
                <w:b/>
                <w:bCs/>
                <w:sz w:val="24"/>
                <w:szCs w:val="24"/>
                <w:lang w:val="ru-MD" w:eastAsia="ru-MD"/>
              </w:rPr>
            </w:pPr>
          </w:p>
        </w:tc>
        <w:tc>
          <w:tcPr>
            <w:tcW w:w="1300" w:type="pct"/>
            <w:gridSpan w:val="2"/>
            <w:vMerge/>
            <w:tcBorders>
              <w:top w:val="single" w:sz="4" w:space="0" w:color="auto"/>
              <w:left w:val="single" w:sz="4" w:space="0" w:color="auto"/>
              <w:bottom w:val="single" w:sz="4" w:space="0" w:color="auto"/>
              <w:right w:val="single" w:sz="4" w:space="0" w:color="auto"/>
            </w:tcBorders>
            <w:vAlign w:val="center"/>
            <w:hideMark/>
          </w:tcPr>
          <w:p w14:paraId="5BC288F3" w14:textId="77777777" w:rsidR="002879FF" w:rsidRPr="00B83071" w:rsidRDefault="002879FF" w:rsidP="00AF59AB">
            <w:pPr>
              <w:rPr>
                <w:rFonts w:ascii="Times New Roman" w:hAnsi="Times New Roman" w:cs="Times New Roman"/>
                <w:b/>
                <w:bCs/>
                <w:sz w:val="24"/>
                <w:szCs w:val="24"/>
                <w:lang w:val="ru-MD" w:eastAsia="ru-MD"/>
              </w:rPr>
            </w:pPr>
          </w:p>
        </w:tc>
      </w:tr>
      <w:tr w:rsidR="002879FF" w:rsidRPr="00B83071" w14:paraId="3435C67F" w14:textId="77777777" w:rsidTr="00AF59AB">
        <w:trPr>
          <w:trHeight w:val="312"/>
        </w:trPr>
        <w:tc>
          <w:tcPr>
            <w:tcW w:w="185" w:type="pct"/>
            <w:vMerge/>
            <w:tcBorders>
              <w:top w:val="single" w:sz="4" w:space="0" w:color="auto"/>
              <w:left w:val="single" w:sz="4" w:space="0" w:color="auto"/>
              <w:bottom w:val="single" w:sz="4" w:space="0" w:color="auto"/>
              <w:right w:val="single" w:sz="4" w:space="0" w:color="auto"/>
            </w:tcBorders>
            <w:vAlign w:val="center"/>
            <w:hideMark/>
          </w:tcPr>
          <w:p w14:paraId="716427D7" w14:textId="77777777" w:rsidR="002879FF" w:rsidRPr="00B83071" w:rsidRDefault="002879FF" w:rsidP="00AF59AB">
            <w:pPr>
              <w:rPr>
                <w:rFonts w:ascii="Times New Roman" w:hAnsi="Times New Roman" w:cs="Times New Roman"/>
                <w:b/>
                <w:bCs/>
                <w:sz w:val="24"/>
                <w:szCs w:val="24"/>
                <w:lang w:val="ru-MD" w:eastAsia="ru-MD"/>
              </w:rPr>
            </w:pPr>
          </w:p>
        </w:tc>
        <w:tc>
          <w:tcPr>
            <w:tcW w:w="1126" w:type="pct"/>
            <w:vMerge/>
            <w:tcBorders>
              <w:top w:val="single" w:sz="4" w:space="0" w:color="auto"/>
              <w:left w:val="single" w:sz="4" w:space="0" w:color="auto"/>
              <w:bottom w:val="single" w:sz="4" w:space="0" w:color="auto"/>
              <w:right w:val="single" w:sz="4" w:space="0" w:color="auto"/>
            </w:tcBorders>
            <w:vAlign w:val="center"/>
            <w:hideMark/>
          </w:tcPr>
          <w:p w14:paraId="2A594F61" w14:textId="77777777" w:rsidR="002879FF" w:rsidRPr="00B83071" w:rsidRDefault="002879FF" w:rsidP="00AF59AB">
            <w:pPr>
              <w:rPr>
                <w:rFonts w:ascii="Times New Roman" w:hAnsi="Times New Roman" w:cs="Times New Roman"/>
                <w:b/>
                <w:bCs/>
                <w:sz w:val="24"/>
                <w:szCs w:val="24"/>
                <w:lang w:val="ru-MD" w:eastAsia="ru-MD"/>
              </w:rPr>
            </w:pPr>
          </w:p>
        </w:tc>
        <w:tc>
          <w:tcPr>
            <w:tcW w:w="651" w:type="pct"/>
            <w:tcBorders>
              <w:top w:val="nil"/>
              <w:left w:val="nil"/>
              <w:bottom w:val="single" w:sz="4" w:space="0" w:color="auto"/>
              <w:right w:val="single" w:sz="4" w:space="0" w:color="auto"/>
            </w:tcBorders>
            <w:shd w:val="clear" w:color="000000" w:fill="D9D9D9"/>
            <w:vAlign w:val="center"/>
            <w:hideMark/>
          </w:tcPr>
          <w:p w14:paraId="3F4701D9" w14:textId="77777777" w:rsidR="002879FF" w:rsidRPr="00B83071" w:rsidRDefault="002879FF" w:rsidP="00AF59AB">
            <w:pPr>
              <w:jc w:val="cente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недоимка</w:t>
            </w:r>
          </w:p>
        </w:tc>
        <w:tc>
          <w:tcPr>
            <w:tcW w:w="697" w:type="pct"/>
            <w:tcBorders>
              <w:top w:val="nil"/>
              <w:left w:val="nil"/>
              <w:bottom w:val="single" w:sz="4" w:space="0" w:color="auto"/>
              <w:right w:val="single" w:sz="4" w:space="0" w:color="auto"/>
            </w:tcBorders>
            <w:shd w:val="clear" w:color="000000" w:fill="D9D9D9"/>
            <w:vAlign w:val="center"/>
            <w:hideMark/>
          </w:tcPr>
          <w:p w14:paraId="221EB1DC" w14:textId="77777777" w:rsidR="002879FF" w:rsidRPr="00B83071" w:rsidRDefault="002879FF" w:rsidP="00AF59AB">
            <w:pPr>
              <w:jc w:val="cente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переплата</w:t>
            </w:r>
          </w:p>
        </w:tc>
        <w:tc>
          <w:tcPr>
            <w:tcW w:w="566" w:type="pct"/>
            <w:tcBorders>
              <w:top w:val="nil"/>
              <w:left w:val="nil"/>
              <w:bottom w:val="single" w:sz="4" w:space="0" w:color="auto"/>
              <w:right w:val="single" w:sz="4" w:space="0" w:color="auto"/>
            </w:tcBorders>
            <w:shd w:val="clear" w:color="000000" w:fill="D9D9D9"/>
            <w:vAlign w:val="center"/>
            <w:hideMark/>
          </w:tcPr>
          <w:p w14:paraId="0E99F81A" w14:textId="77777777" w:rsidR="002879FF" w:rsidRPr="00B83071" w:rsidRDefault="002879FF" w:rsidP="00AF59AB">
            <w:pPr>
              <w:jc w:val="cente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недоимка</w:t>
            </w:r>
          </w:p>
        </w:tc>
        <w:tc>
          <w:tcPr>
            <w:tcW w:w="475" w:type="pct"/>
            <w:tcBorders>
              <w:top w:val="nil"/>
              <w:left w:val="nil"/>
              <w:bottom w:val="single" w:sz="4" w:space="0" w:color="auto"/>
              <w:right w:val="single" w:sz="4" w:space="0" w:color="auto"/>
            </w:tcBorders>
            <w:shd w:val="clear" w:color="000000" w:fill="D9D9D9"/>
            <w:vAlign w:val="center"/>
            <w:hideMark/>
          </w:tcPr>
          <w:p w14:paraId="43CFB33E" w14:textId="77777777" w:rsidR="002879FF" w:rsidRPr="00B83071" w:rsidRDefault="002879FF" w:rsidP="00AF59AB">
            <w:pPr>
              <w:jc w:val="cente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переплата</w:t>
            </w:r>
          </w:p>
        </w:tc>
        <w:tc>
          <w:tcPr>
            <w:tcW w:w="647" w:type="pct"/>
            <w:tcBorders>
              <w:top w:val="nil"/>
              <w:left w:val="nil"/>
              <w:bottom w:val="single" w:sz="4" w:space="0" w:color="auto"/>
              <w:right w:val="single" w:sz="4" w:space="0" w:color="auto"/>
            </w:tcBorders>
            <w:shd w:val="clear" w:color="000000" w:fill="D9D9D9"/>
            <w:vAlign w:val="center"/>
            <w:hideMark/>
          </w:tcPr>
          <w:p w14:paraId="121C3B66" w14:textId="77777777" w:rsidR="002879FF" w:rsidRPr="00B83071" w:rsidRDefault="002879FF" w:rsidP="00AF59AB">
            <w:pPr>
              <w:jc w:val="cente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недоимка</w:t>
            </w:r>
          </w:p>
        </w:tc>
        <w:tc>
          <w:tcPr>
            <w:tcW w:w="653" w:type="pct"/>
            <w:tcBorders>
              <w:top w:val="nil"/>
              <w:left w:val="nil"/>
              <w:bottom w:val="single" w:sz="4" w:space="0" w:color="auto"/>
              <w:right w:val="single" w:sz="4" w:space="0" w:color="auto"/>
            </w:tcBorders>
            <w:shd w:val="clear" w:color="000000" w:fill="D9D9D9"/>
            <w:vAlign w:val="center"/>
            <w:hideMark/>
          </w:tcPr>
          <w:p w14:paraId="601F84C8" w14:textId="77777777" w:rsidR="002879FF" w:rsidRPr="00B83071" w:rsidRDefault="002879FF" w:rsidP="00AF59AB">
            <w:pPr>
              <w:jc w:val="cente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переплата</w:t>
            </w:r>
          </w:p>
        </w:tc>
      </w:tr>
      <w:tr w:rsidR="002879FF" w:rsidRPr="00B83071" w14:paraId="4E91800E" w14:textId="77777777" w:rsidTr="00AF59AB">
        <w:trPr>
          <w:trHeight w:val="397"/>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0E0CC7D0" w14:textId="77777777" w:rsidR="002879FF" w:rsidRPr="00B83071" w:rsidRDefault="002879FF" w:rsidP="00AF59AB">
            <w:pPr>
              <w:jc w:val="cente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1</w:t>
            </w:r>
          </w:p>
        </w:tc>
        <w:tc>
          <w:tcPr>
            <w:tcW w:w="1126" w:type="pct"/>
            <w:tcBorders>
              <w:top w:val="nil"/>
              <w:left w:val="nil"/>
              <w:bottom w:val="single" w:sz="4" w:space="0" w:color="auto"/>
              <w:right w:val="single" w:sz="4" w:space="0" w:color="auto"/>
            </w:tcBorders>
            <w:shd w:val="clear" w:color="auto" w:fill="auto"/>
            <w:vAlign w:val="center"/>
            <w:hideMark/>
          </w:tcPr>
          <w:p w14:paraId="1B5A2997" w14:textId="77777777" w:rsidR="002879FF" w:rsidRPr="00B83071" w:rsidRDefault="002879FF" w:rsidP="00AF59AB">
            <w:pP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Республиканский бюджет</w:t>
            </w:r>
          </w:p>
        </w:tc>
        <w:tc>
          <w:tcPr>
            <w:tcW w:w="651" w:type="pct"/>
            <w:tcBorders>
              <w:top w:val="nil"/>
              <w:left w:val="nil"/>
              <w:bottom w:val="single" w:sz="4" w:space="0" w:color="auto"/>
              <w:right w:val="single" w:sz="4" w:space="0" w:color="auto"/>
            </w:tcBorders>
            <w:shd w:val="clear" w:color="000000" w:fill="FFFFFF"/>
            <w:hideMark/>
          </w:tcPr>
          <w:p w14:paraId="6CFA5414" w14:textId="77777777" w:rsidR="002879FF" w:rsidRPr="00B83071" w:rsidRDefault="002879FF" w:rsidP="00AF59AB">
            <w:pPr>
              <w:jc w:val="center"/>
              <w:rPr>
                <w:rFonts w:ascii="Times New Roman" w:hAnsi="Times New Roman" w:cs="Times New Roman"/>
                <w:sz w:val="24"/>
                <w:szCs w:val="24"/>
                <w:lang w:val="ru-MD" w:eastAsia="ru-MD"/>
              </w:rPr>
            </w:pPr>
            <w:r w:rsidRPr="00C60FFB">
              <w:rPr>
                <w:rFonts w:ascii="Times New Roman" w:hAnsi="Times New Roman" w:cs="Times New Roman"/>
                <w:sz w:val="24"/>
                <w:szCs w:val="24"/>
                <w:lang w:val="ru-MD" w:eastAsia="ru-MD"/>
              </w:rPr>
              <w:t>541 419 855</w:t>
            </w:r>
          </w:p>
        </w:tc>
        <w:tc>
          <w:tcPr>
            <w:tcW w:w="697" w:type="pct"/>
            <w:tcBorders>
              <w:top w:val="nil"/>
              <w:left w:val="nil"/>
              <w:bottom w:val="single" w:sz="4" w:space="0" w:color="auto"/>
              <w:right w:val="single" w:sz="4" w:space="0" w:color="auto"/>
            </w:tcBorders>
            <w:shd w:val="clear" w:color="000000" w:fill="FFFFFF"/>
            <w:hideMark/>
          </w:tcPr>
          <w:p w14:paraId="5A787561" w14:textId="77777777" w:rsidR="002879FF" w:rsidRPr="00B83071" w:rsidRDefault="002879FF" w:rsidP="00AF59AB">
            <w:pPr>
              <w:jc w:val="center"/>
              <w:rPr>
                <w:rFonts w:ascii="Times New Roman" w:hAnsi="Times New Roman" w:cs="Times New Roman"/>
                <w:sz w:val="24"/>
                <w:szCs w:val="24"/>
                <w:lang w:val="ru-MD" w:eastAsia="ru-MD"/>
              </w:rPr>
            </w:pPr>
            <w:r w:rsidRPr="00C60FFB">
              <w:rPr>
                <w:rFonts w:ascii="Times New Roman" w:hAnsi="Times New Roman" w:cs="Times New Roman"/>
                <w:sz w:val="24"/>
                <w:szCs w:val="24"/>
                <w:lang w:val="ru-MD" w:eastAsia="ru-MD"/>
              </w:rPr>
              <w:t>20 862 544</w:t>
            </w:r>
          </w:p>
        </w:tc>
        <w:tc>
          <w:tcPr>
            <w:tcW w:w="566" w:type="pct"/>
            <w:tcBorders>
              <w:top w:val="nil"/>
              <w:left w:val="nil"/>
              <w:bottom w:val="single" w:sz="4" w:space="0" w:color="auto"/>
              <w:right w:val="single" w:sz="4" w:space="0" w:color="auto"/>
            </w:tcBorders>
            <w:shd w:val="clear" w:color="000000" w:fill="FFFFFF"/>
            <w:hideMark/>
          </w:tcPr>
          <w:p w14:paraId="5A3BFCA7" w14:textId="77777777" w:rsidR="002879FF" w:rsidRPr="00B83071" w:rsidRDefault="002879FF" w:rsidP="00AF59AB">
            <w:pPr>
              <w:jc w:val="center"/>
              <w:rPr>
                <w:rFonts w:ascii="Times New Roman" w:hAnsi="Times New Roman" w:cs="Times New Roman"/>
                <w:sz w:val="24"/>
                <w:szCs w:val="24"/>
                <w:lang w:val="ru-MD" w:eastAsia="ru-MD"/>
              </w:rPr>
            </w:pPr>
            <w:r w:rsidRPr="00C60FFB">
              <w:rPr>
                <w:rFonts w:ascii="Times New Roman" w:hAnsi="Times New Roman" w:cs="Times New Roman"/>
                <w:sz w:val="24"/>
                <w:szCs w:val="24"/>
                <w:lang w:val="ru-MD" w:eastAsia="ru-MD"/>
              </w:rPr>
              <w:t>37 064 394</w:t>
            </w:r>
          </w:p>
        </w:tc>
        <w:tc>
          <w:tcPr>
            <w:tcW w:w="475" w:type="pct"/>
            <w:tcBorders>
              <w:top w:val="nil"/>
              <w:left w:val="nil"/>
              <w:bottom w:val="single" w:sz="4" w:space="0" w:color="auto"/>
              <w:right w:val="single" w:sz="4" w:space="0" w:color="auto"/>
            </w:tcBorders>
            <w:shd w:val="clear" w:color="auto" w:fill="auto"/>
            <w:hideMark/>
          </w:tcPr>
          <w:p w14:paraId="4A587A85" w14:textId="77777777" w:rsidR="002879FF" w:rsidRPr="00B83071" w:rsidRDefault="002879FF" w:rsidP="00AF59AB">
            <w:pPr>
              <w:jc w:val="center"/>
              <w:rPr>
                <w:rFonts w:ascii="Times New Roman" w:hAnsi="Times New Roman" w:cs="Times New Roman"/>
                <w:sz w:val="24"/>
                <w:szCs w:val="24"/>
                <w:lang w:val="ru-MD" w:eastAsia="ru-MD"/>
              </w:rPr>
            </w:pPr>
            <w:r w:rsidRPr="00C60FFB">
              <w:rPr>
                <w:rFonts w:ascii="Times New Roman" w:hAnsi="Times New Roman" w:cs="Times New Roman"/>
                <w:sz w:val="24"/>
                <w:szCs w:val="24"/>
                <w:lang w:val="ru-MD" w:eastAsia="ru-MD"/>
              </w:rPr>
              <w:t>689</w:t>
            </w:r>
          </w:p>
        </w:tc>
        <w:tc>
          <w:tcPr>
            <w:tcW w:w="647" w:type="pct"/>
            <w:tcBorders>
              <w:top w:val="nil"/>
              <w:left w:val="nil"/>
              <w:bottom w:val="single" w:sz="4" w:space="0" w:color="auto"/>
              <w:right w:val="single" w:sz="4" w:space="0" w:color="auto"/>
            </w:tcBorders>
            <w:shd w:val="clear" w:color="auto" w:fill="auto"/>
            <w:hideMark/>
          </w:tcPr>
          <w:p w14:paraId="3F6110B7" w14:textId="77777777" w:rsidR="002879FF" w:rsidRPr="00C60FFB" w:rsidRDefault="002879FF" w:rsidP="00AF59AB">
            <w:pPr>
              <w:jc w:val="center"/>
              <w:rPr>
                <w:rFonts w:ascii="Times New Roman" w:hAnsi="Times New Roman" w:cs="Times New Roman"/>
                <w:color w:val="000000" w:themeColor="text1"/>
                <w:sz w:val="24"/>
                <w:szCs w:val="24"/>
                <w:lang w:val="ru-MD" w:eastAsia="ru-MD"/>
              </w:rPr>
            </w:pPr>
            <w:r w:rsidRPr="00C60FFB">
              <w:rPr>
                <w:rFonts w:ascii="Times New Roman" w:hAnsi="Times New Roman" w:cs="Times New Roman"/>
                <w:color w:val="000000" w:themeColor="text1"/>
                <w:sz w:val="24"/>
                <w:szCs w:val="24"/>
                <w:lang w:val="ru-MD" w:eastAsia="ru-MD"/>
              </w:rPr>
              <w:t>578 484</w:t>
            </w:r>
            <w:r>
              <w:rPr>
                <w:rFonts w:ascii="Times New Roman" w:hAnsi="Times New Roman" w:cs="Times New Roman"/>
                <w:color w:val="000000" w:themeColor="text1"/>
                <w:sz w:val="24"/>
                <w:szCs w:val="24"/>
                <w:lang w:val="ru-MD" w:eastAsia="ru-MD"/>
              </w:rPr>
              <w:t> </w:t>
            </w:r>
            <w:r w:rsidRPr="00C60FFB">
              <w:rPr>
                <w:rFonts w:ascii="Times New Roman" w:hAnsi="Times New Roman" w:cs="Times New Roman"/>
                <w:color w:val="000000" w:themeColor="text1"/>
                <w:sz w:val="24"/>
                <w:szCs w:val="24"/>
                <w:lang w:val="ru-MD" w:eastAsia="ru-MD"/>
              </w:rPr>
              <w:t>250</w:t>
            </w:r>
            <w:r>
              <w:rPr>
                <w:rFonts w:ascii="Times New Roman" w:hAnsi="Times New Roman" w:cs="Times New Roman"/>
                <w:color w:val="000000" w:themeColor="text1"/>
                <w:sz w:val="24"/>
                <w:szCs w:val="24"/>
                <w:lang w:val="ru-MD" w:eastAsia="ru-MD"/>
              </w:rPr>
              <w:t>*</w:t>
            </w:r>
          </w:p>
        </w:tc>
        <w:tc>
          <w:tcPr>
            <w:tcW w:w="653" w:type="pct"/>
            <w:tcBorders>
              <w:top w:val="nil"/>
              <w:left w:val="nil"/>
              <w:bottom w:val="single" w:sz="4" w:space="0" w:color="auto"/>
              <w:right w:val="single" w:sz="4" w:space="0" w:color="auto"/>
            </w:tcBorders>
            <w:shd w:val="clear" w:color="auto" w:fill="auto"/>
            <w:hideMark/>
          </w:tcPr>
          <w:p w14:paraId="09CB1280" w14:textId="77777777" w:rsidR="002879FF" w:rsidRPr="00B83071" w:rsidRDefault="002879FF" w:rsidP="00AF59AB">
            <w:pPr>
              <w:jc w:val="center"/>
              <w:rPr>
                <w:rFonts w:ascii="Times New Roman" w:hAnsi="Times New Roman" w:cs="Times New Roman"/>
                <w:sz w:val="24"/>
                <w:szCs w:val="24"/>
                <w:lang w:val="ru-MD" w:eastAsia="ru-MD"/>
              </w:rPr>
            </w:pPr>
            <w:r w:rsidRPr="00C60FFB">
              <w:rPr>
                <w:rFonts w:ascii="Times New Roman" w:hAnsi="Times New Roman" w:cs="Times New Roman"/>
                <w:sz w:val="24"/>
                <w:szCs w:val="24"/>
                <w:lang w:val="ru-MD" w:eastAsia="ru-MD"/>
              </w:rPr>
              <w:t>20 863</w:t>
            </w:r>
            <w:r>
              <w:rPr>
                <w:rFonts w:ascii="Times New Roman" w:hAnsi="Times New Roman" w:cs="Times New Roman"/>
                <w:sz w:val="24"/>
                <w:szCs w:val="24"/>
                <w:lang w:val="ru-MD" w:eastAsia="ru-MD"/>
              </w:rPr>
              <w:t> </w:t>
            </w:r>
            <w:r w:rsidRPr="00C60FFB">
              <w:rPr>
                <w:rFonts w:ascii="Times New Roman" w:hAnsi="Times New Roman" w:cs="Times New Roman"/>
                <w:sz w:val="24"/>
                <w:szCs w:val="24"/>
                <w:lang w:val="ru-MD" w:eastAsia="ru-MD"/>
              </w:rPr>
              <w:t>234</w:t>
            </w:r>
            <w:r>
              <w:rPr>
                <w:rFonts w:ascii="Times New Roman" w:hAnsi="Times New Roman" w:cs="Times New Roman"/>
                <w:sz w:val="24"/>
                <w:szCs w:val="24"/>
                <w:lang w:val="ru-MD" w:eastAsia="ru-MD"/>
              </w:rPr>
              <w:t>*</w:t>
            </w:r>
          </w:p>
        </w:tc>
      </w:tr>
      <w:tr w:rsidR="002879FF" w:rsidRPr="00B83071" w14:paraId="36948D28" w14:textId="77777777" w:rsidTr="00AF59AB">
        <w:trPr>
          <w:trHeight w:val="375"/>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3EEA84D5" w14:textId="77777777" w:rsidR="002879FF" w:rsidRPr="00B83071" w:rsidRDefault="002879FF" w:rsidP="00AF59AB">
            <w:pPr>
              <w:jc w:val="cente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2</w:t>
            </w:r>
          </w:p>
        </w:tc>
        <w:tc>
          <w:tcPr>
            <w:tcW w:w="1126" w:type="pct"/>
            <w:tcBorders>
              <w:top w:val="nil"/>
              <w:left w:val="nil"/>
              <w:bottom w:val="single" w:sz="4" w:space="0" w:color="auto"/>
              <w:right w:val="single" w:sz="4" w:space="0" w:color="auto"/>
            </w:tcBorders>
            <w:shd w:val="clear" w:color="auto" w:fill="auto"/>
            <w:vAlign w:val="center"/>
            <w:hideMark/>
          </w:tcPr>
          <w:p w14:paraId="45F6C0DC" w14:textId="77777777" w:rsidR="002879FF" w:rsidRPr="00B83071" w:rsidRDefault="002879FF" w:rsidP="00AF59AB">
            <w:pP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Местный бюджет</w:t>
            </w:r>
          </w:p>
        </w:tc>
        <w:tc>
          <w:tcPr>
            <w:tcW w:w="651" w:type="pct"/>
            <w:tcBorders>
              <w:top w:val="nil"/>
              <w:left w:val="nil"/>
              <w:bottom w:val="single" w:sz="4" w:space="0" w:color="auto"/>
              <w:right w:val="single" w:sz="4" w:space="0" w:color="auto"/>
            </w:tcBorders>
            <w:shd w:val="clear" w:color="000000" w:fill="FFFFFF"/>
            <w:hideMark/>
          </w:tcPr>
          <w:p w14:paraId="26519DD4" w14:textId="77777777" w:rsidR="002879FF" w:rsidRPr="00B83071" w:rsidRDefault="002879FF" w:rsidP="00AF59AB">
            <w:pPr>
              <w:jc w:val="center"/>
              <w:rPr>
                <w:rFonts w:ascii="Times New Roman" w:hAnsi="Times New Roman" w:cs="Times New Roman"/>
                <w:sz w:val="24"/>
                <w:szCs w:val="24"/>
                <w:lang w:val="ru-MD" w:eastAsia="ru-MD"/>
              </w:rPr>
            </w:pPr>
            <w:r w:rsidRPr="00C60FFB">
              <w:rPr>
                <w:rFonts w:ascii="Times New Roman" w:hAnsi="Times New Roman" w:cs="Times New Roman"/>
                <w:sz w:val="24"/>
                <w:szCs w:val="24"/>
                <w:lang w:val="ru-MD" w:eastAsia="ru-MD"/>
              </w:rPr>
              <w:t>313 890 631</w:t>
            </w:r>
          </w:p>
        </w:tc>
        <w:tc>
          <w:tcPr>
            <w:tcW w:w="697" w:type="pct"/>
            <w:tcBorders>
              <w:top w:val="nil"/>
              <w:left w:val="nil"/>
              <w:bottom w:val="single" w:sz="4" w:space="0" w:color="auto"/>
              <w:right w:val="single" w:sz="4" w:space="0" w:color="auto"/>
            </w:tcBorders>
            <w:shd w:val="clear" w:color="000000" w:fill="FFFFFF"/>
            <w:hideMark/>
          </w:tcPr>
          <w:p w14:paraId="242082B1" w14:textId="77777777" w:rsidR="002879FF" w:rsidRPr="00B83071" w:rsidRDefault="002879FF" w:rsidP="00AF59AB">
            <w:pPr>
              <w:jc w:val="center"/>
              <w:rPr>
                <w:rFonts w:ascii="Times New Roman" w:hAnsi="Times New Roman" w:cs="Times New Roman"/>
                <w:sz w:val="24"/>
                <w:szCs w:val="24"/>
                <w:lang w:val="ru-MD" w:eastAsia="ru-MD"/>
              </w:rPr>
            </w:pPr>
            <w:r w:rsidRPr="00C60FFB">
              <w:rPr>
                <w:rFonts w:ascii="Times New Roman" w:hAnsi="Times New Roman" w:cs="Times New Roman"/>
                <w:sz w:val="24"/>
                <w:szCs w:val="24"/>
                <w:lang w:val="ru-MD" w:eastAsia="ru-MD"/>
              </w:rPr>
              <w:t>50 495 072</w:t>
            </w:r>
          </w:p>
        </w:tc>
        <w:tc>
          <w:tcPr>
            <w:tcW w:w="566" w:type="pct"/>
            <w:tcBorders>
              <w:top w:val="nil"/>
              <w:left w:val="nil"/>
              <w:bottom w:val="single" w:sz="4" w:space="0" w:color="auto"/>
              <w:right w:val="single" w:sz="4" w:space="0" w:color="auto"/>
            </w:tcBorders>
            <w:shd w:val="clear" w:color="000000" w:fill="FFFFFF"/>
            <w:hideMark/>
          </w:tcPr>
          <w:p w14:paraId="0E428E61" w14:textId="77777777" w:rsidR="002879FF" w:rsidRPr="00B83071" w:rsidRDefault="002879FF" w:rsidP="00AF59AB">
            <w:pPr>
              <w:jc w:val="center"/>
              <w:rPr>
                <w:rFonts w:ascii="Times New Roman" w:hAnsi="Times New Roman" w:cs="Times New Roman"/>
                <w:sz w:val="24"/>
                <w:szCs w:val="24"/>
                <w:lang w:val="ru-MD" w:eastAsia="ru-MD"/>
              </w:rPr>
            </w:pPr>
            <w:r w:rsidRPr="00C60FFB">
              <w:rPr>
                <w:rFonts w:ascii="Times New Roman" w:hAnsi="Times New Roman" w:cs="Times New Roman"/>
                <w:sz w:val="24"/>
                <w:szCs w:val="24"/>
                <w:lang w:val="ru-MD" w:eastAsia="ru-MD"/>
              </w:rPr>
              <w:t>57 925 787</w:t>
            </w:r>
          </w:p>
        </w:tc>
        <w:tc>
          <w:tcPr>
            <w:tcW w:w="475" w:type="pct"/>
            <w:tcBorders>
              <w:top w:val="nil"/>
              <w:left w:val="nil"/>
              <w:bottom w:val="single" w:sz="4" w:space="0" w:color="auto"/>
              <w:right w:val="single" w:sz="4" w:space="0" w:color="auto"/>
            </w:tcBorders>
            <w:shd w:val="clear" w:color="000000" w:fill="FFFFFF"/>
            <w:hideMark/>
          </w:tcPr>
          <w:p w14:paraId="2A5CDD0E" w14:textId="77777777" w:rsidR="002879FF" w:rsidRPr="00B83071" w:rsidRDefault="002879FF" w:rsidP="00AF59AB">
            <w:pPr>
              <w:jc w:val="center"/>
              <w:rPr>
                <w:rFonts w:ascii="Times New Roman" w:hAnsi="Times New Roman" w:cs="Times New Roman"/>
                <w:sz w:val="24"/>
                <w:szCs w:val="24"/>
                <w:lang w:val="ru-MD" w:eastAsia="ru-MD"/>
              </w:rPr>
            </w:pPr>
            <w:r w:rsidRPr="00C60FFB">
              <w:rPr>
                <w:rFonts w:ascii="Times New Roman" w:hAnsi="Times New Roman" w:cs="Times New Roman"/>
                <w:sz w:val="24"/>
                <w:szCs w:val="24"/>
                <w:lang w:val="ru-MD" w:eastAsia="ru-MD"/>
              </w:rPr>
              <w:t>30 662</w:t>
            </w:r>
          </w:p>
        </w:tc>
        <w:tc>
          <w:tcPr>
            <w:tcW w:w="647" w:type="pct"/>
            <w:tcBorders>
              <w:top w:val="nil"/>
              <w:left w:val="nil"/>
              <w:bottom w:val="single" w:sz="4" w:space="0" w:color="auto"/>
              <w:right w:val="single" w:sz="4" w:space="0" w:color="auto"/>
            </w:tcBorders>
            <w:shd w:val="clear" w:color="auto" w:fill="auto"/>
            <w:hideMark/>
          </w:tcPr>
          <w:p w14:paraId="4799364E" w14:textId="77777777" w:rsidR="002879FF" w:rsidRPr="00C60FFB" w:rsidRDefault="002879FF" w:rsidP="00AF59AB">
            <w:pPr>
              <w:jc w:val="center"/>
              <w:rPr>
                <w:rFonts w:ascii="Times New Roman" w:hAnsi="Times New Roman" w:cs="Times New Roman"/>
                <w:color w:val="000000" w:themeColor="text1"/>
                <w:sz w:val="24"/>
                <w:szCs w:val="24"/>
                <w:lang w:val="ru-MD" w:eastAsia="ru-MD"/>
              </w:rPr>
            </w:pPr>
            <w:r w:rsidRPr="00C60FFB">
              <w:rPr>
                <w:rFonts w:ascii="Times New Roman" w:hAnsi="Times New Roman" w:cs="Times New Roman"/>
                <w:color w:val="000000" w:themeColor="text1"/>
                <w:sz w:val="24"/>
                <w:szCs w:val="24"/>
                <w:lang w:val="ru-MD" w:eastAsia="ru-MD"/>
              </w:rPr>
              <w:t>371 816 418</w:t>
            </w:r>
          </w:p>
        </w:tc>
        <w:tc>
          <w:tcPr>
            <w:tcW w:w="653" w:type="pct"/>
            <w:tcBorders>
              <w:top w:val="nil"/>
              <w:left w:val="nil"/>
              <w:bottom w:val="single" w:sz="4" w:space="0" w:color="auto"/>
              <w:right w:val="single" w:sz="4" w:space="0" w:color="auto"/>
            </w:tcBorders>
            <w:shd w:val="clear" w:color="auto" w:fill="auto"/>
            <w:hideMark/>
          </w:tcPr>
          <w:p w14:paraId="5BC52E78" w14:textId="77777777" w:rsidR="002879FF" w:rsidRPr="00B83071" w:rsidRDefault="002879FF" w:rsidP="00AF59AB">
            <w:pPr>
              <w:jc w:val="center"/>
              <w:rPr>
                <w:rFonts w:ascii="Times New Roman" w:hAnsi="Times New Roman" w:cs="Times New Roman"/>
                <w:sz w:val="24"/>
                <w:szCs w:val="24"/>
                <w:lang w:val="ru-MD" w:eastAsia="ru-MD"/>
              </w:rPr>
            </w:pPr>
            <w:r w:rsidRPr="00C60FFB">
              <w:rPr>
                <w:rFonts w:ascii="Times New Roman" w:hAnsi="Times New Roman" w:cs="Times New Roman"/>
                <w:sz w:val="24"/>
                <w:szCs w:val="24"/>
                <w:lang w:val="ru-MD" w:eastAsia="ru-MD"/>
              </w:rPr>
              <w:t>50 525 734</w:t>
            </w:r>
          </w:p>
        </w:tc>
      </w:tr>
      <w:tr w:rsidR="002879FF" w:rsidRPr="00B83071" w14:paraId="3EE15D9B" w14:textId="77777777" w:rsidTr="00AF59AB">
        <w:trPr>
          <w:trHeight w:val="936"/>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7BF81005" w14:textId="77777777" w:rsidR="002879FF" w:rsidRPr="00B83071" w:rsidRDefault="002879FF" w:rsidP="00AF59AB">
            <w:pPr>
              <w:jc w:val="cente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3</w:t>
            </w:r>
          </w:p>
        </w:tc>
        <w:tc>
          <w:tcPr>
            <w:tcW w:w="1126" w:type="pct"/>
            <w:tcBorders>
              <w:top w:val="nil"/>
              <w:left w:val="nil"/>
              <w:bottom w:val="single" w:sz="4" w:space="0" w:color="auto"/>
              <w:right w:val="single" w:sz="4" w:space="0" w:color="auto"/>
            </w:tcBorders>
            <w:shd w:val="clear" w:color="auto" w:fill="auto"/>
            <w:vAlign w:val="center"/>
            <w:hideMark/>
          </w:tcPr>
          <w:p w14:paraId="768B7D82" w14:textId="77777777" w:rsidR="002879FF" w:rsidRPr="00B83071" w:rsidRDefault="002879FF" w:rsidP="00AF59AB">
            <w:pPr>
              <w:rPr>
                <w:rFonts w:ascii="Times New Roman" w:hAnsi="Times New Roman" w:cs="Times New Roman"/>
                <w:b/>
                <w:bCs/>
                <w:sz w:val="24"/>
                <w:szCs w:val="24"/>
                <w:lang w:val="ru-MD" w:eastAsia="ru-MD"/>
              </w:rPr>
            </w:pPr>
            <w:r w:rsidRPr="00B83071">
              <w:rPr>
                <w:rFonts w:ascii="Times New Roman" w:hAnsi="Times New Roman" w:cs="Times New Roman"/>
                <w:sz w:val="24"/>
                <w:szCs w:val="24"/>
                <w:lang w:val="ru-MD" w:eastAsia="ru-MD"/>
              </w:rPr>
              <w:t xml:space="preserve">Единый государственный фонд социального страхования </w:t>
            </w:r>
          </w:p>
        </w:tc>
        <w:tc>
          <w:tcPr>
            <w:tcW w:w="651" w:type="pct"/>
            <w:tcBorders>
              <w:top w:val="nil"/>
              <w:left w:val="nil"/>
              <w:bottom w:val="single" w:sz="4" w:space="0" w:color="auto"/>
              <w:right w:val="single" w:sz="4" w:space="0" w:color="auto"/>
            </w:tcBorders>
            <w:shd w:val="clear" w:color="000000" w:fill="FFFFFF"/>
            <w:vAlign w:val="center"/>
            <w:hideMark/>
          </w:tcPr>
          <w:p w14:paraId="605AE16E" w14:textId="77777777" w:rsidR="002879FF" w:rsidRPr="00B83071" w:rsidRDefault="002879FF" w:rsidP="00AF59AB">
            <w:pPr>
              <w:jc w:val="center"/>
              <w:rPr>
                <w:rFonts w:ascii="Times New Roman" w:hAnsi="Times New Roman" w:cs="Times New Roman"/>
                <w:sz w:val="24"/>
                <w:szCs w:val="24"/>
                <w:lang w:val="ru-MD" w:eastAsia="ru-MD"/>
              </w:rPr>
            </w:pPr>
            <w:r w:rsidRPr="00C60FFB">
              <w:rPr>
                <w:rFonts w:ascii="Times New Roman" w:hAnsi="Times New Roman" w:cs="Times New Roman"/>
                <w:sz w:val="24"/>
                <w:szCs w:val="24"/>
                <w:lang w:val="ru-MD" w:eastAsia="ru-MD"/>
              </w:rPr>
              <w:t>286 183 210</w:t>
            </w:r>
          </w:p>
        </w:tc>
        <w:tc>
          <w:tcPr>
            <w:tcW w:w="697" w:type="pct"/>
            <w:tcBorders>
              <w:top w:val="nil"/>
              <w:left w:val="nil"/>
              <w:bottom w:val="single" w:sz="4" w:space="0" w:color="auto"/>
              <w:right w:val="single" w:sz="4" w:space="0" w:color="auto"/>
            </w:tcBorders>
            <w:shd w:val="clear" w:color="000000" w:fill="FFFFFF"/>
            <w:vAlign w:val="center"/>
            <w:hideMark/>
          </w:tcPr>
          <w:p w14:paraId="198726E2" w14:textId="77777777" w:rsidR="002879FF" w:rsidRPr="00B83071" w:rsidRDefault="002879FF" w:rsidP="00AF59AB">
            <w:pPr>
              <w:jc w:val="center"/>
              <w:rPr>
                <w:rFonts w:ascii="Times New Roman" w:hAnsi="Times New Roman" w:cs="Times New Roman"/>
                <w:sz w:val="24"/>
                <w:szCs w:val="24"/>
                <w:lang w:val="ru-MD" w:eastAsia="ru-MD"/>
              </w:rPr>
            </w:pPr>
            <w:r w:rsidRPr="00C60FFB">
              <w:rPr>
                <w:rFonts w:ascii="Times New Roman" w:hAnsi="Times New Roman" w:cs="Times New Roman"/>
                <w:sz w:val="24"/>
                <w:szCs w:val="24"/>
                <w:lang w:val="ru-MD" w:eastAsia="ru-MD"/>
              </w:rPr>
              <w:t>42 092 422</w:t>
            </w:r>
          </w:p>
        </w:tc>
        <w:tc>
          <w:tcPr>
            <w:tcW w:w="566" w:type="pct"/>
            <w:tcBorders>
              <w:top w:val="nil"/>
              <w:left w:val="nil"/>
              <w:bottom w:val="single" w:sz="4" w:space="0" w:color="auto"/>
              <w:right w:val="single" w:sz="4" w:space="0" w:color="auto"/>
            </w:tcBorders>
            <w:shd w:val="clear" w:color="000000" w:fill="FFFFFF"/>
            <w:vAlign w:val="center"/>
            <w:hideMark/>
          </w:tcPr>
          <w:p w14:paraId="70EB717C" w14:textId="77777777" w:rsidR="002879FF" w:rsidRPr="00B83071" w:rsidRDefault="002879FF" w:rsidP="00AF59AB">
            <w:pPr>
              <w:jc w:val="center"/>
              <w:rPr>
                <w:rFonts w:ascii="Times New Roman" w:hAnsi="Times New Roman" w:cs="Times New Roman"/>
                <w:sz w:val="24"/>
                <w:szCs w:val="24"/>
                <w:lang w:val="ru-MD" w:eastAsia="ru-MD"/>
              </w:rPr>
            </w:pPr>
            <w:r w:rsidRPr="00C60FFB">
              <w:rPr>
                <w:rFonts w:ascii="Times New Roman" w:hAnsi="Times New Roman" w:cs="Times New Roman"/>
                <w:sz w:val="24"/>
                <w:szCs w:val="24"/>
                <w:lang w:val="ru-MD" w:eastAsia="ru-MD"/>
              </w:rPr>
              <w:t>42 094 306</w:t>
            </w:r>
          </w:p>
        </w:tc>
        <w:tc>
          <w:tcPr>
            <w:tcW w:w="475" w:type="pct"/>
            <w:tcBorders>
              <w:top w:val="nil"/>
              <w:left w:val="nil"/>
              <w:bottom w:val="single" w:sz="4" w:space="0" w:color="auto"/>
              <w:right w:val="single" w:sz="4" w:space="0" w:color="auto"/>
            </w:tcBorders>
            <w:shd w:val="clear" w:color="auto" w:fill="auto"/>
            <w:vAlign w:val="center"/>
            <w:hideMark/>
          </w:tcPr>
          <w:p w14:paraId="136D8388" w14:textId="77777777" w:rsidR="002879FF" w:rsidRPr="00B83071" w:rsidRDefault="002879FF" w:rsidP="00AF59AB">
            <w:pPr>
              <w:jc w:val="center"/>
              <w:rPr>
                <w:rFonts w:ascii="Times New Roman" w:hAnsi="Times New Roman" w:cs="Times New Roman"/>
                <w:sz w:val="24"/>
                <w:szCs w:val="24"/>
                <w:lang w:val="ru-MD" w:eastAsia="ru-MD"/>
              </w:rPr>
            </w:pPr>
            <w:r w:rsidRPr="00C60FFB">
              <w:rPr>
                <w:rFonts w:ascii="Times New Roman" w:hAnsi="Times New Roman" w:cs="Times New Roman"/>
                <w:sz w:val="24"/>
                <w:szCs w:val="24"/>
                <w:lang w:val="ru-MD" w:eastAsia="ru-MD"/>
              </w:rPr>
              <w:t>2 436</w:t>
            </w:r>
          </w:p>
        </w:tc>
        <w:tc>
          <w:tcPr>
            <w:tcW w:w="647" w:type="pct"/>
            <w:tcBorders>
              <w:top w:val="nil"/>
              <w:left w:val="nil"/>
              <w:bottom w:val="single" w:sz="4" w:space="0" w:color="auto"/>
              <w:right w:val="single" w:sz="4" w:space="0" w:color="auto"/>
            </w:tcBorders>
            <w:shd w:val="clear" w:color="auto" w:fill="auto"/>
            <w:vAlign w:val="center"/>
            <w:hideMark/>
          </w:tcPr>
          <w:p w14:paraId="6B5BB805" w14:textId="77777777" w:rsidR="002879FF" w:rsidRPr="00C60FFB" w:rsidRDefault="002879FF" w:rsidP="00AF59AB">
            <w:pPr>
              <w:jc w:val="center"/>
              <w:rPr>
                <w:rFonts w:ascii="Times New Roman" w:hAnsi="Times New Roman" w:cs="Times New Roman"/>
                <w:color w:val="000000" w:themeColor="text1"/>
                <w:sz w:val="24"/>
                <w:szCs w:val="24"/>
                <w:lang w:val="ru-MD" w:eastAsia="ru-MD"/>
              </w:rPr>
            </w:pPr>
            <w:r w:rsidRPr="00C60FFB">
              <w:rPr>
                <w:rFonts w:ascii="Times New Roman" w:hAnsi="Times New Roman" w:cs="Times New Roman"/>
                <w:color w:val="000000" w:themeColor="text1"/>
                <w:sz w:val="24"/>
                <w:szCs w:val="24"/>
                <w:lang w:val="ru-MD" w:eastAsia="ru-MD"/>
              </w:rPr>
              <w:t>328 277</w:t>
            </w:r>
            <w:r>
              <w:rPr>
                <w:rFonts w:ascii="Times New Roman" w:hAnsi="Times New Roman" w:cs="Times New Roman"/>
                <w:color w:val="000000" w:themeColor="text1"/>
                <w:sz w:val="24"/>
                <w:szCs w:val="24"/>
                <w:lang w:val="ru-MD" w:eastAsia="ru-MD"/>
              </w:rPr>
              <w:t> </w:t>
            </w:r>
            <w:r w:rsidRPr="00C60FFB">
              <w:rPr>
                <w:rFonts w:ascii="Times New Roman" w:hAnsi="Times New Roman" w:cs="Times New Roman"/>
                <w:color w:val="000000" w:themeColor="text1"/>
                <w:sz w:val="24"/>
                <w:szCs w:val="24"/>
                <w:lang w:val="ru-MD" w:eastAsia="ru-MD"/>
              </w:rPr>
              <w:t>517</w:t>
            </w:r>
            <w:r>
              <w:rPr>
                <w:rFonts w:ascii="Times New Roman" w:hAnsi="Times New Roman" w:cs="Times New Roman"/>
                <w:color w:val="000000" w:themeColor="text1"/>
                <w:sz w:val="24"/>
                <w:szCs w:val="24"/>
                <w:lang w:val="ru-MD" w:eastAsia="ru-MD"/>
              </w:rPr>
              <w:t>*</w:t>
            </w:r>
          </w:p>
        </w:tc>
        <w:tc>
          <w:tcPr>
            <w:tcW w:w="653" w:type="pct"/>
            <w:tcBorders>
              <w:top w:val="nil"/>
              <w:left w:val="nil"/>
              <w:bottom w:val="single" w:sz="4" w:space="0" w:color="auto"/>
              <w:right w:val="single" w:sz="4" w:space="0" w:color="auto"/>
            </w:tcBorders>
            <w:shd w:val="clear" w:color="auto" w:fill="auto"/>
            <w:vAlign w:val="center"/>
            <w:hideMark/>
          </w:tcPr>
          <w:p w14:paraId="38AF79D3" w14:textId="77777777" w:rsidR="002879FF" w:rsidRPr="00B83071" w:rsidRDefault="002879FF" w:rsidP="00AF59AB">
            <w:pPr>
              <w:jc w:val="center"/>
              <w:rPr>
                <w:rFonts w:ascii="Times New Roman" w:hAnsi="Times New Roman" w:cs="Times New Roman"/>
                <w:sz w:val="24"/>
                <w:szCs w:val="24"/>
                <w:lang w:val="ru-MD" w:eastAsia="ru-MD"/>
              </w:rPr>
            </w:pPr>
            <w:r w:rsidRPr="00C60FFB">
              <w:rPr>
                <w:rFonts w:ascii="Times New Roman" w:hAnsi="Times New Roman" w:cs="Times New Roman"/>
                <w:sz w:val="24"/>
                <w:szCs w:val="24"/>
                <w:lang w:val="ru-MD" w:eastAsia="ru-MD"/>
              </w:rPr>
              <w:t>42 094 858</w:t>
            </w:r>
          </w:p>
        </w:tc>
      </w:tr>
      <w:tr w:rsidR="002879FF" w:rsidRPr="00B83071" w14:paraId="70B0E6D1" w14:textId="77777777" w:rsidTr="00AF59AB">
        <w:trPr>
          <w:trHeight w:val="312"/>
        </w:trPr>
        <w:tc>
          <w:tcPr>
            <w:tcW w:w="185" w:type="pct"/>
            <w:tcBorders>
              <w:top w:val="nil"/>
              <w:left w:val="single" w:sz="4" w:space="0" w:color="auto"/>
              <w:bottom w:val="single" w:sz="4" w:space="0" w:color="auto"/>
              <w:right w:val="single" w:sz="4" w:space="0" w:color="auto"/>
            </w:tcBorders>
            <w:shd w:val="clear" w:color="auto" w:fill="auto"/>
            <w:vAlign w:val="center"/>
            <w:hideMark/>
          </w:tcPr>
          <w:p w14:paraId="66D0E7DC" w14:textId="77777777" w:rsidR="002879FF" w:rsidRPr="00B83071" w:rsidRDefault="002879FF" w:rsidP="00AF59AB">
            <w:pPr>
              <w:jc w:val="center"/>
              <w:rPr>
                <w:rFonts w:ascii="Times New Roman" w:hAnsi="Times New Roman" w:cs="Times New Roman"/>
                <w:b/>
                <w:bCs/>
                <w:sz w:val="24"/>
                <w:szCs w:val="24"/>
                <w:lang w:val="ru-MD" w:eastAsia="ru-MD"/>
              </w:rPr>
            </w:pPr>
            <w:r w:rsidRPr="00B83071">
              <w:rPr>
                <w:rFonts w:ascii="Times New Roman" w:hAnsi="Times New Roman" w:cs="Times New Roman"/>
                <w:b/>
                <w:bCs/>
                <w:sz w:val="24"/>
                <w:szCs w:val="24"/>
                <w:lang w:val="ru-MD" w:eastAsia="ru-MD"/>
              </w:rPr>
              <w:t> </w:t>
            </w:r>
          </w:p>
        </w:tc>
        <w:tc>
          <w:tcPr>
            <w:tcW w:w="1126" w:type="pct"/>
            <w:tcBorders>
              <w:top w:val="nil"/>
              <w:left w:val="nil"/>
              <w:bottom w:val="single" w:sz="4" w:space="0" w:color="auto"/>
              <w:right w:val="single" w:sz="4" w:space="0" w:color="auto"/>
            </w:tcBorders>
            <w:shd w:val="clear" w:color="auto" w:fill="auto"/>
            <w:vAlign w:val="center"/>
            <w:hideMark/>
          </w:tcPr>
          <w:p w14:paraId="775BD9FB" w14:textId="77777777" w:rsidR="002879FF" w:rsidRPr="00B83071" w:rsidRDefault="002879FF" w:rsidP="00AF59AB">
            <w:pPr>
              <w:rPr>
                <w:rFonts w:ascii="Times New Roman" w:hAnsi="Times New Roman" w:cs="Times New Roman"/>
                <w:b/>
                <w:bCs/>
                <w:sz w:val="24"/>
                <w:szCs w:val="24"/>
                <w:lang w:val="ru-MD" w:eastAsia="ru-MD"/>
              </w:rPr>
            </w:pPr>
            <w:r w:rsidRPr="00B83071">
              <w:rPr>
                <w:rFonts w:ascii="Times New Roman" w:hAnsi="Times New Roman" w:cs="Times New Roman"/>
                <w:b/>
                <w:bCs/>
                <w:sz w:val="24"/>
                <w:szCs w:val="24"/>
                <w:lang w:val="ru-MD" w:eastAsia="ru-MD"/>
              </w:rPr>
              <w:t>ИТОГО</w:t>
            </w:r>
          </w:p>
        </w:tc>
        <w:tc>
          <w:tcPr>
            <w:tcW w:w="651" w:type="pct"/>
            <w:tcBorders>
              <w:top w:val="nil"/>
              <w:left w:val="nil"/>
              <w:bottom w:val="single" w:sz="4" w:space="0" w:color="auto"/>
              <w:right w:val="single" w:sz="4" w:space="0" w:color="auto"/>
            </w:tcBorders>
            <w:shd w:val="clear" w:color="000000" w:fill="FFFFFF"/>
            <w:vAlign w:val="center"/>
            <w:hideMark/>
          </w:tcPr>
          <w:p w14:paraId="19C66414" w14:textId="77777777" w:rsidR="002879FF" w:rsidRPr="00C60FFB" w:rsidRDefault="002879FF" w:rsidP="00AF59AB">
            <w:pPr>
              <w:jc w:val="center"/>
              <w:rPr>
                <w:rFonts w:ascii="Times New Roman" w:hAnsi="Times New Roman" w:cs="Times New Roman"/>
                <w:sz w:val="24"/>
                <w:szCs w:val="24"/>
                <w:lang w:val="ru-MD" w:eastAsia="ru-MD"/>
              </w:rPr>
            </w:pPr>
            <w:r w:rsidRPr="00C60FFB">
              <w:rPr>
                <w:rFonts w:ascii="Times New Roman" w:hAnsi="Times New Roman" w:cs="Times New Roman"/>
                <w:sz w:val="24"/>
                <w:szCs w:val="24"/>
                <w:lang w:val="ru-MD" w:eastAsia="ru-MD"/>
              </w:rPr>
              <w:t>1 141 493 696</w:t>
            </w:r>
          </w:p>
        </w:tc>
        <w:tc>
          <w:tcPr>
            <w:tcW w:w="697" w:type="pct"/>
            <w:tcBorders>
              <w:top w:val="nil"/>
              <w:left w:val="nil"/>
              <w:bottom w:val="single" w:sz="4" w:space="0" w:color="auto"/>
              <w:right w:val="single" w:sz="4" w:space="0" w:color="auto"/>
            </w:tcBorders>
            <w:shd w:val="clear" w:color="000000" w:fill="FFFFFF"/>
            <w:vAlign w:val="center"/>
            <w:hideMark/>
          </w:tcPr>
          <w:p w14:paraId="6AFA0A56" w14:textId="77777777" w:rsidR="002879FF" w:rsidRPr="00C60FFB" w:rsidRDefault="002879FF" w:rsidP="00AF59AB">
            <w:pPr>
              <w:jc w:val="center"/>
              <w:rPr>
                <w:rFonts w:ascii="Times New Roman" w:hAnsi="Times New Roman" w:cs="Times New Roman"/>
                <w:sz w:val="24"/>
                <w:szCs w:val="24"/>
                <w:lang w:val="ru-MD" w:eastAsia="ru-MD"/>
              </w:rPr>
            </w:pPr>
            <w:r w:rsidRPr="00C60FFB">
              <w:rPr>
                <w:rFonts w:ascii="Times New Roman" w:hAnsi="Times New Roman" w:cs="Times New Roman"/>
                <w:sz w:val="24"/>
                <w:szCs w:val="24"/>
                <w:lang w:val="ru-MD" w:eastAsia="ru-MD"/>
              </w:rPr>
              <w:t>113 450 038</w:t>
            </w:r>
          </w:p>
        </w:tc>
        <w:tc>
          <w:tcPr>
            <w:tcW w:w="566" w:type="pct"/>
            <w:tcBorders>
              <w:top w:val="nil"/>
              <w:left w:val="nil"/>
              <w:bottom w:val="single" w:sz="4" w:space="0" w:color="auto"/>
              <w:right w:val="single" w:sz="4" w:space="0" w:color="auto"/>
            </w:tcBorders>
            <w:shd w:val="clear" w:color="000000" w:fill="FFFFFF"/>
            <w:vAlign w:val="center"/>
            <w:hideMark/>
          </w:tcPr>
          <w:p w14:paraId="156B727E" w14:textId="77777777" w:rsidR="002879FF" w:rsidRPr="00A36939" w:rsidRDefault="002879FF" w:rsidP="00AF59AB">
            <w:pPr>
              <w:jc w:val="center"/>
              <w:rPr>
                <w:rFonts w:ascii="Times New Roman" w:hAnsi="Times New Roman" w:cs="Times New Roman"/>
                <w:color w:val="000000" w:themeColor="text1"/>
                <w:sz w:val="24"/>
                <w:szCs w:val="24"/>
                <w:lang w:val="ru-MD" w:eastAsia="ru-MD"/>
              </w:rPr>
            </w:pPr>
            <w:r w:rsidRPr="00A36939">
              <w:rPr>
                <w:rFonts w:ascii="Times New Roman" w:hAnsi="Times New Roman" w:cs="Times New Roman"/>
                <w:color w:val="000000" w:themeColor="text1"/>
                <w:sz w:val="24"/>
                <w:szCs w:val="24"/>
                <w:lang w:val="ru-MD" w:eastAsia="ru-MD"/>
              </w:rPr>
              <w:t>137 084</w:t>
            </w:r>
            <w:r>
              <w:rPr>
                <w:rFonts w:ascii="Times New Roman" w:hAnsi="Times New Roman" w:cs="Times New Roman"/>
                <w:color w:val="000000" w:themeColor="text1"/>
                <w:sz w:val="24"/>
                <w:szCs w:val="24"/>
                <w:lang w:val="ru-MD" w:eastAsia="ru-MD"/>
              </w:rPr>
              <w:t> </w:t>
            </w:r>
            <w:r w:rsidRPr="00A36939">
              <w:rPr>
                <w:rFonts w:ascii="Times New Roman" w:hAnsi="Times New Roman" w:cs="Times New Roman"/>
                <w:color w:val="000000" w:themeColor="text1"/>
                <w:sz w:val="24"/>
                <w:szCs w:val="24"/>
                <w:lang w:val="ru-MD" w:eastAsia="ru-MD"/>
              </w:rPr>
              <w:t>488</w:t>
            </w:r>
            <w:r>
              <w:rPr>
                <w:rFonts w:ascii="Times New Roman" w:hAnsi="Times New Roman" w:cs="Times New Roman"/>
                <w:color w:val="000000" w:themeColor="text1"/>
                <w:sz w:val="24"/>
                <w:szCs w:val="24"/>
                <w:lang w:val="ru-MD" w:eastAsia="ru-MD"/>
              </w:rPr>
              <w:t>*</w:t>
            </w:r>
          </w:p>
        </w:tc>
        <w:tc>
          <w:tcPr>
            <w:tcW w:w="475" w:type="pct"/>
            <w:tcBorders>
              <w:top w:val="nil"/>
              <w:left w:val="nil"/>
              <w:bottom w:val="single" w:sz="4" w:space="0" w:color="auto"/>
              <w:right w:val="single" w:sz="4" w:space="0" w:color="auto"/>
            </w:tcBorders>
            <w:shd w:val="clear" w:color="auto" w:fill="auto"/>
            <w:vAlign w:val="center"/>
            <w:hideMark/>
          </w:tcPr>
          <w:p w14:paraId="5613F8F4" w14:textId="77777777" w:rsidR="002879FF" w:rsidRPr="00A36939" w:rsidRDefault="002879FF" w:rsidP="00AF59AB">
            <w:pPr>
              <w:jc w:val="center"/>
              <w:rPr>
                <w:rFonts w:ascii="Times New Roman" w:hAnsi="Times New Roman" w:cs="Times New Roman"/>
                <w:color w:val="000000" w:themeColor="text1"/>
                <w:sz w:val="24"/>
                <w:szCs w:val="24"/>
                <w:lang w:val="ru-MD" w:eastAsia="ru-MD"/>
              </w:rPr>
            </w:pPr>
            <w:r w:rsidRPr="00A36939">
              <w:rPr>
                <w:rFonts w:ascii="Times New Roman" w:hAnsi="Times New Roman" w:cs="Times New Roman"/>
                <w:color w:val="000000" w:themeColor="text1"/>
                <w:sz w:val="24"/>
                <w:szCs w:val="24"/>
                <w:lang w:val="ru-MD" w:eastAsia="ru-MD"/>
              </w:rPr>
              <w:t>33 787</w:t>
            </w:r>
          </w:p>
        </w:tc>
        <w:tc>
          <w:tcPr>
            <w:tcW w:w="647" w:type="pct"/>
            <w:tcBorders>
              <w:top w:val="nil"/>
              <w:left w:val="nil"/>
              <w:bottom w:val="single" w:sz="4" w:space="0" w:color="auto"/>
              <w:right w:val="single" w:sz="4" w:space="0" w:color="auto"/>
            </w:tcBorders>
            <w:shd w:val="clear" w:color="auto" w:fill="auto"/>
            <w:vAlign w:val="center"/>
            <w:hideMark/>
          </w:tcPr>
          <w:p w14:paraId="574296C9" w14:textId="77777777" w:rsidR="002879FF" w:rsidRPr="00A36939" w:rsidRDefault="002879FF" w:rsidP="00AF59AB">
            <w:pPr>
              <w:jc w:val="center"/>
              <w:rPr>
                <w:rFonts w:ascii="Times New Roman" w:hAnsi="Times New Roman" w:cs="Times New Roman"/>
                <w:color w:val="000000" w:themeColor="text1"/>
                <w:sz w:val="24"/>
                <w:szCs w:val="24"/>
                <w:lang w:val="ru-MD" w:eastAsia="ru-MD"/>
              </w:rPr>
            </w:pPr>
            <w:r w:rsidRPr="00A36939">
              <w:rPr>
                <w:rFonts w:ascii="Times New Roman" w:hAnsi="Times New Roman" w:cs="Times New Roman"/>
                <w:color w:val="000000" w:themeColor="text1"/>
                <w:sz w:val="24"/>
                <w:szCs w:val="24"/>
                <w:lang w:val="ru-MD" w:eastAsia="ru-MD"/>
              </w:rPr>
              <w:t>1 278 578</w:t>
            </w:r>
            <w:r>
              <w:rPr>
                <w:rFonts w:ascii="Times New Roman" w:hAnsi="Times New Roman" w:cs="Times New Roman"/>
                <w:color w:val="000000" w:themeColor="text1"/>
                <w:sz w:val="24"/>
                <w:szCs w:val="24"/>
                <w:lang w:val="ru-MD" w:eastAsia="ru-MD"/>
              </w:rPr>
              <w:t> </w:t>
            </w:r>
            <w:r w:rsidRPr="00A36939">
              <w:rPr>
                <w:rFonts w:ascii="Times New Roman" w:hAnsi="Times New Roman" w:cs="Times New Roman"/>
                <w:color w:val="000000" w:themeColor="text1"/>
                <w:sz w:val="24"/>
                <w:szCs w:val="24"/>
                <w:lang w:val="ru-MD" w:eastAsia="ru-MD"/>
              </w:rPr>
              <w:t>184</w:t>
            </w:r>
            <w:r>
              <w:rPr>
                <w:rFonts w:ascii="Times New Roman" w:hAnsi="Times New Roman" w:cs="Times New Roman"/>
                <w:color w:val="000000" w:themeColor="text1"/>
                <w:sz w:val="24"/>
                <w:szCs w:val="24"/>
                <w:lang w:val="ru-MD" w:eastAsia="ru-MD"/>
              </w:rPr>
              <w:t>*</w:t>
            </w:r>
          </w:p>
        </w:tc>
        <w:tc>
          <w:tcPr>
            <w:tcW w:w="653" w:type="pct"/>
            <w:tcBorders>
              <w:top w:val="nil"/>
              <w:left w:val="nil"/>
              <w:bottom w:val="single" w:sz="4" w:space="0" w:color="auto"/>
              <w:right w:val="single" w:sz="4" w:space="0" w:color="auto"/>
            </w:tcBorders>
            <w:shd w:val="clear" w:color="auto" w:fill="auto"/>
            <w:vAlign w:val="center"/>
            <w:hideMark/>
          </w:tcPr>
          <w:p w14:paraId="309F774F" w14:textId="77777777" w:rsidR="002879FF" w:rsidRPr="00C60FFB" w:rsidRDefault="002879FF" w:rsidP="00AF59AB">
            <w:pPr>
              <w:jc w:val="center"/>
              <w:rPr>
                <w:rFonts w:ascii="Times New Roman" w:hAnsi="Times New Roman" w:cs="Times New Roman"/>
                <w:sz w:val="24"/>
                <w:szCs w:val="24"/>
                <w:lang w:val="ru-MD" w:eastAsia="ru-MD"/>
              </w:rPr>
            </w:pPr>
            <w:r w:rsidRPr="00C60FFB">
              <w:rPr>
                <w:rFonts w:ascii="Times New Roman" w:hAnsi="Times New Roman" w:cs="Times New Roman"/>
                <w:sz w:val="24"/>
                <w:szCs w:val="24"/>
                <w:lang w:val="ru-MD" w:eastAsia="ru-MD"/>
              </w:rPr>
              <w:t>113 483 826</w:t>
            </w:r>
          </w:p>
        </w:tc>
      </w:tr>
    </w:tbl>
    <w:p w14:paraId="427A8A02" w14:textId="77777777" w:rsidR="002879FF" w:rsidRPr="00876FF7" w:rsidRDefault="002879FF" w:rsidP="002879FF">
      <w:pPr>
        <w:jc w:val="both"/>
        <w:rPr>
          <w:rFonts w:ascii="Times New Roman" w:hAnsi="Times New Roman" w:cs="Times New Roman"/>
          <w:sz w:val="24"/>
          <w:szCs w:val="24"/>
        </w:rPr>
      </w:pPr>
      <w:r w:rsidRPr="00876FF7">
        <w:rPr>
          <w:rFonts w:ascii="Times New Roman" w:hAnsi="Times New Roman" w:cs="Times New Roman"/>
          <w:sz w:val="24"/>
          <w:szCs w:val="24"/>
        </w:rPr>
        <w:t>* - округление</w:t>
      </w:r>
    </w:p>
    <w:p w14:paraId="1E832B17" w14:textId="77777777" w:rsidR="0057233C" w:rsidRDefault="0057233C" w:rsidP="00E83B2D">
      <w:pPr>
        <w:jc w:val="center"/>
        <w:rPr>
          <w:rFonts w:ascii="Times New Roman" w:hAnsi="Times New Roman" w:cs="Times New Roman"/>
          <w:b/>
          <w:bCs/>
          <w:sz w:val="28"/>
          <w:szCs w:val="28"/>
        </w:rPr>
      </w:pPr>
    </w:p>
    <w:p w14:paraId="39A52A20" w14:textId="77777777" w:rsidR="0057233C" w:rsidRDefault="0057233C" w:rsidP="00E83B2D">
      <w:pPr>
        <w:jc w:val="center"/>
        <w:rPr>
          <w:rFonts w:ascii="Times New Roman" w:hAnsi="Times New Roman" w:cs="Times New Roman"/>
          <w:b/>
          <w:bCs/>
          <w:sz w:val="28"/>
          <w:szCs w:val="28"/>
        </w:rPr>
      </w:pPr>
    </w:p>
    <w:p w14:paraId="15B8C8CC" w14:textId="77777777" w:rsidR="0057233C" w:rsidRDefault="0057233C" w:rsidP="00E83B2D">
      <w:pPr>
        <w:jc w:val="center"/>
        <w:rPr>
          <w:rFonts w:ascii="Times New Roman" w:hAnsi="Times New Roman" w:cs="Times New Roman"/>
          <w:b/>
          <w:bCs/>
          <w:sz w:val="28"/>
          <w:szCs w:val="28"/>
        </w:rPr>
      </w:pPr>
    </w:p>
    <w:p w14:paraId="17D9450A" w14:textId="77777777" w:rsidR="0057233C" w:rsidRDefault="0057233C" w:rsidP="00E83B2D">
      <w:pPr>
        <w:jc w:val="center"/>
        <w:rPr>
          <w:rFonts w:ascii="Times New Roman" w:hAnsi="Times New Roman" w:cs="Times New Roman"/>
          <w:b/>
          <w:bCs/>
          <w:sz w:val="28"/>
          <w:szCs w:val="28"/>
        </w:rPr>
      </w:pPr>
    </w:p>
    <w:p w14:paraId="26A73F9B" w14:textId="77777777" w:rsidR="0057233C" w:rsidRDefault="0057233C" w:rsidP="00E83B2D">
      <w:pPr>
        <w:jc w:val="center"/>
        <w:rPr>
          <w:rFonts w:ascii="Times New Roman" w:hAnsi="Times New Roman" w:cs="Times New Roman"/>
          <w:b/>
          <w:bCs/>
          <w:sz w:val="28"/>
          <w:szCs w:val="28"/>
        </w:rPr>
      </w:pPr>
    </w:p>
    <w:p w14:paraId="22B7A3FC" w14:textId="77777777" w:rsidR="0057233C" w:rsidRDefault="0057233C" w:rsidP="00E83B2D">
      <w:pPr>
        <w:jc w:val="center"/>
        <w:rPr>
          <w:rFonts w:ascii="Times New Roman" w:hAnsi="Times New Roman" w:cs="Times New Roman"/>
          <w:b/>
          <w:bCs/>
          <w:sz w:val="28"/>
          <w:szCs w:val="28"/>
        </w:rPr>
      </w:pPr>
    </w:p>
    <w:p w14:paraId="6D61E48A" w14:textId="77777777" w:rsidR="0057233C" w:rsidRDefault="0057233C" w:rsidP="00E83B2D">
      <w:pPr>
        <w:jc w:val="center"/>
        <w:rPr>
          <w:rFonts w:ascii="Times New Roman" w:hAnsi="Times New Roman" w:cs="Times New Roman"/>
          <w:b/>
          <w:bCs/>
          <w:sz w:val="28"/>
          <w:szCs w:val="28"/>
        </w:rPr>
      </w:pPr>
    </w:p>
    <w:p w14:paraId="4B915A38" w14:textId="1E6C4326" w:rsidR="00E83B2D" w:rsidRPr="00EC3E0F" w:rsidRDefault="00E83B2D" w:rsidP="00E83B2D">
      <w:pPr>
        <w:jc w:val="center"/>
        <w:rPr>
          <w:rFonts w:ascii="Times New Roman" w:hAnsi="Times New Roman" w:cs="Times New Roman"/>
          <w:b/>
          <w:bCs/>
          <w:sz w:val="28"/>
          <w:szCs w:val="28"/>
        </w:rPr>
      </w:pPr>
      <w:r w:rsidRPr="00EC3E0F">
        <w:rPr>
          <w:rFonts w:ascii="Times New Roman" w:hAnsi="Times New Roman" w:cs="Times New Roman"/>
          <w:b/>
          <w:bCs/>
          <w:sz w:val="28"/>
          <w:szCs w:val="28"/>
        </w:rPr>
        <w:lastRenderedPageBreak/>
        <w:t>4. Структура задолженности по налоговым платежам и сборам в разрезе бюджетов различных уровней и внебюджетных фондов по состоянию на 01.</w:t>
      </w:r>
      <w:r w:rsidR="0035025E">
        <w:rPr>
          <w:rFonts w:ascii="Times New Roman" w:hAnsi="Times New Roman" w:cs="Times New Roman"/>
          <w:b/>
          <w:bCs/>
          <w:sz w:val="28"/>
          <w:szCs w:val="28"/>
        </w:rPr>
        <w:t>0</w:t>
      </w:r>
      <w:r w:rsidR="00A36939">
        <w:rPr>
          <w:rFonts w:ascii="Times New Roman" w:hAnsi="Times New Roman" w:cs="Times New Roman"/>
          <w:b/>
          <w:bCs/>
          <w:sz w:val="28"/>
          <w:szCs w:val="28"/>
        </w:rPr>
        <w:t>4</w:t>
      </w:r>
      <w:r w:rsidR="0035025E">
        <w:rPr>
          <w:rFonts w:ascii="Times New Roman" w:hAnsi="Times New Roman" w:cs="Times New Roman"/>
          <w:b/>
          <w:bCs/>
          <w:sz w:val="28"/>
          <w:szCs w:val="28"/>
        </w:rPr>
        <w:t>.2024</w:t>
      </w:r>
      <w:r w:rsidRPr="00EC3E0F">
        <w:rPr>
          <w:rFonts w:ascii="Times New Roman" w:hAnsi="Times New Roman" w:cs="Times New Roman"/>
          <w:b/>
          <w:bCs/>
          <w:sz w:val="28"/>
          <w:szCs w:val="28"/>
        </w:rPr>
        <w:t xml:space="preserve"> года</w:t>
      </w:r>
    </w:p>
    <w:p w14:paraId="223EF488" w14:textId="77777777" w:rsidR="00E83B2D" w:rsidRDefault="00E83B2D" w:rsidP="00E83B2D">
      <w:pPr>
        <w:jc w:val="center"/>
        <w:rPr>
          <w:rFonts w:ascii="Times New Roman" w:hAnsi="Times New Roman" w:cs="Times New Roman"/>
          <w:b/>
          <w:bCs/>
          <w:sz w:val="24"/>
          <w:szCs w:val="24"/>
        </w:rPr>
      </w:pPr>
    </w:p>
    <w:p w14:paraId="6437C53E" w14:textId="7938EE64" w:rsidR="00E83B2D" w:rsidRPr="00870C30" w:rsidRDefault="00A36939" w:rsidP="00E83B2D">
      <w:pPr>
        <w:jc w:val="center"/>
        <w:rPr>
          <w:rFonts w:ascii="Times New Roman" w:hAnsi="Times New Roman" w:cs="Times New Roman"/>
          <w:b/>
          <w:bCs/>
          <w:sz w:val="24"/>
          <w:szCs w:val="24"/>
        </w:rPr>
      </w:pPr>
      <w:r>
        <w:rPr>
          <w:noProof/>
        </w:rPr>
        <w:drawing>
          <wp:inline distT="0" distB="0" distL="0" distR="0" wp14:anchorId="181E77A1" wp14:editId="161629F4">
            <wp:extent cx="4862195" cy="3998794"/>
            <wp:effectExtent l="0" t="0" r="14605" b="1905"/>
            <wp:docPr id="1" name="Диаграмма 1">
              <a:extLst xmlns:a="http://schemas.openxmlformats.org/drawingml/2006/main">
                <a:ext uri="{FF2B5EF4-FFF2-40B4-BE49-F238E27FC236}">
                  <a16:creationId xmlns:a16="http://schemas.microsoft.com/office/drawing/2014/main" id="{C27F19FC-BCA8-4159-AAAA-771DC06C9C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E83B2D">
        <w:rPr>
          <w:noProof/>
        </w:rPr>
        <w:t xml:space="preserve"> </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012"/>
        <w:gridCol w:w="2248"/>
      </w:tblGrid>
      <w:tr w:rsidR="00E83B2D" w:rsidRPr="008D6992" w14:paraId="601FFD17" w14:textId="77777777" w:rsidTr="004661AE">
        <w:trPr>
          <w:jc w:val="center"/>
        </w:trPr>
        <w:tc>
          <w:tcPr>
            <w:tcW w:w="421" w:type="dxa"/>
          </w:tcPr>
          <w:p w14:paraId="4A96D26F" w14:textId="77777777" w:rsidR="00E83B2D" w:rsidRPr="008D6992" w:rsidRDefault="00E83B2D" w:rsidP="004661AE">
            <w:pPr>
              <w:jc w:val="center"/>
              <w:rPr>
                <w:rFonts w:ascii="Times New Roman" w:hAnsi="Times New Roman"/>
                <w:sz w:val="24"/>
                <w:szCs w:val="24"/>
                <w:shd w:val="clear" w:color="auto" w:fill="FFFFFF"/>
                <w:lang w:val="ru-MD"/>
              </w:rPr>
            </w:pPr>
            <w:r w:rsidRPr="008D6992">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6CEB83CB" wp14:editId="222C014D">
                      <wp:simplePos x="0" y="0"/>
                      <wp:positionH relativeFrom="column">
                        <wp:posOffset>-9525</wp:posOffset>
                      </wp:positionH>
                      <wp:positionV relativeFrom="paragraph">
                        <wp:posOffset>5715</wp:posOffset>
                      </wp:positionV>
                      <wp:extent cx="133350" cy="123825"/>
                      <wp:effectExtent l="0" t="0" r="0" b="9525"/>
                      <wp:wrapNone/>
                      <wp:docPr id="6" name="Прямоугольник 6"/>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accent1">
                                  <a:lumMod val="75000"/>
                                </a:schemeClr>
                              </a:solidFill>
                              <a:ln>
                                <a:no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0D006" id="Прямоугольник 6" o:spid="_x0000_s1026" style="position:absolute;margin-left:-.75pt;margin-top:.45pt;width:10.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" fillcolor="#2e74b5 [2404]" stroked="f"/>
                  </w:pict>
                </mc:Fallback>
              </mc:AlternateContent>
            </w:r>
          </w:p>
        </w:tc>
        <w:tc>
          <w:tcPr>
            <w:tcW w:w="1012" w:type="dxa"/>
          </w:tcPr>
          <w:p w14:paraId="1713D048" w14:textId="77777777" w:rsidR="00E83B2D" w:rsidRPr="008D6992" w:rsidRDefault="00E83B2D" w:rsidP="004661AE">
            <w:pPr>
              <w:rPr>
                <w:rFonts w:ascii="Times New Roman" w:hAnsi="Times New Roman"/>
                <w:sz w:val="24"/>
                <w:szCs w:val="24"/>
                <w:shd w:val="clear" w:color="auto" w:fill="FFFFFF"/>
                <w:lang w:val="ru-MD"/>
              </w:rPr>
            </w:pPr>
            <w:r w:rsidRPr="008D6992">
              <w:rPr>
                <w:rFonts w:ascii="Times New Roman" w:hAnsi="Times New Roman"/>
                <w:sz w:val="24"/>
                <w:szCs w:val="24"/>
                <w:shd w:val="clear" w:color="auto" w:fill="FFFFFF"/>
                <w:lang w:val="ru-MD"/>
              </w:rPr>
              <w:t>РБ</w:t>
            </w:r>
          </w:p>
        </w:tc>
        <w:tc>
          <w:tcPr>
            <w:tcW w:w="2248" w:type="dxa"/>
          </w:tcPr>
          <w:p w14:paraId="6E2A1978" w14:textId="54B9D80B" w:rsidR="00E83B2D" w:rsidRPr="008D6992" w:rsidRDefault="00A36939" w:rsidP="00A36939">
            <w:pPr>
              <w:rPr>
                <w:rFonts w:ascii="Times New Roman" w:hAnsi="Times New Roman"/>
                <w:sz w:val="24"/>
                <w:szCs w:val="24"/>
              </w:rPr>
            </w:pPr>
            <w:r w:rsidRPr="00A36939">
              <w:rPr>
                <w:rFonts w:ascii="Times New Roman" w:hAnsi="Times New Roman"/>
                <w:sz w:val="24"/>
                <w:szCs w:val="24"/>
              </w:rPr>
              <w:t>578 4</w:t>
            </w:r>
            <w:r w:rsidRPr="00A36939">
              <w:rPr>
                <w:rFonts w:ascii="Times New Roman" w:hAnsi="Times New Roman"/>
                <w:sz w:val="24"/>
                <w:szCs w:val="24"/>
                <w:lang w:eastAsia="en-US"/>
              </w:rPr>
              <w:t>84</w:t>
            </w:r>
            <w:r>
              <w:rPr>
                <w:rFonts w:ascii="Times New Roman" w:hAnsi="Times New Roman"/>
                <w:sz w:val="24"/>
                <w:szCs w:val="24"/>
                <w:lang w:eastAsia="en-US"/>
              </w:rPr>
              <w:t> </w:t>
            </w:r>
            <w:r w:rsidRPr="00A36939">
              <w:rPr>
                <w:rFonts w:ascii="Times New Roman" w:hAnsi="Times New Roman"/>
                <w:sz w:val="24"/>
                <w:szCs w:val="24"/>
                <w:lang w:eastAsia="en-US"/>
              </w:rPr>
              <w:t>250</w:t>
            </w:r>
            <w:r>
              <w:rPr>
                <w:rFonts w:ascii="Times New Roman" w:hAnsi="Times New Roman"/>
                <w:sz w:val="24"/>
                <w:szCs w:val="24"/>
                <w:lang w:eastAsia="en-US"/>
              </w:rPr>
              <w:t xml:space="preserve"> </w:t>
            </w:r>
            <w:r w:rsidR="00E83B2D" w:rsidRPr="008D6992">
              <w:rPr>
                <w:rFonts w:ascii="Times New Roman" w:hAnsi="Times New Roman"/>
                <w:sz w:val="24"/>
                <w:szCs w:val="24"/>
              </w:rPr>
              <w:t>руб.</w:t>
            </w:r>
          </w:p>
        </w:tc>
      </w:tr>
      <w:tr w:rsidR="00E83B2D" w:rsidRPr="008D6992" w14:paraId="5186D733" w14:textId="77777777" w:rsidTr="004661AE">
        <w:trPr>
          <w:jc w:val="center"/>
        </w:trPr>
        <w:tc>
          <w:tcPr>
            <w:tcW w:w="421" w:type="dxa"/>
          </w:tcPr>
          <w:p w14:paraId="463D35CB" w14:textId="77777777" w:rsidR="00E83B2D" w:rsidRPr="008D6992" w:rsidRDefault="00E83B2D" w:rsidP="004661AE">
            <w:pPr>
              <w:jc w:val="center"/>
              <w:rPr>
                <w:rFonts w:ascii="Times New Roman" w:hAnsi="Times New Roman"/>
                <w:sz w:val="24"/>
                <w:szCs w:val="24"/>
                <w:shd w:val="clear" w:color="auto" w:fill="FFFFFF"/>
                <w:lang w:val="ru-MD"/>
              </w:rPr>
            </w:pPr>
            <w:r w:rsidRPr="008D6992">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0D3AB8DF" wp14:editId="20D30AF2">
                      <wp:simplePos x="0" y="0"/>
                      <wp:positionH relativeFrom="column">
                        <wp:posOffset>-6350</wp:posOffset>
                      </wp:positionH>
                      <wp:positionV relativeFrom="paragraph">
                        <wp:posOffset>6985</wp:posOffset>
                      </wp:positionV>
                      <wp:extent cx="133350" cy="123825"/>
                      <wp:effectExtent l="0" t="0" r="0" b="9525"/>
                      <wp:wrapNone/>
                      <wp:docPr id="7" name="Прямоугольник 7"/>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accent2">
                                  <a:lumMod val="75000"/>
                                </a:schemeClr>
                              </a:solidFill>
                              <a:ln>
                                <a:no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4D12C" id="Прямоугольник 7" o:spid="_x0000_s1026" style="position:absolute;margin-left:-.5pt;margin-top:.55pt;width:10.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" fillcolor="#c45911 [2405]" stroked="f"/>
                  </w:pict>
                </mc:Fallback>
              </mc:AlternateContent>
            </w:r>
          </w:p>
        </w:tc>
        <w:tc>
          <w:tcPr>
            <w:tcW w:w="1012" w:type="dxa"/>
          </w:tcPr>
          <w:p w14:paraId="35458FCD" w14:textId="77777777" w:rsidR="00E83B2D" w:rsidRPr="008D6992" w:rsidRDefault="00E83B2D" w:rsidP="004661AE">
            <w:pPr>
              <w:rPr>
                <w:rFonts w:ascii="Times New Roman" w:hAnsi="Times New Roman"/>
                <w:sz w:val="24"/>
                <w:szCs w:val="24"/>
                <w:shd w:val="clear" w:color="auto" w:fill="FFFFFF"/>
                <w:lang w:val="ru-MD"/>
              </w:rPr>
            </w:pPr>
            <w:r w:rsidRPr="008D6992">
              <w:rPr>
                <w:rFonts w:ascii="Times New Roman" w:hAnsi="Times New Roman"/>
                <w:sz w:val="24"/>
                <w:szCs w:val="24"/>
                <w:shd w:val="clear" w:color="auto" w:fill="FFFFFF"/>
                <w:lang w:val="ru-MD"/>
              </w:rPr>
              <w:t>МБ</w:t>
            </w:r>
          </w:p>
        </w:tc>
        <w:tc>
          <w:tcPr>
            <w:tcW w:w="2248" w:type="dxa"/>
          </w:tcPr>
          <w:p w14:paraId="48AA8A42" w14:textId="3B1EF08D" w:rsidR="00E83B2D" w:rsidRPr="008D6992" w:rsidRDefault="00A36939" w:rsidP="004661AE">
            <w:pPr>
              <w:rPr>
                <w:rFonts w:ascii="Times New Roman" w:hAnsi="Times New Roman"/>
                <w:sz w:val="24"/>
                <w:szCs w:val="24"/>
              </w:rPr>
            </w:pPr>
            <w:r w:rsidRPr="00A36939">
              <w:rPr>
                <w:rFonts w:ascii="Times New Roman" w:hAnsi="Times New Roman"/>
                <w:sz w:val="24"/>
                <w:szCs w:val="24"/>
              </w:rPr>
              <w:t>371 816</w:t>
            </w:r>
            <w:r>
              <w:rPr>
                <w:rFonts w:ascii="Times New Roman" w:hAnsi="Times New Roman"/>
                <w:sz w:val="24"/>
                <w:szCs w:val="24"/>
              </w:rPr>
              <w:t> </w:t>
            </w:r>
            <w:r w:rsidRPr="00A36939">
              <w:rPr>
                <w:rFonts w:ascii="Times New Roman" w:hAnsi="Times New Roman"/>
                <w:sz w:val="24"/>
                <w:szCs w:val="24"/>
              </w:rPr>
              <w:t>418</w:t>
            </w:r>
            <w:r>
              <w:rPr>
                <w:rFonts w:ascii="Times New Roman" w:hAnsi="Times New Roman"/>
                <w:sz w:val="24"/>
                <w:szCs w:val="24"/>
              </w:rPr>
              <w:t xml:space="preserve"> </w:t>
            </w:r>
            <w:r w:rsidR="00E83B2D" w:rsidRPr="008D6992">
              <w:rPr>
                <w:rFonts w:ascii="Times New Roman" w:hAnsi="Times New Roman"/>
                <w:sz w:val="24"/>
                <w:szCs w:val="24"/>
              </w:rPr>
              <w:t>руб.</w:t>
            </w:r>
          </w:p>
        </w:tc>
      </w:tr>
      <w:tr w:rsidR="00E83B2D" w:rsidRPr="008D6992" w14:paraId="73DD5FF7" w14:textId="77777777" w:rsidTr="004661AE">
        <w:trPr>
          <w:jc w:val="center"/>
        </w:trPr>
        <w:tc>
          <w:tcPr>
            <w:tcW w:w="421" w:type="dxa"/>
          </w:tcPr>
          <w:p w14:paraId="3CFA9578" w14:textId="77777777" w:rsidR="00E83B2D" w:rsidRPr="008D6992" w:rsidRDefault="00E83B2D" w:rsidP="004661AE">
            <w:pPr>
              <w:jc w:val="center"/>
              <w:rPr>
                <w:rFonts w:ascii="Times New Roman" w:hAnsi="Times New Roman"/>
                <w:sz w:val="24"/>
                <w:szCs w:val="24"/>
                <w:shd w:val="clear" w:color="auto" w:fill="FFFFFF"/>
                <w:lang w:val="ru-MD"/>
              </w:rPr>
            </w:pPr>
            <w:r w:rsidRPr="008D6992">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5B57A7C6" wp14:editId="4CCC4A2B">
                      <wp:simplePos x="0" y="0"/>
                      <wp:positionH relativeFrom="column">
                        <wp:posOffset>-6350</wp:posOffset>
                      </wp:positionH>
                      <wp:positionV relativeFrom="paragraph">
                        <wp:posOffset>7620</wp:posOffset>
                      </wp:positionV>
                      <wp:extent cx="133350" cy="123825"/>
                      <wp:effectExtent l="0" t="0" r="0" b="9525"/>
                      <wp:wrapNone/>
                      <wp:docPr id="8" name="Прямоугольник 8"/>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accent3">
                                  <a:lumMod val="75000"/>
                                </a:schemeClr>
                              </a:solidFill>
                              <a:ln>
                                <a:no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B95EA" id="Прямоугольник 8" o:spid="_x0000_s1026" style="position:absolute;margin-left:-.5pt;margin-top:.6pt;width:10.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" fillcolor="#7b7b7b [2406]" stroked="f"/>
                  </w:pict>
                </mc:Fallback>
              </mc:AlternateContent>
            </w:r>
          </w:p>
        </w:tc>
        <w:tc>
          <w:tcPr>
            <w:tcW w:w="1012" w:type="dxa"/>
          </w:tcPr>
          <w:p w14:paraId="7445038B" w14:textId="77777777" w:rsidR="00E83B2D" w:rsidRPr="008D6992" w:rsidRDefault="00E83B2D" w:rsidP="004661AE">
            <w:pPr>
              <w:rPr>
                <w:rFonts w:ascii="Times New Roman" w:hAnsi="Times New Roman"/>
                <w:sz w:val="24"/>
                <w:szCs w:val="24"/>
                <w:shd w:val="clear" w:color="auto" w:fill="FFFFFF"/>
                <w:lang w:val="ru-MD"/>
              </w:rPr>
            </w:pPr>
            <w:r w:rsidRPr="008D6992">
              <w:rPr>
                <w:rFonts w:ascii="Times New Roman" w:hAnsi="Times New Roman"/>
                <w:sz w:val="24"/>
                <w:szCs w:val="24"/>
                <w:shd w:val="clear" w:color="auto" w:fill="FFFFFF"/>
                <w:lang w:val="ru-MD"/>
              </w:rPr>
              <w:t>ЕГФСС</w:t>
            </w:r>
          </w:p>
        </w:tc>
        <w:tc>
          <w:tcPr>
            <w:tcW w:w="2248" w:type="dxa"/>
          </w:tcPr>
          <w:p w14:paraId="16A5DB5E" w14:textId="2222F460" w:rsidR="00E83B2D" w:rsidRPr="008D6992" w:rsidRDefault="00A36939" w:rsidP="00A36939">
            <w:pPr>
              <w:rPr>
                <w:rFonts w:ascii="Times New Roman" w:eastAsia="Times New Roman" w:hAnsi="Times New Roman"/>
                <w:color w:val="000000"/>
                <w:sz w:val="24"/>
                <w:szCs w:val="24"/>
              </w:rPr>
            </w:pPr>
            <w:r w:rsidRPr="00A36939">
              <w:rPr>
                <w:rFonts w:ascii="Times New Roman" w:hAnsi="Times New Roman"/>
                <w:sz w:val="24"/>
                <w:szCs w:val="24"/>
              </w:rPr>
              <w:t>328 277</w:t>
            </w:r>
            <w:r>
              <w:rPr>
                <w:rFonts w:ascii="Times New Roman" w:hAnsi="Times New Roman"/>
                <w:sz w:val="24"/>
                <w:szCs w:val="24"/>
              </w:rPr>
              <w:t> </w:t>
            </w:r>
            <w:r w:rsidRPr="00A36939">
              <w:rPr>
                <w:rFonts w:ascii="Times New Roman" w:hAnsi="Times New Roman"/>
                <w:sz w:val="24"/>
                <w:szCs w:val="24"/>
              </w:rPr>
              <w:t>517</w:t>
            </w:r>
            <w:r>
              <w:rPr>
                <w:rFonts w:ascii="Times New Roman" w:hAnsi="Times New Roman"/>
                <w:sz w:val="24"/>
                <w:szCs w:val="24"/>
              </w:rPr>
              <w:t xml:space="preserve"> </w:t>
            </w:r>
            <w:r w:rsidR="00E83B2D" w:rsidRPr="008D6992">
              <w:rPr>
                <w:rFonts w:ascii="Times New Roman" w:hAnsi="Times New Roman"/>
                <w:sz w:val="24"/>
                <w:szCs w:val="24"/>
              </w:rPr>
              <w:t>руб.</w:t>
            </w:r>
          </w:p>
        </w:tc>
      </w:tr>
    </w:tbl>
    <w:p w14:paraId="0EB77720" w14:textId="77777777" w:rsidR="00E83B2D" w:rsidRDefault="00E83B2D" w:rsidP="00E83B2D">
      <w:pPr>
        <w:rPr>
          <w:rFonts w:ascii="Times New Roman" w:hAnsi="Times New Roman" w:cs="Times New Roman"/>
          <w:sz w:val="24"/>
          <w:szCs w:val="24"/>
        </w:rPr>
      </w:pPr>
    </w:p>
    <w:p w14:paraId="2F61CBC9" w14:textId="242C1971" w:rsidR="00E83B2D" w:rsidRPr="00EC3E0F" w:rsidRDefault="00E83B2D" w:rsidP="00E83B2D">
      <w:pPr>
        <w:jc w:val="center"/>
        <w:rPr>
          <w:rFonts w:ascii="Times New Roman" w:hAnsi="Times New Roman" w:cs="Times New Roman"/>
          <w:b/>
          <w:bCs/>
          <w:sz w:val="28"/>
          <w:szCs w:val="28"/>
        </w:rPr>
      </w:pPr>
      <w:r w:rsidRPr="00EC3E0F">
        <w:rPr>
          <w:rFonts w:ascii="Times New Roman" w:hAnsi="Times New Roman" w:cs="Times New Roman"/>
          <w:b/>
          <w:bCs/>
          <w:sz w:val="28"/>
          <w:szCs w:val="28"/>
        </w:rPr>
        <w:lastRenderedPageBreak/>
        <w:t>5. Динамика задолженности по налоговым платежам и сборам в бюджеты различных уровней и внебюджетные фонды в разрезе городов и районов по состоянию на 01.</w:t>
      </w:r>
      <w:r w:rsidR="0035025E">
        <w:rPr>
          <w:rFonts w:ascii="Times New Roman" w:hAnsi="Times New Roman" w:cs="Times New Roman"/>
          <w:b/>
          <w:bCs/>
          <w:sz w:val="28"/>
          <w:szCs w:val="28"/>
        </w:rPr>
        <w:t>0</w:t>
      </w:r>
      <w:r w:rsidR="00A36939">
        <w:rPr>
          <w:rFonts w:ascii="Times New Roman" w:hAnsi="Times New Roman" w:cs="Times New Roman"/>
          <w:b/>
          <w:bCs/>
          <w:sz w:val="28"/>
          <w:szCs w:val="28"/>
        </w:rPr>
        <w:t>4</w:t>
      </w:r>
      <w:r w:rsidR="0035025E">
        <w:rPr>
          <w:rFonts w:ascii="Times New Roman" w:hAnsi="Times New Roman" w:cs="Times New Roman"/>
          <w:b/>
          <w:bCs/>
          <w:sz w:val="28"/>
          <w:szCs w:val="28"/>
        </w:rPr>
        <w:t>.2024</w:t>
      </w:r>
      <w:r w:rsidRPr="00EC3E0F">
        <w:rPr>
          <w:rFonts w:ascii="Times New Roman" w:hAnsi="Times New Roman" w:cs="Times New Roman"/>
          <w:b/>
          <w:bCs/>
          <w:sz w:val="28"/>
          <w:szCs w:val="28"/>
        </w:rPr>
        <w:t xml:space="preserve"> года</w:t>
      </w:r>
    </w:p>
    <w:p w14:paraId="55D3AA98" w14:textId="77777777" w:rsidR="00E83B2D" w:rsidRPr="00801EE9" w:rsidRDefault="00E83B2D" w:rsidP="00E83B2D">
      <w:pPr>
        <w:jc w:val="center"/>
        <w:rPr>
          <w:rFonts w:ascii="Times New Roman" w:hAnsi="Times New Roman" w:cs="Times New Roman"/>
          <w:b/>
          <w:bCs/>
          <w:sz w:val="24"/>
          <w:szCs w:val="24"/>
        </w:rPr>
      </w:pPr>
    </w:p>
    <w:p w14:paraId="34447B7C" w14:textId="31C59303" w:rsidR="00E83B2D" w:rsidRDefault="00A36939" w:rsidP="00E83B2D">
      <w:pPr>
        <w:jc w:val="center"/>
        <w:rPr>
          <w:rFonts w:ascii="Times New Roman" w:hAnsi="Times New Roman" w:cs="Times New Roman"/>
          <w:sz w:val="24"/>
          <w:szCs w:val="24"/>
        </w:rPr>
      </w:pPr>
      <w:r>
        <w:rPr>
          <w:noProof/>
        </w:rPr>
        <w:drawing>
          <wp:inline distT="0" distB="0" distL="0" distR="0" wp14:anchorId="03A5AF5D" wp14:editId="77E73123">
            <wp:extent cx="9972040" cy="4028440"/>
            <wp:effectExtent l="0" t="0" r="10160" b="10160"/>
            <wp:docPr id="4" name="Диаграмма 4">
              <a:extLst xmlns:a="http://schemas.openxmlformats.org/drawingml/2006/main">
                <a:ext uri="{FF2B5EF4-FFF2-40B4-BE49-F238E27FC236}">
                  <a16:creationId xmlns:a16="http://schemas.microsoft.com/office/drawing/2014/main" id="{168C2301-0158-437D-987F-9971B319F8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E83B2D">
        <w:rPr>
          <w:rFonts w:ascii="Times New Roman" w:hAnsi="Times New Roman" w:cs="Times New Roman"/>
          <w:sz w:val="24"/>
          <w:szCs w:val="24"/>
        </w:rPr>
        <w:br/>
      </w:r>
    </w:p>
    <w:p w14:paraId="42421DF6" w14:textId="77777777" w:rsidR="00E83B2D" w:rsidRPr="00F76625" w:rsidRDefault="00E83B2D" w:rsidP="00E83B2D">
      <w:pPr>
        <w:rPr>
          <w:rFonts w:ascii="Times New Roman" w:hAnsi="Times New Roman" w:cs="Times New Roman"/>
          <w:sz w:val="24"/>
          <w:szCs w:val="24"/>
        </w:rPr>
      </w:pPr>
      <w:r>
        <w:rPr>
          <w:rFonts w:ascii="Times New Roman" w:hAnsi="Times New Roman" w:cs="Times New Roman"/>
          <w:sz w:val="24"/>
          <w:szCs w:val="24"/>
        </w:rPr>
        <w:br w:type="page"/>
      </w:r>
      <w:bookmarkStart w:id="2" w:name="_Hlk51926843"/>
    </w:p>
    <w:bookmarkEnd w:id="2"/>
    <w:p w14:paraId="7D843F01" w14:textId="77777777" w:rsidR="00E83B2D" w:rsidRDefault="00E83B2D" w:rsidP="00E83B2D">
      <w:pPr>
        <w:rPr>
          <w:rFonts w:ascii="Times New Roman" w:hAnsi="Times New Roman" w:cs="Times New Roman"/>
          <w:b/>
          <w:sz w:val="24"/>
          <w:szCs w:val="24"/>
        </w:rPr>
        <w:sectPr w:rsidR="00E83B2D" w:rsidSect="00F776F9">
          <w:pgSz w:w="16838" w:h="11906" w:orient="landscape"/>
          <w:pgMar w:top="709" w:right="567" w:bottom="1418" w:left="567" w:header="709" w:footer="709" w:gutter="0"/>
          <w:cols w:space="708"/>
          <w:docGrid w:linePitch="360"/>
        </w:sectPr>
      </w:pPr>
    </w:p>
    <w:p w14:paraId="557204FE" w14:textId="08F36555" w:rsidR="00E83B2D" w:rsidRPr="00631C5D" w:rsidRDefault="00E83B2D" w:rsidP="00E83B2D">
      <w:pPr>
        <w:pStyle w:val="af0"/>
        <w:ind w:right="-5" w:firstLine="567"/>
        <w:jc w:val="center"/>
        <w:rPr>
          <w:rFonts w:ascii="Times New Roman" w:hAnsi="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1C5D">
        <w:rPr>
          <w:rFonts w:ascii="Times New Roman" w:hAnsi="Times New Roman"/>
          <w:b/>
          <w:sz w:val="28"/>
          <w:szCs w:val="28"/>
        </w:rPr>
        <w:lastRenderedPageBreak/>
        <w:t xml:space="preserve">6. </w:t>
      </w:r>
      <w:r w:rsidRPr="00631C5D">
        <w:rPr>
          <w:rFonts w:ascii="Times New Roman" w:hAnsi="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Перечень организаций автотранспорта</w:t>
      </w:r>
      <w:r w:rsidRPr="00631C5D">
        <w:rPr>
          <w:b/>
          <w:sz w:val="28"/>
          <w:szCs w:val="28"/>
        </w:rPr>
        <w:t xml:space="preserve"> </w:t>
      </w:r>
      <w:r w:rsidRPr="00631C5D">
        <w:rPr>
          <w:rFonts w:ascii="Times New Roman" w:hAnsi="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общего пользования, </w:t>
      </w:r>
      <w:r w:rsidRPr="00631C5D">
        <w:rPr>
          <w:rFonts w:ascii="Times New Roman" w:hAnsi="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имеющих взаимоотношения с республиканским и (или) местными бюджетами по возмещению затрат по обеспечению прав категории граждан, которой действующим законодательством установлены льготы по проезду на 202</w:t>
      </w:r>
      <w:r w:rsidR="00A36939">
        <w:rPr>
          <w:rFonts w:ascii="Times New Roman" w:hAnsi="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631C5D">
        <w:rPr>
          <w:rFonts w:ascii="Times New Roman" w:hAnsi="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год</w:t>
      </w:r>
    </w:p>
    <w:p w14:paraId="12367964" w14:textId="77777777" w:rsidR="00E83B2D" w:rsidRPr="00631C5D" w:rsidRDefault="00E83B2D" w:rsidP="00E83B2D">
      <w:pPr>
        <w:pStyle w:val="af0"/>
        <w:ind w:right="-5" w:firstLine="567"/>
        <w:jc w:val="both"/>
        <w:rPr>
          <w:rFonts w:ascii="Times New Roman" w:hAnsi="Times New Roman"/>
          <w:sz w:val="24"/>
          <w:szCs w:val="24"/>
        </w:rPr>
      </w:pPr>
    </w:p>
    <w:p w14:paraId="4EDBA122" w14:textId="271B6FA6" w:rsidR="00E83B2D" w:rsidRDefault="002879FF" w:rsidP="00E83B2D">
      <w:pPr>
        <w:pStyle w:val="af0"/>
        <w:jc w:val="center"/>
        <w:rPr>
          <w:rFonts w:ascii="Times New Roman" w:hAnsi="Times New Roman"/>
          <w:sz w:val="24"/>
          <w:szCs w:val="24"/>
        </w:rPr>
        <w:sectPr w:rsidR="00E83B2D" w:rsidSect="00995BDF">
          <w:pgSz w:w="16838" w:h="11906" w:orient="landscape"/>
          <w:pgMar w:top="1418" w:right="567" w:bottom="709" w:left="567" w:header="709" w:footer="709" w:gutter="0"/>
          <w:cols w:space="708"/>
          <w:docGrid w:linePitch="360"/>
        </w:sectPr>
      </w:pPr>
      <w:r w:rsidRPr="001649E6">
        <w:rPr>
          <w:rFonts w:ascii="Times New Roman" w:hAnsi="Times New Roman"/>
          <w:noProof/>
          <w:sz w:val="24"/>
          <w:szCs w:val="24"/>
        </w:rPr>
        <w:drawing>
          <wp:inline distT="0" distB="0" distL="0" distR="0" wp14:anchorId="6296F9F6" wp14:editId="55003738">
            <wp:extent cx="6838950" cy="4962525"/>
            <wp:effectExtent l="0" t="0" r="1905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bookmarkEnd w:id="0"/>
    <w:p w14:paraId="4FFB416A" w14:textId="40970BF3" w:rsidR="00F678F5" w:rsidRPr="00CD25CF" w:rsidRDefault="00F678F5" w:rsidP="002964F0">
      <w:pPr>
        <w:spacing w:after="0" w:line="240" w:lineRule="auto"/>
        <w:jc w:val="both"/>
        <w:rPr>
          <w:rFonts w:ascii="Times New Roman" w:hAnsi="Times New Roman" w:cs="Times New Roman"/>
          <w:sz w:val="24"/>
          <w:szCs w:val="24"/>
        </w:rPr>
      </w:pPr>
    </w:p>
    <w:sectPr w:rsidR="00F678F5" w:rsidRPr="00CD25CF" w:rsidSect="00E83B2D">
      <w:headerReference w:type="default" r:id="rId16"/>
      <w:pgSz w:w="11906" w:h="16838"/>
      <w:pgMar w:top="567" w:right="707"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1FD56" w14:textId="77777777" w:rsidR="00223DF4" w:rsidRDefault="00223DF4" w:rsidP="006421F9">
      <w:pPr>
        <w:spacing w:after="0" w:line="240" w:lineRule="auto"/>
      </w:pPr>
      <w:r>
        <w:separator/>
      </w:r>
    </w:p>
  </w:endnote>
  <w:endnote w:type="continuationSeparator" w:id="0">
    <w:p w14:paraId="52659937" w14:textId="77777777" w:rsidR="00223DF4" w:rsidRDefault="00223DF4" w:rsidP="00642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8B39E" w14:textId="77777777" w:rsidR="00223DF4" w:rsidRDefault="00223DF4" w:rsidP="006421F9">
      <w:pPr>
        <w:spacing w:after="0" w:line="240" w:lineRule="auto"/>
      </w:pPr>
      <w:r>
        <w:separator/>
      </w:r>
    </w:p>
  </w:footnote>
  <w:footnote w:type="continuationSeparator" w:id="0">
    <w:p w14:paraId="22D67D3D" w14:textId="77777777" w:rsidR="00223DF4" w:rsidRDefault="00223DF4" w:rsidP="00642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660AA" w14:textId="77777777" w:rsidR="00CA2C33" w:rsidRPr="00ED495F" w:rsidRDefault="00CA2C33">
    <w:pPr>
      <w:pStyle w:val="ac"/>
      <w:jc w:val="cent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60D16" w14:textId="15059FAF" w:rsidR="00CA2C33" w:rsidRPr="00ED495F" w:rsidRDefault="00CA2C33">
    <w:pPr>
      <w:pStyle w:val="ac"/>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44222D"/>
    <w:multiLevelType w:val="hybridMultilevel"/>
    <w:tmpl w:val="FD10FE12"/>
    <w:lvl w:ilvl="0" w:tplc="41FE3BDE">
      <w:start w:val="1"/>
      <w:numFmt w:val="upperRoman"/>
      <w:lvlText w:val="%1."/>
      <w:lvlJc w:val="left"/>
      <w:pPr>
        <w:ind w:left="5399" w:hanging="720"/>
      </w:pPr>
      <w:rPr>
        <w:rFonts w:hint="default"/>
      </w:rPr>
    </w:lvl>
    <w:lvl w:ilvl="1" w:tplc="08190019" w:tentative="1">
      <w:start w:val="1"/>
      <w:numFmt w:val="lowerLetter"/>
      <w:lvlText w:val="%2."/>
      <w:lvlJc w:val="left"/>
      <w:pPr>
        <w:ind w:left="1931" w:hanging="360"/>
      </w:pPr>
    </w:lvl>
    <w:lvl w:ilvl="2" w:tplc="0819001B" w:tentative="1">
      <w:start w:val="1"/>
      <w:numFmt w:val="lowerRoman"/>
      <w:lvlText w:val="%3."/>
      <w:lvlJc w:val="right"/>
      <w:pPr>
        <w:ind w:left="2651" w:hanging="180"/>
      </w:pPr>
    </w:lvl>
    <w:lvl w:ilvl="3" w:tplc="0819000F" w:tentative="1">
      <w:start w:val="1"/>
      <w:numFmt w:val="decimal"/>
      <w:lvlText w:val="%4."/>
      <w:lvlJc w:val="left"/>
      <w:pPr>
        <w:ind w:left="3371" w:hanging="360"/>
      </w:pPr>
    </w:lvl>
    <w:lvl w:ilvl="4" w:tplc="08190019" w:tentative="1">
      <w:start w:val="1"/>
      <w:numFmt w:val="lowerLetter"/>
      <w:lvlText w:val="%5."/>
      <w:lvlJc w:val="left"/>
      <w:pPr>
        <w:ind w:left="4091" w:hanging="360"/>
      </w:pPr>
    </w:lvl>
    <w:lvl w:ilvl="5" w:tplc="0819001B" w:tentative="1">
      <w:start w:val="1"/>
      <w:numFmt w:val="lowerRoman"/>
      <w:lvlText w:val="%6."/>
      <w:lvlJc w:val="right"/>
      <w:pPr>
        <w:ind w:left="4811" w:hanging="180"/>
      </w:pPr>
    </w:lvl>
    <w:lvl w:ilvl="6" w:tplc="0819000F" w:tentative="1">
      <w:start w:val="1"/>
      <w:numFmt w:val="decimal"/>
      <w:lvlText w:val="%7."/>
      <w:lvlJc w:val="left"/>
      <w:pPr>
        <w:ind w:left="5531" w:hanging="360"/>
      </w:pPr>
    </w:lvl>
    <w:lvl w:ilvl="7" w:tplc="08190019" w:tentative="1">
      <w:start w:val="1"/>
      <w:numFmt w:val="lowerLetter"/>
      <w:lvlText w:val="%8."/>
      <w:lvlJc w:val="left"/>
      <w:pPr>
        <w:ind w:left="6251" w:hanging="360"/>
      </w:pPr>
    </w:lvl>
    <w:lvl w:ilvl="8" w:tplc="08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D88"/>
    <w:rsid w:val="00006632"/>
    <w:rsid w:val="000245B0"/>
    <w:rsid w:val="000275FF"/>
    <w:rsid w:val="0003502A"/>
    <w:rsid w:val="00050E2C"/>
    <w:rsid w:val="00066635"/>
    <w:rsid w:val="00087685"/>
    <w:rsid w:val="00090A01"/>
    <w:rsid w:val="00090D65"/>
    <w:rsid w:val="000A75AD"/>
    <w:rsid w:val="000B26A3"/>
    <w:rsid w:val="000B799C"/>
    <w:rsid w:val="000C7294"/>
    <w:rsid w:val="000D0D5A"/>
    <w:rsid w:val="000D45E6"/>
    <w:rsid w:val="000D56D8"/>
    <w:rsid w:val="000E0855"/>
    <w:rsid w:val="000E57BB"/>
    <w:rsid w:val="000E59A6"/>
    <w:rsid w:val="000E7604"/>
    <w:rsid w:val="00100848"/>
    <w:rsid w:val="00106F07"/>
    <w:rsid w:val="001123A8"/>
    <w:rsid w:val="0012679C"/>
    <w:rsid w:val="0012711B"/>
    <w:rsid w:val="001277FB"/>
    <w:rsid w:val="00140643"/>
    <w:rsid w:val="001461EE"/>
    <w:rsid w:val="00152686"/>
    <w:rsid w:val="00161919"/>
    <w:rsid w:val="00173FE3"/>
    <w:rsid w:val="001875CC"/>
    <w:rsid w:val="001944DF"/>
    <w:rsid w:val="001A1E74"/>
    <w:rsid w:val="001B43DB"/>
    <w:rsid w:val="001B49F5"/>
    <w:rsid w:val="001B4BAF"/>
    <w:rsid w:val="001B77B8"/>
    <w:rsid w:val="001C5F32"/>
    <w:rsid w:val="001D5E90"/>
    <w:rsid w:val="001F3514"/>
    <w:rsid w:val="001F5536"/>
    <w:rsid w:val="00206C2A"/>
    <w:rsid w:val="00223DF4"/>
    <w:rsid w:val="002311D6"/>
    <w:rsid w:val="00242300"/>
    <w:rsid w:val="00242D88"/>
    <w:rsid w:val="0028233C"/>
    <w:rsid w:val="00283C54"/>
    <w:rsid w:val="00287619"/>
    <w:rsid w:val="002879FF"/>
    <w:rsid w:val="00290AEE"/>
    <w:rsid w:val="00291AA0"/>
    <w:rsid w:val="00292A1C"/>
    <w:rsid w:val="002964F0"/>
    <w:rsid w:val="002A0BA5"/>
    <w:rsid w:val="002A3F53"/>
    <w:rsid w:val="002A458B"/>
    <w:rsid w:val="002B17F4"/>
    <w:rsid w:val="002B38A2"/>
    <w:rsid w:val="002D67E6"/>
    <w:rsid w:val="002D748E"/>
    <w:rsid w:val="002E4EEE"/>
    <w:rsid w:val="00321FD8"/>
    <w:rsid w:val="00327291"/>
    <w:rsid w:val="00344E43"/>
    <w:rsid w:val="00346154"/>
    <w:rsid w:val="003461D5"/>
    <w:rsid w:val="00346AC7"/>
    <w:rsid w:val="0035025E"/>
    <w:rsid w:val="00353D9C"/>
    <w:rsid w:val="003659FA"/>
    <w:rsid w:val="0036757D"/>
    <w:rsid w:val="00373236"/>
    <w:rsid w:val="00380B59"/>
    <w:rsid w:val="0038364E"/>
    <w:rsid w:val="00384A59"/>
    <w:rsid w:val="003856BA"/>
    <w:rsid w:val="00386F1D"/>
    <w:rsid w:val="00393AE4"/>
    <w:rsid w:val="003971B5"/>
    <w:rsid w:val="003A6734"/>
    <w:rsid w:val="003B1591"/>
    <w:rsid w:val="003B5EA0"/>
    <w:rsid w:val="003C750D"/>
    <w:rsid w:val="003D2CF6"/>
    <w:rsid w:val="003E35BE"/>
    <w:rsid w:val="003E45FD"/>
    <w:rsid w:val="003E4CBF"/>
    <w:rsid w:val="003F67CD"/>
    <w:rsid w:val="003F7B52"/>
    <w:rsid w:val="004168D8"/>
    <w:rsid w:val="00416D2A"/>
    <w:rsid w:val="00422506"/>
    <w:rsid w:val="00441529"/>
    <w:rsid w:val="00450ECA"/>
    <w:rsid w:val="00456835"/>
    <w:rsid w:val="00465765"/>
    <w:rsid w:val="004661AE"/>
    <w:rsid w:val="0047676B"/>
    <w:rsid w:val="0047689C"/>
    <w:rsid w:val="00477A37"/>
    <w:rsid w:val="00481146"/>
    <w:rsid w:val="004A47E3"/>
    <w:rsid w:val="004D1EAB"/>
    <w:rsid w:val="004F3496"/>
    <w:rsid w:val="004F3F91"/>
    <w:rsid w:val="0050253B"/>
    <w:rsid w:val="0050497E"/>
    <w:rsid w:val="00514ECF"/>
    <w:rsid w:val="005245EC"/>
    <w:rsid w:val="00535C38"/>
    <w:rsid w:val="00541711"/>
    <w:rsid w:val="00556F5E"/>
    <w:rsid w:val="0056054B"/>
    <w:rsid w:val="005611E3"/>
    <w:rsid w:val="0056520E"/>
    <w:rsid w:val="00565FB7"/>
    <w:rsid w:val="0057233C"/>
    <w:rsid w:val="00590DB0"/>
    <w:rsid w:val="005B4250"/>
    <w:rsid w:val="005C33F1"/>
    <w:rsid w:val="005D6F51"/>
    <w:rsid w:val="005F1FFB"/>
    <w:rsid w:val="006045AB"/>
    <w:rsid w:val="00631C5D"/>
    <w:rsid w:val="00641811"/>
    <w:rsid w:val="006421F9"/>
    <w:rsid w:val="00665A18"/>
    <w:rsid w:val="006717AA"/>
    <w:rsid w:val="00676A2C"/>
    <w:rsid w:val="006772CD"/>
    <w:rsid w:val="00695F8E"/>
    <w:rsid w:val="0069606A"/>
    <w:rsid w:val="006A761D"/>
    <w:rsid w:val="006B23A5"/>
    <w:rsid w:val="006B2859"/>
    <w:rsid w:val="006D7211"/>
    <w:rsid w:val="006F3FE9"/>
    <w:rsid w:val="0070010D"/>
    <w:rsid w:val="00701817"/>
    <w:rsid w:val="0070437C"/>
    <w:rsid w:val="007248FA"/>
    <w:rsid w:val="0073391B"/>
    <w:rsid w:val="00747BEA"/>
    <w:rsid w:val="00760D38"/>
    <w:rsid w:val="007651F3"/>
    <w:rsid w:val="0078035A"/>
    <w:rsid w:val="007B0A91"/>
    <w:rsid w:val="007B4E83"/>
    <w:rsid w:val="007B702A"/>
    <w:rsid w:val="007D1D6D"/>
    <w:rsid w:val="007D29A1"/>
    <w:rsid w:val="007F0AAA"/>
    <w:rsid w:val="00801EE9"/>
    <w:rsid w:val="00817A68"/>
    <w:rsid w:val="00824369"/>
    <w:rsid w:val="00847F71"/>
    <w:rsid w:val="008663F5"/>
    <w:rsid w:val="00866FF6"/>
    <w:rsid w:val="00870C30"/>
    <w:rsid w:val="00875387"/>
    <w:rsid w:val="00891543"/>
    <w:rsid w:val="008D6992"/>
    <w:rsid w:val="008E6419"/>
    <w:rsid w:val="008F0935"/>
    <w:rsid w:val="008F3270"/>
    <w:rsid w:val="008F7809"/>
    <w:rsid w:val="008F7DDB"/>
    <w:rsid w:val="00906613"/>
    <w:rsid w:val="00913FC4"/>
    <w:rsid w:val="009154D2"/>
    <w:rsid w:val="00922898"/>
    <w:rsid w:val="00943412"/>
    <w:rsid w:val="009446D9"/>
    <w:rsid w:val="009475BE"/>
    <w:rsid w:val="009638D1"/>
    <w:rsid w:val="00972415"/>
    <w:rsid w:val="00974E65"/>
    <w:rsid w:val="00975D5E"/>
    <w:rsid w:val="00977BA1"/>
    <w:rsid w:val="00985623"/>
    <w:rsid w:val="00985C8C"/>
    <w:rsid w:val="0099067D"/>
    <w:rsid w:val="009906D9"/>
    <w:rsid w:val="009913D2"/>
    <w:rsid w:val="00995BDF"/>
    <w:rsid w:val="009A160B"/>
    <w:rsid w:val="009A1F2E"/>
    <w:rsid w:val="009A7D21"/>
    <w:rsid w:val="009C51E9"/>
    <w:rsid w:val="009C6F46"/>
    <w:rsid w:val="009D604D"/>
    <w:rsid w:val="009F51F9"/>
    <w:rsid w:val="009F7352"/>
    <w:rsid w:val="00A00B42"/>
    <w:rsid w:val="00A076A1"/>
    <w:rsid w:val="00A14608"/>
    <w:rsid w:val="00A14B77"/>
    <w:rsid w:val="00A243F3"/>
    <w:rsid w:val="00A25C42"/>
    <w:rsid w:val="00A271C5"/>
    <w:rsid w:val="00A36939"/>
    <w:rsid w:val="00A434E1"/>
    <w:rsid w:val="00A53005"/>
    <w:rsid w:val="00A7313A"/>
    <w:rsid w:val="00A9693E"/>
    <w:rsid w:val="00AB0B45"/>
    <w:rsid w:val="00AB60C1"/>
    <w:rsid w:val="00AC6C17"/>
    <w:rsid w:val="00AE0C09"/>
    <w:rsid w:val="00B13966"/>
    <w:rsid w:val="00B13DCC"/>
    <w:rsid w:val="00B2779A"/>
    <w:rsid w:val="00B322E3"/>
    <w:rsid w:val="00B44D78"/>
    <w:rsid w:val="00B45D52"/>
    <w:rsid w:val="00B57BE0"/>
    <w:rsid w:val="00B61492"/>
    <w:rsid w:val="00B61D60"/>
    <w:rsid w:val="00B643C6"/>
    <w:rsid w:val="00B732A6"/>
    <w:rsid w:val="00B75A88"/>
    <w:rsid w:val="00B83071"/>
    <w:rsid w:val="00B97BEC"/>
    <w:rsid w:val="00B97F1C"/>
    <w:rsid w:val="00BA7A58"/>
    <w:rsid w:val="00BC512B"/>
    <w:rsid w:val="00BD4A89"/>
    <w:rsid w:val="00BD4B83"/>
    <w:rsid w:val="00BE5F10"/>
    <w:rsid w:val="00C43E93"/>
    <w:rsid w:val="00C46B78"/>
    <w:rsid w:val="00C46E8C"/>
    <w:rsid w:val="00C5041B"/>
    <w:rsid w:val="00C577F7"/>
    <w:rsid w:val="00C60FFB"/>
    <w:rsid w:val="00C7574B"/>
    <w:rsid w:val="00C9107B"/>
    <w:rsid w:val="00C9633C"/>
    <w:rsid w:val="00CA2C33"/>
    <w:rsid w:val="00CA5F82"/>
    <w:rsid w:val="00CD25CF"/>
    <w:rsid w:val="00CD2FA4"/>
    <w:rsid w:val="00CE50C4"/>
    <w:rsid w:val="00CF27CB"/>
    <w:rsid w:val="00CF7426"/>
    <w:rsid w:val="00D032F3"/>
    <w:rsid w:val="00D04CF3"/>
    <w:rsid w:val="00D10A04"/>
    <w:rsid w:val="00D1438A"/>
    <w:rsid w:val="00D1643D"/>
    <w:rsid w:val="00D3006A"/>
    <w:rsid w:val="00D31FEC"/>
    <w:rsid w:val="00D57B11"/>
    <w:rsid w:val="00D610D6"/>
    <w:rsid w:val="00D62F9C"/>
    <w:rsid w:val="00D74C6F"/>
    <w:rsid w:val="00D90DF6"/>
    <w:rsid w:val="00DA30D5"/>
    <w:rsid w:val="00DB4B62"/>
    <w:rsid w:val="00DC00DD"/>
    <w:rsid w:val="00DC5ADB"/>
    <w:rsid w:val="00DC5C67"/>
    <w:rsid w:val="00DD31E6"/>
    <w:rsid w:val="00DE7732"/>
    <w:rsid w:val="00E0188B"/>
    <w:rsid w:val="00E02356"/>
    <w:rsid w:val="00E14ED9"/>
    <w:rsid w:val="00E24E3F"/>
    <w:rsid w:val="00E3735C"/>
    <w:rsid w:val="00E3760F"/>
    <w:rsid w:val="00E444A6"/>
    <w:rsid w:val="00E52380"/>
    <w:rsid w:val="00E8261B"/>
    <w:rsid w:val="00E83B2D"/>
    <w:rsid w:val="00E95A2D"/>
    <w:rsid w:val="00E95E1E"/>
    <w:rsid w:val="00EA0EA9"/>
    <w:rsid w:val="00EA196E"/>
    <w:rsid w:val="00EA4320"/>
    <w:rsid w:val="00EA532D"/>
    <w:rsid w:val="00EC29EB"/>
    <w:rsid w:val="00EC3E0F"/>
    <w:rsid w:val="00EC47D2"/>
    <w:rsid w:val="00ED2683"/>
    <w:rsid w:val="00ED495F"/>
    <w:rsid w:val="00ED5965"/>
    <w:rsid w:val="00EE4131"/>
    <w:rsid w:val="00EF722B"/>
    <w:rsid w:val="00F11995"/>
    <w:rsid w:val="00F3545E"/>
    <w:rsid w:val="00F460C0"/>
    <w:rsid w:val="00F530D3"/>
    <w:rsid w:val="00F678F5"/>
    <w:rsid w:val="00F706A1"/>
    <w:rsid w:val="00F76625"/>
    <w:rsid w:val="00F776F9"/>
    <w:rsid w:val="00F857F1"/>
    <w:rsid w:val="00F9154C"/>
    <w:rsid w:val="00FB4321"/>
    <w:rsid w:val="00FC3008"/>
    <w:rsid w:val="00FC4B20"/>
    <w:rsid w:val="00FE1D2B"/>
    <w:rsid w:val="00FE3B3E"/>
    <w:rsid w:val="00FF03D3"/>
    <w:rsid w:val="00FF4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F0FB8"/>
  <w15:chartTrackingRefBased/>
  <w15:docId w15:val="{70CF5175-6C06-4AE0-993A-12ACA992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6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B60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rsid w:val="00FC30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0181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01817"/>
    <w:rPr>
      <w:rFonts w:ascii="Segoe UI" w:hAnsi="Segoe UI" w:cs="Segoe UI"/>
      <w:sz w:val="18"/>
      <w:szCs w:val="18"/>
    </w:rPr>
  </w:style>
  <w:style w:type="character" w:styleId="a7">
    <w:name w:val="annotation reference"/>
    <w:basedOn w:val="a0"/>
    <w:uiPriority w:val="99"/>
    <w:semiHidden/>
    <w:unhideWhenUsed/>
    <w:rsid w:val="007F0AAA"/>
    <w:rPr>
      <w:sz w:val="16"/>
      <w:szCs w:val="16"/>
    </w:rPr>
  </w:style>
  <w:style w:type="paragraph" w:styleId="a8">
    <w:name w:val="annotation text"/>
    <w:basedOn w:val="a"/>
    <w:link w:val="a9"/>
    <w:uiPriority w:val="99"/>
    <w:semiHidden/>
    <w:unhideWhenUsed/>
    <w:rsid w:val="007F0AAA"/>
    <w:pPr>
      <w:spacing w:line="240" w:lineRule="auto"/>
    </w:pPr>
    <w:rPr>
      <w:sz w:val="20"/>
      <w:szCs w:val="20"/>
    </w:rPr>
  </w:style>
  <w:style w:type="character" w:customStyle="1" w:styleId="a9">
    <w:name w:val="Текст примечания Знак"/>
    <w:basedOn w:val="a0"/>
    <w:link w:val="a8"/>
    <w:uiPriority w:val="99"/>
    <w:semiHidden/>
    <w:rsid w:val="007F0AAA"/>
    <w:rPr>
      <w:sz w:val="20"/>
      <w:szCs w:val="20"/>
    </w:rPr>
  </w:style>
  <w:style w:type="paragraph" w:styleId="aa">
    <w:name w:val="annotation subject"/>
    <w:basedOn w:val="a8"/>
    <w:next w:val="a8"/>
    <w:link w:val="ab"/>
    <w:uiPriority w:val="99"/>
    <w:semiHidden/>
    <w:unhideWhenUsed/>
    <w:rsid w:val="007F0AAA"/>
    <w:rPr>
      <w:b/>
      <w:bCs/>
    </w:rPr>
  </w:style>
  <w:style w:type="character" w:customStyle="1" w:styleId="ab">
    <w:name w:val="Тема примечания Знак"/>
    <w:basedOn w:val="a9"/>
    <w:link w:val="aa"/>
    <w:uiPriority w:val="99"/>
    <w:semiHidden/>
    <w:rsid w:val="007F0AAA"/>
    <w:rPr>
      <w:b/>
      <w:bCs/>
      <w:sz w:val="20"/>
      <w:szCs w:val="20"/>
    </w:rPr>
  </w:style>
  <w:style w:type="paragraph" w:styleId="ac">
    <w:name w:val="header"/>
    <w:basedOn w:val="a"/>
    <w:link w:val="ad"/>
    <w:uiPriority w:val="99"/>
    <w:unhideWhenUsed/>
    <w:rsid w:val="006421F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421F9"/>
  </w:style>
  <w:style w:type="paragraph" w:styleId="ae">
    <w:name w:val="footer"/>
    <w:basedOn w:val="a"/>
    <w:link w:val="af"/>
    <w:uiPriority w:val="99"/>
    <w:unhideWhenUsed/>
    <w:rsid w:val="006421F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421F9"/>
  </w:style>
  <w:style w:type="paragraph" w:styleId="af0">
    <w:name w:val="Plain Text"/>
    <w:aliases w:val=" Знак,Знак,Текст Знак1,Знак Знак Знак,Текст Знак Знак Знак,Текст Знак2 Знак,Текст Знак1 Знак1 Знак,Текст Знак Знак Знак1 Знак,Текст Знак1 Знак Знак Знак Знак,Знак3, Знак3"/>
    <w:basedOn w:val="a"/>
    <w:link w:val="2"/>
    <w:rsid w:val="00922898"/>
    <w:pPr>
      <w:spacing w:after="0" w:line="240" w:lineRule="auto"/>
    </w:pPr>
    <w:rPr>
      <w:rFonts w:ascii="Courier New" w:eastAsia="Times New Roman" w:hAnsi="Courier New" w:cs="Times New Roman"/>
      <w:sz w:val="20"/>
      <w:szCs w:val="20"/>
      <w:lang w:eastAsia="ru-RU"/>
    </w:rPr>
  </w:style>
  <w:style w:type="character" w:customStyle="1" w:styleId="af1">
    <w:name w:val="Текст Знак"/>
    <w:basedOn w:val="a0"/>
    <w:uiPriority w:val="99"/>
    <w:semiHidden/>
    <w:rsid w:val="00922898"/>
    <w:rPr>
      <w:rFonts w:ascii="Consolas" w:hAnsi="Consolas"/>
      <w:sz w:val="21"/>
      <w:szCs w:val="21"/>
    </w:rPr>
  </w:style>
  <w:style w:type="character" w:customStyle="1" w:styleId="2">
    <w:name w:val="Текст Знак2"/>
    <w:aliases w:val=" Знак Знак,Знак Знак,Текст Знак1 Знак,Знак Знак Знак Знак,Текст Знак Знак Знак Знак,Текст Знак2 Знак Знак,Текст Знак1 Знак1 Знак Знак,Текст Знак Знак Знак1 Знак Знак,Текст Знак1 Знак Знак Знак Знак Знак,Знак3 Знак, Знак3 Знак"/>
    <w:link w:val="af0"/>
    <w:rsid w:val="00922898"/>
    <w:rPr>
      <w:rFonts w:ascii="Courier New" w:eastAsia="Times New Roman" w:hAnsi="Courier New" w:cs="Times New Roman"/>
      <w:sz w:val="20"/>
      <w:szCs w:val="20"/>
      <w:lang w:eastAsia="ru-RU"/>
    </w:rPr>
  </w:style>
  <w:style w:type="paragraph" w:styleId="af2">
    <w:name w:val="List Paragraph"/>
    <w:basedOn w:val="a"/>
    <w:uiPriority w:val="34"/>
    <w:qFormat/>
    <w:rsid w:val="00F76625"/>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79573">
      <w:bodyDiv w:val="1"/>
      <w:marLeft w:val="0"/>
      <w:marRight w:val="0"/>
      <w:marTop w:val="0"/>
      <w:marBottom w:val="0"/>
      <w:divBdr>
        <w:top w:val="none" w:sz="0" w:space="0" w:color="auto"/>
        <w:left w:val="none" w:sz="0" w:space="0" w:color="auto"/>
        <w:bottom w:val="none" w:sz="0" w:space="0" w:color="auto"/>
        <w:right w:val="none" w:sz="0" w:space="0" w:color="auto"/>
      </w:divBdr>
    </w:div>
    <w:div w:id="23794938">
      <w:bodyDiv w:val="1"/>
      <w:marLeft w:val="0"/>
      <w:marRight w:val="0"/>
      <w:marTop w:val="0"/>
      <w:marBottom w:val="0"/>
      <w:divBdr>
        <w:top w:val="none" w:sz="0" w:space="0" w:color="auto"/>
        <w:left w:val="none" w:sz="0" w:space="0" w:color="auto"/>
        <w:bottom w:val="none" w:sz="0" w:space="0" w:color="auto"/>
        <w:right w:val="none" w:sz="0" w:space="0" w:color="auto"/>
      </w:divBdr>
    </w:div>
    <w:div w:id="49115322">
      <w:bodyDiv w:val="1"/>
      <w:marLeft w:val="0"/>
      <w:marRight w:val="0"/>
      <w:marTop w:val="0"/>
      <w:marBottom w:val="0"/>
      <w:divBdr>
        <w:top w:val="none" w:sz="0" w:space="0" w:color="auto"/>
        <w:left w:val="none" w:sz="0" w:space="0" w:color="auto"/>
        <w:bottom w:val="none" w:sz="0" w:space="0" w:color="auto"/>
        <w:right w:val="none" w:sz="0" w:space="0" w:color="auto"/>
      </w:divBdr>
    </w:div>
    <w:div w:id="52850626">
      <w:bodyDiv w:val="1"/>
      <w:marLeft w:val="0"/>
      <w:marRight w:val="0"/>
      <w:marTop w:val="0"/>
      <w:marBottom w:val="0"/>
      <w:divBdr>
        <w:top w:val="none" w:sz="0" w:space="0" w:color="auto"/>
        <w:left w:val="none" w:sz="0" w:space="0" w:color="auto"/>
        <w:bottom w:val="none" w:sz="0" w:space="0" w:color="auto"/>
        <w:right w:val="none" w:sz="0" w:space="0" w:color="auto"/>
      </w:divBdr>
    </w:div>
    <w:div w:id="76900345">
      <w:bodyDiv w:val="1"/>
      <w:marLeft w:val="0"/>
      <w:marRight w:val="0"/>
      <w:marTop w:val="0"/>
      <w:marBottom w:val="0"/>
      <w:divBdr>
        <w:top w:val="none" w:sz="0" w:space="0" w:color="auto"/>
        <w:left w:val="none" w:sz="0" w:space="0" w:color="auto"/>
        <w:bottom w:val="none" w:sz="0" w:space="0" w:color="auto"/>
        <w:right w:val="none" w:sz="0" w:space="0" w:color="auto"/>
      </w:divBdr>
    </w:div>
    <w:div w:id="346179035">
      <w:bodyDiv w:val="1"/>
      <w:marLeft w:val="0"/>
      <w:marRight w:val="0"/>
      <w:marTop w:val="0"/>
      <w:marBottom w:val="0"/>
      <w:divBdr>
        <w:top w:val="none" w:sz="0" w:space="0" w:color="auto"/>
        <w:left w:val="none" w:sz="0" w:space="0" w:color="auto"/>
        <w:bottom w:val="none" w:sz="0" w:space="0" w:color="auto"/>
        <w:right w:val="none" w:sz="0" w:space="0" w:color="auto"/>
      </w:divBdr>
    </w:div>
    <w:div w:id="362708910">
      <w:bodyDiv w:val="1"/>
      <w:marLeft w:val="0"/>
      <w:marRight w:val="0"/>
      <w:marTop w:val="0"/>
      <w:marBottom w:val="0"/>
      <w:divBdr>
        <w:top w:val="none" w:sz="0" w:space="0" w:color="auto"/>
        <w:left w:val="none" w:sz="0" w:space="0" w:color="auto"/>
        <w:bottom w:val="none" w:sz="0" w:space="0" w:color="auto"/>
        <w:right w:val="none" w:sz="0" w:space="0" w:color="auto"/>
      </w:divBdr>
    </w:div>
    <w:div w:id="422261587">
      <w:bodyDiv w:val="1"/>
      <w:marLeft w:val="0"/>
      <w:marRight w:val="0"/>
      <w:marTop w:val="0"/>
      <w:marBottom w:val="0"/>
      <w:divBdr>
        <w:top w:val="none" w:sz="0" w:space="0" w:color="auto"/>
        <w:left w:val="none" w:sz="0" w:space="0" w:color="auto"/>
        <w:bottom w:val="none" w:sz="0" w:space="0" w:color="auto"/>
        <w:right w:val="none" w:sz="0" w:space="0" w:color="auto"/>
      </w:divBdr>
    </w:div>
    <w:div w:id="455493528">
      <w:bodyDiv w:val="1"/>
      <w:marLeft w:val="0"/>
      <w:marRight w:val="0"/>
      <w:marTop w:val="0"/>
      <w:marBottom w:val="0"/>
      <w:divBdr>
        <w:top w:val="none" w:sz="0" w:space="0" w:color="auto"/>
        <w:left w:val="none" w:sz="0" w:space="0" w:color="auto"/>
        <w:bottom w:val="none" w:sz="0" w:space="0" w:color="auto"/>
        <w:right w:val="none" w:sz="0" w:space="0" w:color="auto"/>
      </w:divBdr>
    </w:div>
    <w:div w:id="477696077">
      <w:bodyDiv w:val="1"/>
      <w:marLeft w:val="0"/>
      <w:marRight w:val="0"/>
      <w:marTop w:val="0"/>
      <w:marBottom w:val="0"/>
      <w:divBdr>
        <w:top w:val="none" w:sz="0" w:space="0" w:color="auto"/>
        <w:left w:val="none" w:sz="0" w:space="0" w:color="auto"/>
        <w:bottom w:val="none" w:sz="0" w:space="0" w:color="auto"/>
        <w:right w:val="none" w:sz="0" w:space="0" w:color="auto"/>
      </w:divBdr>
    </w:div>
    <w:div w:id="477966401">
      <w:bodyDiv w:val="1"/>
      <w:marLeft w:val="0"/>
      <w:marRight w:val="0"/>
      <w:marTop w:val="0"/>
      <w:marBottom w:val="0"/>
      <w:divBdr>
        <w:top w:val="none" w:sz="0" w:space="0" w:color="auto"/>
        <w:left w:val="none" w:sz="0" w:space="0" w:color="auto"/>
        <w:bottom w:val="none" w:sz="0" w:space="0" w:color="auto"/>
        <w:right w:val="none" w:sz="0" w:space="0" w:color="auto"/>
      </w:divBdr>
    </w:div>
    <w:div w:id="480388046">
      <w:bodyDiv w:val="1"/>
      <w:marLeft w:val="0"/>
      <w:marRight w:val="0"/>
      <w:marTop w:val="0"/>
      <w:marBottom w:val="0"/>
      <w:divBdr>
        <w:top w:val="none" w:sz="0" w:space="0" w:color="auto"/>
        <w:left w:val="none" w:sz="0" w:space="0" w:color="auto"/>
        <w:bottom w:val="none" w:sz="0" w:space="0" w:color="auto"/>
        <w:right w:val="none" w:sz="0" w:space="0" w:color="auto"/>
      </w:divBdr>
    </w:div>
    <w:div w:id="485977344">
      <w:bodyDiv w:val="1"/>
      <w:marLeft w:val="0"/>
      <w:marRight w:val="0"/>
      <w:marTop w:val="0"/>
      <w:marBottom w:val="0"/>
      <w:divBdr>
        <w:top w:val="none" w:sz="0" w:space="0" w:color="auto"/>
        <w:left w:val="none" w:sz="0" w:space="0" w:color="auto"/>
        <w:bottom w:val="none" w:sz="0" w:space="0" w:color="auto"/>
        <w:right w:val="none" w:sz="0" w:space="0" w:color="auto"/>
      </w:divBdr>
    </w:div>
    <w:div w:id="610406243">
      <w:bodyDiv w:val="1"/>
      <w:marLeft w:val="0"/>
      <w:marRight w:val="0"/>
      <w:marTop w:val="0"/>
      <w:marBottom w:val="0"/>
      <w:divBdr>
        <w:top w:val="none" w:sz="0" w:space="0" w:color="auto"/>
        <w:left w:val="none" w:sz="0" w:space="0" w:color="auto"/>
        <w:bottom w:val="none" w:sz="0" w:space="0" w:color="auto"/>
        <w:right w:val="none" w:sz="0" w:space="0" w:color="auto"/>
      </w:divBdr>
    </w:div>
    <w:div w:id="825897371">
      <w:bodyDiv w:val="1"/>
      <w:marLeft w:val="0"/>
      <w:marRight w:val="0"/>
      <w:marTop w:val="0"/>
      <w:marBottom w:val="0"/>
      <w:divBdr>
        <w:top w:val="none" w:sz="0" w:space="0" w:color="auto"/>
        <w:left w:val="none" w:sz="0" w:space="0" w:color="auto"/>
        <w:bottom w:val="none" w:sz="0" w:space="0" w:color="auto"/>
        <w:right w:val="none" w:sz="0" w:space="0" w:color="auto"/>
      </w:divBdr>
    </w:div>
    <w:div w:id="834303626">
      <w:bodyDiv w:val="1"/>
      <w:marLeft w:val="0"/>
      <w:marRight w:val="0"/>
      <w:marTop w:val="0"/>
      <w:marBottom w:val="0"/>
      <w:divBdr>
        <w:top w:val="none" w:sz="0" w:space="0" w:color="auto"/>
        <w:left w:val="none" w:sz="0" w:space="0" w:color="auto"/>
        <w:bottom w:val="none" w:sz="0" w:space="0" w:color="auto"/>
        <w:right w:val="none" w:sz="0" w:space="0" w:color="auto"/>
      </w:divBdr>
    </w:div>
    <w:div w:id="955260152">
      <w:bodyDiv w:val="1"/>
      <w:marLeft w:val="0"/>
      <w:marRight w:val="0"/>
      <w:marTop w:val="0"/>
      <w:marBottom w:val="0"/>
      <w:divBdr>
        <w:top w:val="none" w:sz="0" w:space="0" w:color="auto"/>
        <w:left w:val="none" w:sz="0" w:space="0" w:color="auto"/>
        <w:bottom w:val="none" w:sz="0" w:space="0" w:color="auto"/>
        <w:right w:val="none" w:sz="0" w:space="0" w:color="auto"/>
      </w:divBdr>
    </w:div>
    <w:div w:id="1019238472">
      <w:bodyDiv w:val="1"/>
      <w:marLeft w:val="0"/>
      <w:marRight w:val="0"/>
      <w:marTop w:val="0"/>
      <w:marBottom w:val="0"/>
      <w:divBdr>
        <w:top w:val="none" w:sz="0" w:space="0" w:color="auto"/>
        <w:left w:val="none" w:sz="0" w:space="0" w:color="auto"/>
        <w:bottom w:val="none" w:sz="0" w:space="0" w:color="auto"/>
        <w:right w:val="none" w:sz="0" w:space="0" w:color="auto"/>
      </w:divBdr>
    </w:div>
    <w:div w:id="1033775379">
      <w:bodyDiv w:val="1"/>
      <w:marLeft w:val="0"/>
      <w:marRight w:val="0"/>
      <w:marTop w:val="0"/>
      <w:marBottom w:val="0"/>
      <w:divBdr>
        <w:top w:val="none" w:sz="0" w:space="0" w:color="auto"/>
        <w:left w:val="none" w:sz="0" w:space="0" w:color="auto"/>
        <w:bottom w:val="none" w:sz="0" w:space="0" w:color="auto"/>
        <w:right w:val="none" w:sz="0" w:space="0" w:color="auto"/>
      </w:divBdr>
    </w:div>
    <w:div w:id="1062679211">
      <w:bodyDiv w:val="1"/>
      <w:marLeft w:val="0"/>
      <w:marRight w:val="0"/>
      <w:marTop w:val="0"/>
      <w:marBottom w:val="0"/>
      <w:divBdr>
        <w:top w:val="none" w:sz="0" w:space="0" w:color="auto"/>
        <w:left w:val="none" w:sz="0" w:space="0" w:color="auto"/>
        <w:bottom w:val="none" w:sz="0" w:space="0" w:color="auto"/>
        <w:right w:val="none" w:sz="0" w:space="0" w:color="auto"/>
      </w:divBdr>
    </w:div>
    <w:div w:id="1151554739">
      <w:bodyDiv w:val="1"/>
      <w:marLeft w:val="0"/>
      <w:marRight w:val="0"/>
      <w:marTop w:val="0"/>
      <w:marBottom w:val="0"/>
      <w:divBdr>
        <w:top w:val="none" w:sz="0" w:space="0" w:color="auto"/>
        <w:left w:val="none" w:sz="0" w:space="0" w:color="auto"/>
        <w:bottom w:val="none" w:sz="0" w:space="0" w:color="auto"/>
        <w:right w:val="none" w:sz="0" w:space="0" w:color="auto"/>
      </w:divBdr>
    </w:div>
    <w:div w:id="1173685191">
      <w:bodyDiv w:val="1"/>
      <w:marLeft w:val="0"/>
      <w:marRight w:val="0"/>
      <w:marTop w:val="0"/>
      <w:marBottom w:val="0"/>
      <w:divBdr>
        <w:top w:val="none" w:sz="0" w:space="0" w:color="auto"/>
        <w:left w:val="none" w:sz="0" w:space="0" w:color="auto"/>
        <w:bottom w:val="none" w:sz="0" w:space="0" w:color="auto"/>
        <w:right w:val="none" w:sz="0" w:space="0" w:color="auto"/>
      </w:divBdr>
    </w:div>
    <w:div w:id="1215967851">
      <w:bodyDiv w:val="1"/>
      <w:marLeft w:val="0"/>
      <w:marRight w:val="0"/>
      <w:marTop w:val="0"/>
      <w:marBottom w:val="0"/>
      <w:divBdr>
        <w:top w:val="none" w:sz="0" w:space="0" w:color="auto"/>
        <w:left w:val="none" w:sz="0" w:space="0" w:color="auto"/>
        <w:bottom w:val="none" w:sz="0" w:space="0" w:color="auto"/>
        <w:right w:val="none" w:sz="0" w:space="0" w:color="auto"/>
      </w:divBdr>
    </w:div>
    <w:div w:id="1225604249">
      <w:bodyDiv w:val="1"/>
      <w:marLeft w:val="0"/>
      <w:marRight w:val="0"/>
      <w:marTop w:val="0"/>
      <w:marBottom w:val="0"/>
      <w:divBdr>
        <w:top w:val="none" w:sz="0" w:space="0" w:color="auto"/>
        <w:left w:val="none" w:sz="0" w:space="0" w:color="auto"/>
        <w:bottom w:val="none" w:sz="0" w:space="0" w:color="auto"/>
        <w:right w:val="none" w:sz="0" w:space="0" w:color="auto"/>
      </w:divBdr>
    </w:div>
    <w:div w:id="1387223092">
      <w:bodyDiv w:val="1"/>
      <w:marLeft w:val="0"/>
      <w:marRight w:val="0"/>
      <w:marTop w:val="0"/>
      <w:marBottom w:val="0"/>
      <w:divBdr>
        <w:top w:val="none" w:sz="0" w:space="0" w:color="auto"/>
        <w:left w:val="none" w:sz="0" w:space="0" w:color="auto"/>
        <w:bottom w:val="none" w:sz="0" w:space="0" w:color="auto"/>
        <w:right w:val="none" w:sz="0" w:space="0" w:color="auto"/>
      </w:divBdr>
    </w:div>
    <w:div w:id="1408188894">
      <w:bodyDiv w:val="1"/>
      <w:marLeft w:val="0"/>
      <w:marRight w:val="0"/>
      <w:marTop w:val="0"/>
      <w:marBottom w:val="0"/>
      <w:divBdr>
        <w:top w:val="none" w:sz="0" w:space="0" w:color="auto"/>
        <w:left w:val="none" w:sz="0" w:space="0" w:color="auto"/>
        <w:bottom w:val="none" w:sz="0" w:space="0" w:color="auto"/>
        <w:right w:val="none" w:sz="0" w:space="0" w:color="auto"/>
      </w:divBdr>
    </w:div>
    <w:div w:id="1447967498">
      <w:bodyDiv w:val="1"/>
      <w:marLeft w:val="0"/>
      <w:marRight w:val="0"/>
      <w:marTop w:val="0"/>
      <w:marBottom w:val="0"/>
      <w:divBdr>
        <w:top w:val="none" w:sz="0" w:space="0" w:color="auto"/>
        <w:left w:val="none" w:sz="0" w:space="0" w:color="auto"/>
        <w:bottom w:val="none" w:sz="0" w:space="0" w:color="auto"/>
        <w:right w:val="none" w:sz="0" w:space="0" w:color="auto"/>
      </w:divBdr>
    </w:div>
    <w:div w:id="1640914505">
      <w:bodyDiv w:val="1"/>
      <w:marLeft w:val="0"/>
      <w:marRight w:val="0"/>
      <w:marTop w:val="0"/>
      <w:marBottom w:val="0"/>
      <w:divBdr>
        <w:top w:val="none" w:sz="0" w:space="0" w:color="auto"/>
        <w:left w:val="none" w:sz="0" w:space="0" w:color="auto"/>
        <w:bottom w:val="none" w:sz="0" w:space="0" w:color="auto"/>
        <w:right w:val="none" w:sz="0" w:space="0" w:color="auto"/>
      </w:divBdr>
    </w:div>
    <w:div w:id="1648507614">
      <w:bodyDiv w:val="1"/>
      <w:marLeft w:val="0"/>
      <w:marRight w:val="0"/>
      <w:marTop w:val="0"/>
      <w:marBottom w:val="0"/>
      <w:divBdr>
        <w:top w:val="none" w:sz="0" w:space="0" w:color="auto"/>
        <w:left w:val="none" w:sz="0" w:space="0" w:color="auto"/>
        <w:bottom w:val="none" w:sz="0" w:space="0" w:color="auto"/>
        <w:right w:val="none" w:sz="0" w:space="0" w:color="auto"/>
      </w:divBdr>
    </w:div>
    <w:div w:id="1691837330">
      <w:bodyDiv w:val="1"/>
      <w:marLeft w:val="0"/>
      <w:marRight w:val="0"/>
      <w:marTop w:val="0"/>
      <w:marBottom w:val="0"/>
      <w:divBdr>
        <w:top w:val="none" w:sz="0" w:space="0" w:color="auto"/>
        <w:left w:val="none" w:sz="0" w:space="0" w:color="auto"/>
        <w:bottom w:val="none" w:sz="0" w:space="0" w:color="auto"/>
        <w:right w:val="none" w:sz="0" w:space="0" w:color="auto"/>
      </w:divBdr>
    </w:div>
    <w:div w:id="1875535032">
      <w:bodyDiv w:val="1"/>
      <w:marLeft w:val="0"/>
      <w:marRight w:val="0"/>
      <w:marTop w:val="0"/>
      <w:marBottom w:val="0"/>
      <w:divBdr>
        <w:top w:val="none" w:sz="0" w:space="0" w:color="auto"/>
        <w:left w:val="none" w:sz="0" w:space="0" w:color="auto"/>
        <w:bottom w:val="none" w:sz="0" w:space="0" w:color="auto"/>
        <w:right w:val="none" w:sz="0" w:space="0" w:color="auto"/>
      </w:divBdr>
    </w:div>
    <w:div w:id="1887720080">
      <w:bodyDiv w:val="1"/>
      <w:marLeft w:val="0"/>
      <w:marRight w:val="0"/>
      <w:marTop w:val="0"/>
      <w:marBottom w:val="0"/>
      <w:divBdr>
        <w:top w:val="none" w:sz="0" w:space="0" w:color="auto"/>
        <w:left w:val="none" w:sz="0" w:space="0" w:color="auto"/>
        <w:bottom w:val="none" w:sz="0" w:space="0" w:color="auto"/>
        <w:right w:val="none" w:sz="0" w:space="0" w:color="auto"/>
      </w:divBdr>
    </w:div>
    <w:div w:id="1924946182">
      <w:bodyDiv w:val="1"/>
      <w:marLeft w:val="0"/>
      <w:marRight w:val="0"/>
      <w:marTop w:val="0"/>
      <w:marBottom w:val="0"/>
      <w:divBdr>
        <w:top w:val="none" w:sz="0" w:space="0" w:color="auto"/>
        <w:left w:val="none" w:sz="0" w:space="0" w:color="auto"/>
        <w:bottom w:val="none" w:sz="0" w:space="0" w:color="auto"/>
        <w:right w:val="none" w:sz="0" w:space="0" w:color="auto"/>
      </w:divBdr>
    </w:div>
    <w:div w:id="1982732775">
      <w:bodyDiv w:val="1"/>
      <w:marLeft w:val="0"/>
      <w:marRight w:val="0"/>
      <w:marTop w:val="0"/>
      <w:marBottom w:val="0"/>
      <w:divBdr>
        <w:top w:val="none" w:sz="0" w:space="0" w:color="auto"/>
        <w:left w:val="none" w:sz="0" w:space="0" w:color="auto"/>
        <w:bottom w:val="none" w:sz="0" w:space="0" w:color="auto"/>
        <w:right w:val="none" w:sz="0" w:space="0" w:color="auto"/>
      </w:divBdr>
    </w:div>
    <w:div w:id="1989286935">
      <w:bodyDiv w:val="1"/>
      <w:marLeft w:val="0"/>
      <w:marRight w:val="0"/>
      <w:marTop w:val="0"/>
      <w:marBottom w:val="0"/>
      <w:divBdr>
        <w:top w:val="none" w:sz="0" w:space="0" w:color="auto"/>
        <w:left w:val="none" w:sz="0" w:space="0" w:color="auto"/>
        <w:bottom w:val="none" w:sz="0" w:space="0" w:color="auto"/>
        <w:right w:val="none" w:sz="0" w:space="0" w:color="auto"/>
      </w:divBdr>
    </w:div>
    <w:div w:id="2054192976">
      <w:bodyDiv w:val="1"/>
      <w:marLeft w:val="0"/>
      <w:marRight w:val="0"/>
      <w:marTop w:val="0"/>
      <w:marBottom w:val="0"/>
      <w:divBdr>
        <w:top w:val="none" w:sz="0" w:space="0" w:color="auto"/>
        <w:left w:val="none" w:sz="0" w:space="0" w:color="auto"/>
        <w:bottom w:val="none" w:sz="0" w:space="0" w:color="auto"/>
        <w:right w:val="none" w:sz="0" w:space="0" w:color="auto"/>
      </w:divBdr>
    </w:div>
    <w:div w:id="2085107680">
      <w:bodyDiv w:val="1"/>
      <w:marLeft w:val="0"/>
      <w:marRight w:val="0"/>
      <w:marTop w:val="0"/>
      <w:marBottom w:val="0"/>
      <w:divBdr>
        <w:top w:val="none" w:sz="0" w:space="0" w:color="auto"/>
        <w:left w:val="none" w:sz="0" w:space="0" w:color="auto"/>
        <w:bottom w:val="none" w:sz="0" w:space="0" w:color="auto"/>
        <w:right w:val="none" w:sz="0" w:space="0" w:color="auto"/>
      </w:divBdr>
    </w:div>
    <w:div w:id="211828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diagramColors" Target="diagrams/colors1.xml"/></Relationships>
</file>

<file path=word/charts/_rels/chart1.xml.rels><?xml version="1.0" encoding="UTF-8" standalone="yes"?>
<Relationships xmlns="http://schemas.openxmlformats.org/package/2006/relationships"><Relationship Id="rId3" Type="http://schemas.openxmlformats.org/officeDocument/2006/relationships/oleObject" Target="file:///\\Fsvr\&#1075;&#1085;&#1089;\&#1059;&#1087;&#1088;&#1072;&#1074;&#1083;&#1077;&#1085;&#1080;&#1077;%20&#1072;&#1076;&#1084;&#1080;&#1085;&#1080;&#1089;&#1090;&#1088;&#1080;&#1088;&#1086;&#1074;&#1072;&#1085;&#1080;&#1103;\&#1055;&#1088;&#1086;&#1089;&#1084;&#1086;&#1090;&#1088;\&#1057;&#1090;&#1072;&#1090;&#1080;&#1089;&#1090;&#1080;&#1095;&#1077;&#1089;&#1082;&#1072;&#1103;%20&#1080;&#1085;&#1092;&#1086;&#1088;&#1084;&#1072;&#1094;&#1080;&#1103;%20&#1076;&#1083;&#1103;%20&#1088;&#1072;&#1079;&#1084;&#1077;&#1097;&#1077;&#1085;&#1080;&#1103;%20&#1085;&#1072;%20&#1089;&#1072;&#1081;&#1090;\2024%20&#1075;&#1086;&#1076;\01.04.2024\&#1058;&#1072;&#1073;&#1083;&#1080;&#1094;&#107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svr\&#1075;&#1085;&#1089;\&#1059;&#1087;&#1088;&#1072;&#1074;&#1083;&#1077;&#1085;&#1080;&#1077;%20&#1072;&#1076;&#1084;&#1080;&#1085;&#1080;&#1089;&#1090;&#1088;&#1080;&#1088;&#1086;&#1074;&#1072;&#1085;&#1080;&#1103;\&#1055;&#1088;&#1086;&#1089;&#1084;&#1086;&#1090;&#1088;\&#1057;&#1090;&#1072;&#1090;&#1080;&#1089;&#1090;&#1080;&#1095;&#1077;&#1089;&#1082;&#1072;&#1103;%20&#1080;&#1085;&#1092;&#1086;&#1088;&#1084;&#1072;&#1094;&#1080;&#1103;%20&#1076;&#1083;&#1103;%20&#1088;&#1072;&#1079;&#1084;&#1077;&#1097;&#1077;&#1085;&#1080;&#1103;%20&#1085;&#1072;%20&#1089;&#1072;&#1081;&#1090;\2024%20&#1075;&#1086;&#1076;\01.04.2024\&#1058;&#1072;&#1073;&#1083;&#1080;&#1094;&#107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914145782650639"/>
          <c:y val="3.1494234842602879E-2"/>
          <c:w val="0.86542629046369202"/>
          <c:h val="0.89814814814814814"/>
        </c:manualLayout>
      </c:layout>
      <c:pie3DChart>
        <c:varyColors val="1"/>
        <c:ser>
          <c:idx val="0"/>
          <c:order val="0"/>
          <c:tx>
            <c:strRef>
              <c:f>диаграммы!$Q$11:$S$11</c:f>
              <c:strCache>
                <c:ptCount val="3"/>
                <c:pt idx="0">
                  <c:v>РБ</c:v>
                </c:pt>
                <c:pt idx="1">
                  <c:v>МБ</c:v>
                </c:pt>
                <c:pt idx="2">
                  <c:v>ЕГФСС</c:v>
                </c:pt>
              </c:strCache>
            </c:strRef>
          </c:tx>
          <c:dPt>
            <c:idx val="0"/>
            <c:bubble3D val="0"/>
            <c:explosion val="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743A-41A9-AC3C-58E434B5A86E}"/>
              </c:ext>
            </c:extLst>
          </c:dPt>
          <c:dPt>
            <c:idx val="1"/>
            <c:bubble3D val="0"/>
            <c:explosion val="1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743A-41A9-AC3C-58E434B5A86E}"/>
              </c:ext>
            </c:extLst>
          </c:dPt>
          <c:dPt>
            <c:idx val="2"/>
            <c:bubble3D val="0"/>
            <c:explosion val="7"/>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743A-41A9-AC3C-58E434B5A86E}"/>
              </c:ext>
            </c:extLst>
          </c:dPt>
          <c:dLbls>
            <c:dLbl>
              <c:idx val="0"/>
              <c:layout>
                <c:manualLayout>
                  <c:x val="-0.19364032606768808"/>
                  <c:y val="3.389859147173076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43A-41A9-AC3C-58E434B5A86E}"/>
                </c:ext>
              </c:extLst>
            </c:dLbl>
            <c:dLbl>
              <c:idx val="1"/>
              <c:layout>
                <c:manualLayout>
                  <c:x val="0.12056861415887737"/>
                  <c:y val="-0.2063829139233652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43A-41A9-AC3C-58E434B5A86E}"/>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cap="none" baseline="0">
                    <a:solidFill>
                      <a:schemeClr val="tx1">
                        <a:lumMod val="75000"/>
                        <a:lumOff val="25000"/>
                      </a:schemeClr>
                    </a:solidFill>
                    <a:latin typeface="Times New Roman" panose="02020603050405020304" pitchFamily="18" charset="0"/>
                    <a:ea typeface="+mn-ea"/>
                    <a:cs typeface="+mn-cs"/>
                  </a:defRPr>
                </a:pPr>
                <a:endParaRPr lang="ru-RU"/>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диаграммы!$Q$11:$S$11</c:f>
              <c:strCache>
                <c:ptCount val="3"/>
                <c:pt idx="0">
                  <c:v>РБ</c:v>
                </c:pt>
                <c:pt idx="1">
                  <c:v>МБ</c:v>
                </c:pt>
                <c:pt idx="2">
                  <c:v>ЕГФСС</c:v>
                </c:pt>
              </c:strCache>
            </c:strRef>
          </c:cat>
          <c:val>
            <c:numRef>
              <c:f>диаграммы!$Q$15:$S$15</c:f>
              <c:numCache>
                <c:formatCode>#,##0.00</c:formatCode>
                <c:ptCount val="3"/>
                <c:pt idx="0">
                  <c:v>45.244339123242511</c:v>
                </c:pt>
                <c:pt idx="1">
                  <c:v>29.080460026128492</c:v>
                </c:pt>
                <c:pt idx="2">
                  <c:v>25.675200850629004</c:v>
                </c:pt>
              </c:numCache>
            </c:numRef>
          </c:val>
          <c:extLst>
            <c:ext xmlns:c16="http://schemas.microsoft.com/office/drawing/2014/chart" uri="{C3380CC4-5D6E-409C-BE32-E72D297353CC}">
              <c16:uniqueId val="{00000006-743A-41A9-AC3C-58E434B5A86E}"/>
            </c:ext>
          </c:extLst>
        </c:ser>
        <c:ser>
          <c:idx val="1"/>
          <c:order val="1"/>
          <c:tx>
            <c:strRef>
              <c:f>диаграммы!$Q$11:$S$11</c:f>
              <c:strCache>
                <c:ptCount val="3"/>
                <c:pt idx="0">
                  <c:v>РБ</c:v>
                </c:pt>
                <c:pt idx="1">
                  <c:v>МБ</c:v>
                </c:pt>
                <c:pt idx="2">
                  <c:v>ЕГФСС</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8-743A-41A9-AC3C-58E434B5A86E}"/>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A-743A-41A9-AC3C-58E434B5A86E}"/>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C-743A-41A9-AC3C-58E434B5A86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диаграммы!$Q$13:$S$13</c:f>
              <c:numCache>
                <c:formatCode>#,##0</c:formatCode>
                <c:ptCount val="3"/>
                <c:pt idx="0">
                  <c:v>578484249.56999981</c:v>
                </c:pt>
                <c:pt idx="1">
                  <c:v>371816417.72999996</c:v>
                </c:pt>
                <c:pt idx="2">
                  <c:v>328277516.80000001</c:v>
                </c:pt>
              </c:numCache>
            </c:numRef>
          </c:val>
          <c:extLst>
            <c:ext xmlns:c16="http://schemas.microsoft.com/office/drawing/2014/chart" uri="{C3380CC4-5D6E-409C-BE32-E72D297353CC}">
              <c16:uniqueId val="{0000000D-743A-41A9-AC3C-58E434B5A86E}"/>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диаграммы!$J$6</c:f>
              <c:strCache>
                <c:ptCount val="1"/>
                <c:pt idx="0">
                  <c:v>на 01.01.2024 г.</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диаграммы!$C$8:$C$15</c:f>
              <c:strCache>
                <c:ptCount val="8"/>
                <c:pt idx="0">
                  <c:v>Тирасполь</c:v>
                </c:pt>
                <c:pt idx="1">
                  <c:v>Днестровск</c:v>
                </c:pt>
                <c:pt idx="2">
                  <c:v>Бендеры</c:v>
                </c:pt>
                <c:pt idx="3">
                  <c:v>Рыбница </c:v>
                </c:pt>
                <c:pt idx="4">
                  <c:v>Дубоссары</c:v>
                </c:pt>
                <c:pt idx="5">
                  <c:v>Слободзея</c:v>
                </c:pt>
                <c:pt idx="6">
                  <c:v>Григориополь </c:v>
                </c:pt>
                <c:pt idx="7">
                  <c:v>Каменка</c:v>
                </c:pt>
              </c:strCache>
            </c:strRef>
          </c:cat>
          <c:val>
            <c:numRef>
              <c:f>диаграммы!$J$8:$J$15</c:f>
              <c:numCache>
                <c:formatCode>#,##0</c:formatCode>
                <c:ptCount val="8"/>
                <c:pt idx="0">
                  <c:v>438851538.25</c:v>
                </c:pt>
                <c:pt idx="1">
                  <c:v>4649104.4799999995</c:v>
                </c:pt>
                <c:pt idx="2">
                  <c:v>294215094.76999998</c:v>
                </c:pt>
                <c:pt idx="3">
                  <c:v>108754057.34</c:v>
                </c:pt>
                <c:pt idx="4">
                  <c:v>34905647.019999996</c:v>
                </c:pt>
                <c:pt idx="5">
                  <c:v>115761668.22</c:v>
                </c:pt>
                <c:pt idx="6">
                  <c:v>14552388.639999999</c:v>
                </c:pt>
                <c:pt idx="7">
                  <c:v>4307090.3099999996</c:v>
                </c:pt>
              </c:numCache>
            </c:numRef>
          </c:val>
          <c:extLst>
            <c:ext xmlns:c16="http://schemas.microsoft.com/office/drawing/2014/chart" uri="{C3380CC4-5D6E-409C-BE32-E72D297353CC}">
              <c16:uniqueId val="{00000000-0650-47EF-9226-FDB02B31ADCD}"/>
            </c:ext>
          </c:extLst>
        </c:ser>
        <c:ser>
          <c:idx val="1"/>
          <c:order val="1"/>
          <c:tx>
            <c:strRef>
              <c:f>диаграммы!$K$6</c:f>
              <c:strCache>
                <c:ptCount val="1"/>
                <c:pt idx="0">
                  <c:v>на 01.04.2024 г.</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val>
            <c:numRef>
              <c:f>диаграммы!$K$8:$K$15</c:f>
              <c:numCache>
                <c:formatCode>#,##0.00</c:formatCode>
                <c:ptCount val="8"/>
                <c:pt idx="0">
                  <c:v>708069681.73000002</c:v>
                </c:pt>
                <c:pt idx="1">
                  <c:v>4492745.05</c:v>
                </c:pt>
                <c:pt idx="2">
                  <c:v>308215403.07999998</c:v>
                </c:pt>
                <c:pt idx="3">
                  <c:v>108495873.17</c:v>
                </c:pt>
                <c:pt idx="4">
                  <c:v>40494534.149999999</c:v>
                </c:pt>
                <c:pt idx="5">
                  <c:v>91114004.769999996</c:v>
                </c:pt>
                <c:pt idx="6">
                  <c:v>13733796.09</c:v>
                </c:pt>
                <c:pt idx="7">
                  <c:v>3962146.0599999996</c:v>
                </c:pt>
              </c:numCache>
            </c:numRef>
          </c:val>
          <c:extLst>
            <c:ext xmlns:c16="http://schemas.microsoft.com/office/drawing/2014/chart" uri="{C3380CC4-5D6E-409C-BE32-E72D297353CC}">
              <c16:uniqueId val="{00000001-0650-47EF-9226-FDB02B31ADCD}"/>
            </c:ext>
          </c:extLst>
        </c:ser>
        <c:dLbls>
          <c:showLegendKey val="0"/>
          <c:showVal val="0"/>
          <c:showCatName val="0"/>
          <c:showSerName val="0"/>
          <c:showPercent val="0"/>
          <c:showBubbleSize val="0"/>
        </c:dLbls>
        <c:gapWidth val="100"/>
        <c:overlap val="-24"/>
        <c:axId val="1842584559"/>
        <c:axId val="2018806015"/>
      </c:barChart>
      <c:catAx>
        <c:axId val="18425845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50" b="0" i="0" u="none" strike="noStrike" kern="1200" baseline="0">
                <a:solidFill>
                  <a:sysClr val="windowText" lastClr="000000"/>
                </a:solidFill>
                <a:latin typeface="Arial Narrow" panose="020B0606020202030204" pitchFamily="34" charset="0"/>
                <a:ea typeface="+mn-ea"/>
                <a:cs typeface="+mn-cs"/>
              </a:defRPr>
            </a:pPr>
            <a:endParaRPr lang="ru-RU"/>
          </a:p>
        </c:txPr>
        <c:crossAx val="2018806015"/>
        <c:crosses val="autoZero"/>
        <c:auto val="1"/>
        <c:lblAlgn val="ctr"/>
        <c:lblOffset val="100"/>
        <c:noMultiLvlLbl val="0"/>
      </c:catAx>
      <c:valAx>
        <c:axId val="201880601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50" b="0" i="0" u="none" strike="noStrike" kern="1200" baseline="0">
                <a:solidFill>
                  <a:sysClr val="windowText" lastClr="000000"/>
                </a:solidFill>
                <a:latin typeface="Arial Narrow" panose="020B0606020202030204" pitchFamily="34" charset="0"/>
                <a:ea typeface="+mn-ea"/>
                <a:cs typeface="+mn-cs"/>
              </a:defRPr>
            </a:pPr>
            <a:endParaRPr lang="ru-RU"/>
          </a:p>
        </c:txPr>
        <c:crossAx val="1842584559"/>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50" b="0" i="0" u="none" strike="noStrike" kern="1200" baseline="0">
                <a:solidFill>
                  <a:sysClr val="windowText" lastClr="000000"/>
                </a:solidFill>
                <a:latin typeface="Arial Narrow" panose="020B0606020202030204" pitchFamily="34" charset="0"/>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50" b="0" i="0" u="none" strike="noStrike" kern="1200" baseline="0">
              <a:solidFill>
                <a:sysClr val="windowText" lastClr="000000"/>
              </a:solidFill>
              <a:latin typeface="Arial Narrow" panose="020B0606020202030204" pitchFamily="34" charset="0"/>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50">
          <a:solidFill>
            <a:sysClr val="windowText" lastClr="000000"/>
          </a:solidFill>
          <a:latin typeface="Arial Narrow" panose="020B0606020202030204" pitchFamily="34"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diagrams/_rels/data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gif"/><Relationship Id="rId4" Type="http://schemas.openxmlformats.org/officeDocument/2006/relationships/image" Target="../media/image4.gif"/></Relationships>
</file>

<file path=word/diagrams/_rels/drawing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gif"/><Relationship Id="rId4" Type="http://schemas.openxmlformats.org/officeDocument/2006/relationships/image" Target="../media/image4.gif"/></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3E5D5D-0497-464B-AE5B-F5309F0C93CB}" type="doc">
      <dgm:prSet loTypeId="urn:microsoft.com/office/officeart/2008/layout/PictureStrips" loCatId="list" qsTypeId="urn:microsoft.com/office/officeart/2005/8/quickstyle/simple1" qsCatId="simple" csTypeId="urn:microsoft.com/office/officeart/2005/8/colors/accent0_2" csCatId="mainScheme" phldr="1"/>
      <dgm:spPr/>
      <dgm:t>
        <a:bodyPr/>
        <a:lstStyle/>
        <a:p>
          <a:endParaRPr lang="ru-RU"/>
        </a:p>
      </dgm:t>
    </dgm:pt>
    <dgm:pt modelId="{7C4B8793-671D-4DB0-AAFA-8EFEFD77D345}">
      <dgm:prSet phldrT="[Текст]" custT="1"/>
      <dgm:spPr/>
      <dgm:t>
        <a:bodyPr/>
        <a:lstStyle/>
        <a:p>
          <a:pPr algn="ctr">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г. Тирасполь</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1. ООО «Тираспольская АК-2809»</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2. ООО «Король» </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3. ЗАО «Авторемзавод»</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4. ООО «Экспресстранс»</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5. ООО «Грэйтлайн»</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6. ООО «Автоконтакт плюс»</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7. ООО «Экспресс-Т»</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8. ООО «Бон Вояж»</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9. ООО «Спринт»</a:t>
          </a:r>
        </a:p>
      </dgm:t>
    </dgm:pt>
    <dgm:pt modelId="{4A2DA1D5-E06B-4E14-B332-51CF0C00CFB6}" type="parTrans" cxnId="{F94DABDD-945E-4278-9D3C-B430B14067D2}">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59A8ADB5-3752-4557-BE59-13232C75883F}" type="sibTrans" cxnId="{F94DABDD-945E-4278-9D3C-B430B14067D2}">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93B0F821-4F25-4C44-BE0B-B0EC17BC8C33}">
      <dgm:prSet phldrT="[Текст]" custT="1"/>
      <dgm:spPr/>
      <dgm:t>
        <a:bodyPr/>
        <a:lstStyle/>
        <a:p>
          <a:pPr algn="ctr">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г. Бендеры</a:t>
          </a:r>
        </a:p>
        <a:p>
          <a:pPr algn="ctr">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1. ОАО «Бендерская АК-2836» </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2. ООО «Ви-Авто»</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3. ООО «Виолан»</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4. СЗАО «Совмтранс»</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5. ООО «Болдинг»</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6. ООО «Аниса»</a:t>
          </a:r>
        </a:p>
      </dgm:t>
    </dgm:pt>
    <dgm:pt modelId="{C5F820B7-1901-4D5C-A7EA-058E5E3264BA}" type="parTrans" cxnId="{5FAED778-63EC-4AD2-AD5E-525284DAEE41}">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00EE9EC6-E5D8-4166-82D1-1D0858959AB5}" type="sibTrans" cxnId="{5FAED778-63EC-4AD2-AD5E-525284DAEE41}">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80D0E783-1BB8-4055-BDE8-CB1F00CE92A4}">
      <dgm:prSet phldrT="[Текст]" custT="1"/>
      <dgm:spPr/>
      <dgm:t>
        <a:bodyPr/>
        <a:lstStyle/>
        <a:p>
          <a:pPr algn="ctr">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г. Рыбница и Рыбницкий район</a:t>
          </a:r>
        </a:p>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1. ОАО «Рыбницкая АК-2831» </a:t>
          </a:r>
        </a:p>
      </dgm:t>
    </dgm:pt>
    <dgm:pt modelId="{D972115B-46EB-481D-B01E-08A35C106786}" type="parTrans" cxnId="{51F4F346-25CB-4AA2-A095-FA7CCAF65D18}">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AF0D6B2A-A558-40C2-81B2-D52399EE8740}" type="sibTrans" cxnId="{51F4F346-25CB-4AA2-A095-FA7CCAF65D18}">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8545BA54-C408-4D98-A91F-6BC06540FDE8}">
      <dgm:prSet custT="1"/>
      <dgm:spPr/>
      <dgm:t>
        <a:bodyPr/>
        <a:lstStyle/>
        <a:p>
          <a:pPr algn="ctr">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г. Дубоссары и Дубоссарский район</a:t>
          </a:r>
        </a:p>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1. ООО «Спрос»</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2. ОАО "Дубоссарское АТП-3"</a:t>
          </a:r>
        </a:p>
      </dgm:t>
    </dgm:pt>
    <dgm:pt modelId="{C64B4B75-F610-44EE-B8D3-CBFBDA8EEA87}" type="parTrans" cxnId="{E2A1D113-B523-49F6-AF3B-FE5EF5A04F1E}">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5F3F5034-8303-4942-8F07-1D88CB37BA28}" type="sibTrans" cxnId="{E2A1D113-B523-49F6-AF3B-FE5EF5A04F1E}">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BDBA96D4-FD94-4DA0-BFAD-FBFCA33F82DD}">
      <dgm:prSet custT="1"/>
      <dgm:spPr/>
      <dgm:t>
        <a:bodyPr/>
        <a:lstStyle/>
        <a:p>
          <a:pPr algn="ctr">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г. Слободзея и Слободзейский район</a:t>
          </a:r>
        </a:p>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1. ООО «АкулаСан».</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2. ООО «Автокар»</a:t>
          </a:r>
        </a:p>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24C5BF7A-49CA-47DA-AE68-3DE1C1B3D0F6}" type="parTrans" cxnId="{6030E63D-9EE2-4746-BEA7-4B84982D3015}">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7ACFEBA5-9500-4048-A1D0-C396B96BD970}" type="sibTrans" cxnId="{6030E63D-9EE2-4746-BEA7-4B84982D3015}">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FC56D3EB-6180-43FB-91D0-939D06B91912}">
      <dgm:prSet custT="1"/>
      <dgm:spPr/>
      <dgm:t>
        <a:bodyPr/>
        <a:lstStyle/>
        <a:p>
          <a:pPr algn="ctr">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г. Каменка и Каменский район</a:t>
          </a:r>
        </a:p>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1. ОАО «Каменская АТБ-39»</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2. ООО «ХэппиЭндВояж»</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3. ООО «Панчо»</a:t>
          </a:r>
        </a:p>
        <a:p>
          <a:pPr algn="l">
            <a:lnSpc>
              <a:spcPct val="100000"/>
            </a:lnSpc>
            <a:spcBef>
              <a:spcPts val="0"/>
            </a:spcBef>
            <a:spcAft>
              <a:spcPts val="0"/>
            </a:spcAft>
          </a:pPr>
          <a:r>
            <a:rPr lang="ru-RU" sz="900" b="1">
              <a:solidFill>
                <a:sysClr val="windowText" lastClr="000000"/>
              </a:solidFill>
              <a:latin typeface="Times New Roman" panose="02020603050405020304" pitchFamily="18" charset="0"/>
              <a:cs typeface="Times New Roman" panose="02020603050405020304" pitchFamily="18" charset="0"/>
            </a:rPr>
            <a:t>4. ООО «А-транс».</a:t>
          </a:r>
        </a:p>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6F485280-2C50-4923-A5D2-E55C037033A5}" type="parTrans" cxnId="{8849B9F1-74A0-4743-9C2F-9E39758A2D1C}">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6DE898B0-DF7B-4D1F-AE77-DBBFEB2A7A27}" type="sibTrans" cxnId="{8849B9F1-74A0-4743-9C2F-9E39758A2D1C}">
      <dgm:prSet/>
      <dgm:spPr/>
      <dgm:t>
        <a:bodyPr/>
        <a:lstStyle/>
        <a:p>
          <a:pPr algn="l">
            <a:lnSpc>
              <a:spcPct val="100000"/>
            </a:lnSpc>
            <a:spcBef>
              <a:spcPts val="0"/>
            </a:spcBef>
            <a:spcAft>
              <a:spcPts val="0"/>
            </a:spcAft>
          </a:pPr>
          <a:endParaRPr lang="ru-RU" sz="900" b="1">
            <a:solidFill>
              <a:sysClr val="windowText" lastClr="000000"/>
            </a:solidFill>
            <a:latin typeface="Times New Roman" panose="02020603050405020304" pitchFamily="18" charset="0"/>
            <a:cs typeface="Times New Roman" panose="02020603050405020304" pitchFamily="18" charset="0"/>
          </a:endParaRPr>
        </a:p>
      </dgm:t>
    </dgm:pt>
    <dgm:pt modelId="{DEAD044C-CE7F-484E-8751-26170E2C51A1}" type="pres">
      <dgm:prSet presAssocID="{D73E5D5D-0497-464B-AE5B-F5309F0C93CB}" presName="Name0" presStyleCnt="0">
        <dgm:presLayoutVars>
          <dgm:dir/>
          <dgm:resizeHandles val="exact"/>
        </dgm:presLayoutVars>
      </dgm:prSet>
      <dgm:spPr/>
    </dgm:pt>
    <dgm:pt modelId="{D5950ABB-EFCB-453E-9178-7C6468E19CE6}" type="pres">
      <dgm:prSet presAssocID="{7C4B8793-671D-4DB0-AAFA-8EFEFD77D345}" presName="composite" presStyleCnt="0"/>
      <dgm:spPr/>
    </dgm:pt>
    <dgm:pt modelId="{339D08BC-53B8-4CDB-BD9F-82988D1ADCE7}" type="pres">
      <dgm:prSet presAssocID="{7C4B8793-671D-4DB0-AAFA-8EFEFD77D345}" presName="rect1" presStyleLbl="trAlignAcc1" presStyleIdx="0" presStyleCnt="6" custScaleY="181201">
        <dgm:presLayoutVars>
          <dgm:bulletEnabled val="1"/>
        </dgm:presLayoutVars>
      </dgm:prSet>
      <dgm:spPr/>
    </dgm:pt>
    <dgm:pt modelId="{6F4116A1-8779-4CD7-9EEF-72F1C7B176F3}" type="pres">
      <dgm:prSet presAssocID="{7C4B8793-671D-4DB0-AAFA-8EFEFD77D345}" presName="rect2" presStyleLbl="fgImgPlace1" presStyleIdx="0" presStyleCnt="6" custScaleX="96550" custScaleY="93824"/>
      <dgm:spPr>
        <a:blipFill>
          <a:blip xmlns:r="http://schemas.openxmlformats.org/officeDocument/2006/relationships" r:embed="rId1">
            <a:extLst>
              <a:ext uri="{28A0092B-C50C-407E-A947-70E740481C1C}">
                <a14:useLocalDpi xmlns:a14="http://schemas.microsoft.com/office/drawing/2010/main" val="0"/>
              </a:ext>
            </a:extLst>
          </a:blip>
          <a:srcRect/>
          <a:stretch>
            <a:fillRect l="-9000" r="-9000"/>
          </a:stretch>
        </a:blipFill>
      </dgm:spPr>
    </dgm:pt>
    <dgm:pt modelId="{7155FE9D-52DF-4E13-B970-0138BFC46AB0}" type="pres">
      <dgm:prSet presAssocID="{59A8ADB5-3752-4557-BE59-13232C75883F}" presName="sibTrans" presStyleCnt="0"/>
      <dgm:spPr/>
    </dgm:pt>
    <dgm:pt modelId="{52D11CB9-7D40-4858-9BBD-6FB2695A4045}" type="pres">
      <dgm:prSet presAssocID="{93B0F821-4F25-4C44-BE0B-B0EC17BC8C33}" presName="composite" presStyleCnt="0"/>
      <dgm:spPr/>
    </dgm:pt>
    <dgm:pt modelId="{3C95CC7E-76F2-439F-95A1-0CF22AE03040}" type="pres">
      <dgm:prSet presAssocID="{93B0F821-4F25-4C44-BE0B-B0EC17BC8C33}" presName="rect1" presStyleLbl="trAlignAcc1" presStyleIdx="1" presStyleCnt="6" custScaleY="127110">
        <dgm:presLayoutVars>
          <dgm:bulletEnabled val="1"/>
        </dgm:presLayoutVars>
      </dgm:prSet>
      <dgm:spPr/>
    </dgm:pt>
    <dgm:pt modelId="{A8FD69C8-0C06-4AD5-BEC7-B74C97D4F1ED}" type="pres">
      <dgm:prSet presAssocID="{93B0F821-4F25-4C44-BE0B-B0EC17BC8C33}" presName="rect2" presStyleLbl="fgImgPlace1" presStyleIdx="1" presStyleCnt="6"/>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12000" r="-12000"/>
          </a:stretch>
        </a:blipFill>
      </dgm:spPr>
    </dgm:pt>
    <dgm:pt modelId="{036EA0B9-D1B4-4D51-9765-F988A3EA3868}" type="pres">
      <dgm:prSet presAssocID="{00EE9EC6-E5D8-4166-82D1-1D0858959AB5}" presName="sibTrans" presStyleCnt="0"/>
      <dgm:spPr/>
    </dgm:pt>
    <dgm:pt modelId="{56508FF3-7C94-477A-A1B1-D83F36C8258A}" type="pres">
      <dgm:prSet presAssocID="{80D0E783-1BB8-4055-BDE8-CB1F00CE92A4}" presName="composite" presStyleCnt="0"/>
      <dgm:spPr/>
    </dgm:pt>
    <dgm:pt modelId="{91EA511E-4BBA-4E6F-8480-6A305BA785CE}" type="pres">
      <dgm:prSet presAssocID="{80D0E783-1BB8-4055-BDE8-CB1F00CE92A4}" presName="rect1" presStyleLbl="trAlignAcc1" presStyleIdx="2" presStyleCnt="6" custScaleY="78708">
        <dgm:presLayoutVars>
          <dgm:bulletEnabled val="1"/>
        </dgm:presLayoutVars>
      </dgm:prSet>
      <dgm:spPr/>
    </dgm:pt>
    <dgm:pt modelId="{9D5B5E65-E03F-4C8D-821F-4E6928A3274D}" type="pres">
      <dgm:prSet presAssocID="{80D0E783-1BB8-4055-BDE8-CB1F00CE92A4}" presName="rect2" presStyleLbl="fgImgPlace1" presStyleIdx="2" presStyleCnt="6"/>
      <dgm:spPr>
        <a:blipFill>
          <a:blip xmlns:r="http://schemas.openxmlformats.org/officeDocument/2006/relationships" r:embed="rId3" cstate="print">
            <a:extLst>
              <a:ext uri="{28A0092B-C50C-407E-A947-70E740481C1C}">
                <a14:useLocalDpi xmlns:a14="http://schemas.microsoft.com/office/drawing/2010/main" val="0"/>
              </a:ext>
            </a:extLst>
          </a:blip>
          <a:srcRect/>
          <a:stretch>
            <a:fillRect l="-2000" r="-2000"/>
          </a:stretch>
        </a:blipFill>
      </dgm:spPr>
    </dgm:pt>
    <dgm:pt modelId="{8C7FFB78-5246-4FC3-836B-5D11912AAC53}" type="pres">
      <dgm:prSet presAssocID="{AF0D6B2A-A558-40C2-81B2-D52399EE8740}" presName="sibTrans" presStyleCnt="0"/>
      <dgm:spPr/>
    </dgm:pt>
    <dgm:pt modelId="{3E18393E-1468-4EA8-98C6-DE0C8F4979A6}" type="pres">
      <dgm:prSet presAssocID="{8545BA54-C408-4D98-A91F-6BC06540FDE8}" presName="composite" presStyleCnt="0"/>
      <dgm:spPr/>
    </dgm:pt>
    <dgm:pt modelId="{3E824718-9926-4EA9-9D34-0073C696E439}" type="pres">
      <dgm:prSet presAssocID="{8545BA54-C408-4D98-A91F-6BC06540FDE8}" presName="rect1" presStyleLbl="trAlignAcc1" presStyleIdx="3" presStyleCnt="6" custScaleY="79544">
        <dgm:presLayoutVars>
          <dgm:bulletEnabled val="1"/>
        </dgm:presLayoutVars>
      </dgm:prSet>
      <dgm:spPr/>
    </dgm:pt>
    <dgm:pt modelId="{F2F02A18-CB73-4D74-B25E-3D5F5E1C176E}" type="pres">
      <dgm:prSet presAssocID="{8545BA54-C408-4D98-A91F-6BC06540FDE8}" presName="rect2" presStyleLbl="fgImgPlace1" presStyleIdx="3" presStyleCnt="6"/>
      <dgm:spPr>
        <a:blipFill>
          <a:blip xmlns:r="http://schemas.openxmlformats.org/officeDocument/2006/relationships" r:embed="rId4">
            <a:extLst>
              <a:ext uri="{28A0092B-C50C-407E-A947-70E740481C1C}">
                <a14:useLocalDpi xmlns:a14="http://schemas.microsoft.com/office/drawing/2010/main" val="0"/>
              </a:ext>
            </a:extLst>
          </a:blip>
          <a:srcRect/>
          <a:stretch>
            <a:fillRect l="-10000" r="-10000"/>
          </a:stretch>
        </a:blipFill>
      </dgm:spPr>
    </dgm:pt>
    <dgm:pt modelId="{930D0C3B-BEAC-4462-9177-B6624DAB0798}" type="pres">
      <dgm:prSet presAssocID="{5F3F5034-8303-4942-8F07-1D88CB37BA28}" presName="sibTrans" presStyleCnt="0"/>
      <dgm:spPr/>
    </dgm:pt>
    <dgm:pt modelId="{832E2E4B-A016-4460-BA06-336E8465ADB6}" type="pres">
      <dgm:prSet presAssocID="{BDBA96D4-FD94-4DA0-BFAD-FBFCA33F82DD}" presName="composite" presStyleCnt="0"/>
      <dgm:spPr/>
    </dgm:pt>
    <dgm:pt modelId="{946A11AE-18E9-4D2E-9B61-1D1956422EC4}" type="pres">
      <dgm:prSet presAssocID="{BDBA96D4-FD94-4DA0-BFAD-FBFCA33F82DD}" presName="rect1" presStyleLbl="trAlignAcc1" presStyleIdx="4" presStyleCnt="6" custScaleY="78767">
        <dgm:presLayoutVars>
          <dgm:bulletEnabled val="1"/>
        </dgm:presLayoutVars>
      </dgm:prSet>
      <dgm:spPr/>
    </dgm:pt>
    <dgm:pt modelId="{33DD119B-C4CA-4BA4-B476-64EF7AE90326}" type="pres">
      <dgm:prSet presAssocID="{BDBA96D4-FD94-4DA0-BFAD-FBFCA33F82DD}" presName="rect2" presStyleLbl="fgImgPlace1" presStyleIdx="4" presStyleCnt="6"/>
      <dgm:spPr>
        <a:blipFill>
          <a:blip xmlns:r="http://schemas.openxmlformats.org/officeDocument/2006/relationships" r:embed="rId5">
            <a:extLst>
              <a:ext uri="{28A0092B-C50C-407E-A947-70E740481C1C}">
                <a14:useLocalDpi xmlns:a14="http://schemas.microsoft.com/office/drawing/2010/main" val="0"/>
              </a:ext>
            </a:extLst>
          </a:blip>
          <a:srcRect/>
          <a:stretch>
            <a:fillRect l="-9000" r="-9000"/>
          </a:stretch>
        </a:blipFill>
      </dgm:spPr>
    </dgm:pt>
    <dgm:pt modelId="{22BFF537-1562-494E-9028-3413F37C63B5}" type="pres">
      <dgm:prSet presAssocID="{7ACFEBA5-9500-4048-A1D0-C396B96BD970}" presName="sibTrans" presStyleCnt="0"/>
      <dgm:spPr/>
    </dgm:pt>
    <dgm:pt modelId="{8F3E85C7-6D27-480F-9AF8-CAC17E13E810}" type="pres">
      <dgm:prSet presAssocID="{FC56D3EB-6180-43FB-91D0-939D06B91912}" presName="composite" presStyleCnt="0"/>
      <dgm:spPr/>
    </dgm:pt>
    <dgm:pt modelId="{861C5B5A-649E-49CC-BFFC-79B2E922F759}" type="pres">
      <dgm:prSet presAssocID="{FC56D3EB-6180-43FB-91D0-939D06B91912}" presName="rect1" presStyleLbl="trAlignAcc1" presStyleIdx="5" presStyleCnt="6" custScaleY="144669">
        <dgm:presLayoutVars>
          <dgm:bulletEnabled val="1"/>
        </dgm:presLayoutVars>
      </dgm:prSet>
      <dgm:spPr/>
    </dgm:pt>
    <dgm:pt modelId="{69C0A2F7-CCC7-4840-AC53-8E803F4BF681}" type="pres">
      <dgm:prSet presAssocID="{FC56D3EB-6180-43FB-91D0-939D06B91912}" presName="rect2" presStyleLbl="fgImgPlace1" presStyleIdx="5" presStyleCnt="6"/>
      <dgm:spPr>
        <a:blipFill>
          <a:blip xmlns:r="http://schemas.openxmlformats.org/officeDocument/2006/relationships" r:embed="rId6" cstate="print">
            <a:extLst>
              <a:ext uri="{28A0092B-C50C-407E-A947-70E740481C1C}">
                <a14:useLocalDpi xmlns:a14="http://schemas.microsoft.com/office/drawing/2010/main" val="0"/>
              </a:ext>
            </a:extLst>
          </a:blip>
          <a:srcRect/>
          <a:stretch>
            <a:fillRect l="-25000" r="-25000"/>
          </a:stretch>
        </a:blipFill>
      </dgm:spPr>
    </dgm:pt>
  </dgm:ptLst>
  <dgm:cxnLst>
    <dgm:cxn modelId="{E2A1D113-B523-49F6-AF3B-FE5EF5A04F1E}" srcId="{D73E5D5D-0497-464B-AE5B-F5309F0C93CB}" destId="{8545BA54-C408-4D98-A91F-6BC06540FDE8}" srcOrd="3" destOrd="0" parTransId="{C64B4B75-F610-44EE-B8D3-CBFBDA8EEA87}" sibTransId="{5F3F5034-8303-4942-8F07-1D88CB37BA28}"/>
    <dgm:cxn modelId="{51E65626-FCE8-4FD7-9766-D6520EA73FAA}" type="presOf" srcId="{93B0F821-4F25-4C44-BE0B-B0EC17BC8C33}" destId="{3C95CC7E-76F2-439F-95A1-0CF22AE03040}" srcOrd="0" destOrd="0" presId="urn:microsoft.com/office/officeart/2008/layout/PictureStrips"/>
    <dgm:cxn modelId="{22674131-B45E-4928-A953-52272B72A4A9}" type="presOf" srcId="{80D0E783-1BB8-4055-BDE8-CB1F00CE92A4}" destId="{91EA511E-4BBA-4E6F-8480-6A305BA785CE}" srcOrd="0" destOrd="0" presId="urn:microsoft.com/office/officeart/2008/layout/PictureStrips"/>
    <dgm:cxn modelId="{6030E63D-9EE2-4746-BEA7-4B84982D3015}" srcId="{D73E5D5D-0497-464B-AE5B-F5309F0C93CB}" destId="{BDBA96D4-FD94-4DA0-BFAD-FBFCA33F82DD}" srcOrd="4" destOrd="0" parTransId="{24C5BF7A-49CA-47DA-AE68-3DE1C1B3D0F6}" sibTransId="{7ACFEBA5-9500-4048-A1D0-C396B96BD970}"/>
    <dgm:cxn modelId="{51F4F346-25CB-4AA2-A095-FA7CCAF65D18}" srcId="{D73E5D5D-0497-464B-AE5B-F5309F0C93CB}" destId="{80D0E783-1BB8-4055-BDE8-CB1F00CE92A4}" srcOrd="2" destOrd="0" parTransId="{D972115B-46EB-481D-B01E-08A35C106786}" sibTransId="{AF0D6B2A-A558-40C2-81B2-D52399EE8740}"/>
    <dgm:cxn modelId="{BF6B5478-5531-4F9C-9D59-D3AFB9B1EA39}" type="presOf" srcId="{7C4B8793-671D-4DB0-AAFA-8EFEFD77D345}" destId="{339D08BC-53B8-4CDB-BD9F-82988D1ADCE7}" srcOrd="0" destOrd="0" presId="urn:microsoft.com/office/officeart/2008/layout/PictureStrips"/>
    <dgm:cxn modelId="{5FAED778-63EC-4AD2-AD5E-525284DAEE41}" srcId="{D73E5D5D-0497-464B-AE5B-F5309F0C93CB}" destId="{93B0F821-4F25-4C44-BE0B-B0EC17BC8C33}" srcOrd="1" destOrd="0" parTransId="{C5F820B7-1901-4D5C-A7EA-058E5E3264BA}" sibTransId="{00EE9EC6-E5D8-4166-82D1-1D0858959AB5}"/>
    <dgm:cxn modelId="{1E8AED7F-5906-48BB-BF23-387A994FC522}" type="presOf" srcId="{D73E5D5D-0497-464B-AE5B-F5309F0C93CB}" destId="{DEAD044C-CE7F-484E-8751-26170E2C51A1}" srcOrd="0" destOrd="0" presId="urn:microsoft.com/office/officeart/2008/layout/PictureStrips"/>
    <dgm:cxn modelId="{6C662EC2-1651-46ED-BC1E-D6E7E2B0EB98}" type="presOf" srcId="{BDBA96D4-FD94-4DA0-BFAD-FBFCA33F82DD}" destId="{946A11AE-18E9-4D2E-9B61-1D1956422EC4}" srcOrd="0" destOrd="0" presId="urn:microsoft.com/office/officeart/2008/layout/PictureStrips"/>
    <dgm:cxn modelId="{F94DABDD-945E-4278-9D3C-B430B14067D2}" srcId="{D73E5D5D-0497-464B-AE5B-F5309F0C93CB}" destId="{7C4B8793-671D-4DB0-AAFA-8EFEFD77D345}" srcOrd="0" destOrd="0" parTransId="{4A2DA1D5-E06B-4E14-B332-51CF0C00CFB6}" sibTransId="{59A8ADB5-3752-4557-BE59-13232C75883F}"/>
    <dgm:cxn modelId="{372AF1EA-F40C-4395-9418-C2DC3B8C9064}" type="presOf" srcId="{8545BA54-C408-4D98-A91F-6BC06540FDE8}" destId="{3E824718-9926-4EA9-9D34-0073C696E439}" srcOrd="0" destOrd="0" presId="urn:microsoft.com/office/officeart/2008/layout/PictureStrips"/>
    <dgm:cxn modelId="{8849B9F1-74A0-4743-9C2F-9E39758A2D1C}" srcId="{D73E5D5D-0497-464B-AE5B-F5309F0C93CB}" destId="{FC56D3EB-6180-43FB-91D0-939D06B91912}" srcOrd="5" destOrd="0" parTransId="{6F485280-2C50-4923-A5D2-E55C037033A5}" sibTransId="{6DE898B0-DF7B-4D1F-AE77-DBBFEB2A7A27}"/>
    <dgm:cxn modelId="{BC6DD7F1-BE1F-4D5F-B94A-45B2D7C5166F}" type="presOf" srcId="{FC56D3EB-6180-43FB-91D0-939D06B91912}" destId="{861C5B5A-649E-49CC-BFFC-79B2E922F759}" srcOrd="0" destOrd="0" presId="urn:microsoft.com/office/officeart/2008/layout/PictureStrips"/>
    <dgm:cxn modelId="{E71575FC-4254-45A5-9597-3E55E40619D1}" type="presParOf" srcId="{DEAD044C-CE7F-484E-8751-26170E2C51A1}" destId="{D5950ABB-EFCB-453E-9178-7C6468E19CE6}" srcOrd="0" destOrd="0" presId="urn:microsoft.com/office/officeart/2008/layout/PictureStrips"/>
    <dgm:cxn modelId="{3D848333-BD28-46E3-9798-411B25300805}" type="presParOf" srcId="{D5950ABB-EFCB-453E-9178-7C6468E19CE6}" destId="{339D08BC-53B8-4CDB-BD9F-82988D1ADCE7}" srcOrd="0" destOrd="0" presId="urn:microsoft.com/office/officeart/2008/layout/PictureStrips"/>
    <dgm:cxn modelId="{A73DE32E-F288-4526-A932-906685B035EA}" type="presParOf" srcId="{D5950ABB-EFCB-453E-9178-7C6468E19CE6}" destId="{6F4116A1-8779-4CD7-9EEF-72F1C7B176F3}" srcOrd="1" destOrd="0" presId="urn:microsoft.com/office/officeart/2008/layout/PictureStrips"/>
    <dgm:cxn modelId="{D092463D-2C3E-4979-B11D-A42B3C4A50A3}" type="presParOf" srcId="{DEAD044C-CE7F-484E-8751-26170E2C51A1}" destId="{7155FE9D-52DF-4E13-B970-0138BFC46AB0}" srcOrd="1" destOrd="0" presId="urn:microsoft.com/office/officeart/2008/layout/PictureStrips"/>
    <dgm:cxn modelId="{FA6F1849-BCB1-4A02-A319-0B93A86DB1CC}" type="presParOf" srcId="{DEAD044C-CE7F-484E-8751-26170E2C51A1}" destId="{52D11CB9-7D40-4858-9BBD-6FB2695A4045}" srcOrd="2" destOrd="0" presId="urn:microsoft.com/office/officeart/2008/layout/PictureStrips"/>
    <dgm:cxn modelId="{2D2EE156-62EB-4EE5-A24C-5663CFFA8DC4}" type="presParOf" srcId="{52D11CB9-7D40-4858-9BBD-6FB2695A4045}" destId="{3C95CC7E-76F2-439F-95A1-0CF22AE03040}" srcOrd="0" destOrd="0" presId="urn:microsoft.com/office/officeart/2008/layout/PictureStrips"/>
    <dgm:cxn modelId="{5A7629EF-2831-4DB1-A4FB-54F5842D25F9}" type="presParOf" srcId="{52D11CB9-7D40-4858-9BBD-6FB2695A4045}" destId="{A8FD69C8-0C06-4AD5-BEC7-B74C97D4F1ED}" srcOrd="1" destOrd="0" presId="urn:microsoft.com/office/officeart/2008/layout/PictureStrips"/>
    <dgm:cxn modelId="{F620F7E9-39BF-4C47-9BAB-01516C9E6AD8}" type="presParOf" srcId="{DEAD044C-CE7F-484E-8751-26170E2C51A1}" destId="{036EA0B9-D1B4-4D51-9765-F988A3EA3868}" srcOrd="3" destOrd="0" presId="urn:microsoft.com/office/officeart/2008/layout/PictureStrips"/>
    <dgm:cxn modelId="{38F65B18-488E-48E5-98A6-1BFEB888C82C}" type="presParOf" srcId="{DEAD044C-CE7F-484E-8751-26170E2C51A1}" destId="{56508FF3-7C94-477A-A1B1-D83F36C8258A}" srcOrd="4" destOrd="0" presId="urn:microsoft.com/office/officeart/2008/layout/PictureStrips"/>
    <dgm:cxn modelId="{7A67DC97-F836-42AB-866E-6FF6BFF4AC41}" type="presParOf" srcId="{56508FF3-7C94-477A-A1B1-D83F36C8258A}" destId="{91EA511E-4BBA-4E6F-8480-6A305BA785CE}" srcOrd="0" destOrd="0" presId="urn:microsoft.com/office/officeart/2008/layout/PictureStrips"/>
    <dgm:cxn modelId="{E3AFA066-02CC-4158-BC0C-DB7A9B0FB151}" type="presParOf" srcId="{56508FF3-7C94-477A-A1B1-D83F36C8258A}" destId="{9D5B5E65-E03F-4C8D-821F-4E6928A3274D}" srcOrd="1" destOrd="0" presId="urn:microsoft.com/office/officeart/2008/layout/PictureStrips"/>
    <dgm:cxn modelId="{1A02CC12-7E73-4FD6-BECE-52B7DEF487D1}" type="presParOf" srcId="{DEAD044C-CE7F-484E-8751-26170E2C51A1}" destId="{8C7FFB78-5246-4FC3-836B-5D11912AAC53}" srcOrd="5" destOrd="0" presId="urn:microsoft.com/office/officeart/2008/layout/PictureStrips"/>
    <dgm:cxn modelId="{72E46953-E304-46CC-8730-B8EE30FF1E5E}" type="presParOf" srcId="{DEAD044C-CE7F-484E-8751-26170E2C51A1}" destId="{3E18393E-1468-4EA8-98C6-DE0C8F4979A6}" srcOrd="6" destOrd="0" presId="urn:microsoft.com/office/officeart/2008/layout/PictureStrips"/>
    <dgm:cxn modelId="{4E16B8E7-D523-4D11-BC82-E510BD36799F}" type="presParOf" srcId="{3E18393E-1468-4EA8-98C6-DE0C8F4979A6}" destId="{3E824718-9926-4EA9-9D34-0073C696E439}" srcOrd="0" destOrd="0" presId="urn:microsoft.com/office/officeart/2008/layout/PictureStrips"/>
    <dgm:cxn modelId="{CC8E7BF1-0D2C-413C-A5F1-9CB62568EC2C}" type="presParOf" srcId="{3E18393E-1468-4EA8-98C6-DE0C8F4979A6}" destId="{F2F02A18-CB73-4D74-B25E-3D5F5E1C176E}" srcOrd="1" destOrd="0" presId="urn:microsoft.com/office/officeart/2008/layout/PictureStrips"/>
    <dgm:cxn modelId="{F88EADC5-3AFB-410C-9920-6368AE355985}" type="presParOf" srcId="{DEAD044C-CE7F-484E-8751-26170E2C51A1}" destId="{930D0C3B-BEAC-4462-9177-B6624DAB0798}" srcOrd="7" destOrd="0" presId="urn:microsoft.com/office/officeart/2008/layout/PictureStrips"/>
    <dgm:cxn modelId="{E2E3B8B2-A683-402C-8344-91660E495B61}" type="presParOf" srcId="{DEAD044C-CE7F-484E-8751-26170E2C51A1}" destId="{832E2E4B-A016-4460-BA06-336E8465ADB6}" srcOrd="8" destOrd="0" presId="urn:microsoft.com/office/officeart/2008/layout/PictureStrips"/>
    <dgm:cxn modelId="{6A87168D-44A8-40B0-8CBC-5E37ED68AC18}" type="presParOf" srcId="{832E2E4B-A016-4460-BA06-336E8465ADB6}" destId="{946A11AE-18E9-4D2E-9B61-1D1956422EC4}" srcOrd="0" destOrd="0" presId="urn:microsoft.com/office/officeart/2008/layout/PictureStrips"/>
    <dgm:cxn modelId="{1BF05119-0257-4BBF-914F-6F1AF8330F27}" type="presParOf" srcId="{832E2E4B-A016-4460-BA06-336E8465ADB6}" destId="{33DD119B-C4CA-4BA4-B476-64EF7AE90326}" srcOrd="1" destOrd="0" presId="urn:microsoft.com/office/officeart/2008/layout/PictureStrips"/>
    <dgm:cxn modelId="{844EA2DD-13FE-4170-AC64-7EE331F869A7}" type="presParOf" srcId="{DEAD044C-CE7F-484E-8751-26170E2C51A1}" destId="{22BFF537-1562-494E-9028-3413F37C63B5}" srcOrd="9" destOrd="0" presId="urn:microsoft.com/office/officeart/2008/layout/PictureStrips"/>
    <dgm:cxn modelId="{D90A0D1E-73AE-4367-8769-1E98A1643BB1}" type="presParOf" srcId="{DEAD044C-CE7F-484E-8751-26170E2C51A1}" destId="{8F3E85C7-6D27-480F-9AF8-CAC17E13E810}" srcOrd="10" destOrd="0" presId="urn:microsoft.com/office/officeart/2008/layout/PictureStrips"/>
    <dgm:cxn modelId="{B4C833B1-91F3-46FB-9E80-99E5AF5882AC}" type="presParOf" srcId="{8F3E85C7-6D27-480F-9AF8-CAC17E13E810}" destId="{861C5B5A-649E-49CC-BFFC-79B2E922F759}" srcOrd="0" destOrd="0" presId="urn:microsoft.com/office/officeart/2008/layout/PictureStrips"/>
    <dgm:cxn modelId="{0F19AE46-A7D1-4FD1-BC74-5A66D1835FCF}" type="presParOf" srcId="{8F3E85C7-6D27-480F-9AF8-CAC17E13E810}" destId="{69C0A2F7-CCC7-4840-AC53-8E803F4BF681}" srcOrd="1" destOrd="0" presId="urn:microsoft.com/office/officeart/2008/layout/PictureStrips"/>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9D08BC-53B8-4CDB-BD9F-82988D1ADCE7}">
      <dsp:nvSpPr>
        <dsp:cNvPr id="0" name=""/>
        <dsp:cNvSpPr/>
      </dsp:nvSpPr>
      <dsp:spPr>
        <a:xfrm>
          <a:off x="129841" y="237933"/>
          <a:ext cx="3164082" cy="1791671"/>
        </a:xfrm>
        <a:prstGeom prst="rect">
          <a:avLst/>
        </a:prstGeom>
        <a:solidFill>
          <a:schemeClr val="dk2">
            <a:alpha val="4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69731" tIns="34290" rIns="34290" bIns="34290" numCol="1" spcCol="1270" anchor="ctr" anchorCtr="0">
          <a:noAutofit/>
        </a:bodyPr>
        <a:lstStyle/>
        <a:p>
          <a:pPr marL="0" lvl="0" indent="0" algn="ctr"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г. Тирасполь</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1. ООО «Тираспольская АК-2809»</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2. ООО «Король» </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3. ЗАО «Авторемзавод»</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4. ООО «Экспресстранс»</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5. ООО «Грэйтлайн»</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6. ООО «Автоконтакт плюс»</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7. ООО «Экспресс-Т»</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8. ООО «Бон Вояж»</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9. ООО «Спринт»</a:t>
          </a:r>
        </a:p>
      </dsp:txBody>
      <dsp:txXfrm>
        <a:off x="129841" y="237933"/>
        <a:ext cx="3164082" cy="1791671"/>
      </dsp:txXfrm>
    </dsp:sp>
    <dsp:sp modelId="{6F4116A1-8779-4CD7-9EEF-72F1C7B176F3}">
      <dsp:nvSpPr>
        <dsp:cNvPr id="0" name=""/>
        <dsp:cNvSpPr/>
      </dsp:nvSpPr>
      <dsp:spPr>
        <a:xfrm>
          <a:off x="9944" y="528618"/>
          <a:ext cx="668264" cy="974094"/>
        </a:xfrm>
        <a:prstGeom prst="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9000" r="-9000"/>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C95CC7E-76F2-439F-95A1-0CF22AE03040}">
      <dsp:nvSpPr>
        <dsp:cNvPr id="0" name=""/>
        <dsp:cNvSpPr/>
      </dsp:nvSpPr>
      <dsp:spPr>
        <a:xfrm>
          <a:off x="3664922" y="509749"/>
          <a:ext cx="3164082" cy="1256833"/>
        </a:xfrm>
        <a:prstGeom prst="rect">
          <a:avLst/>
        </a:prstGeom>
        <a:solidFill>
          <a:schemeClr val="dk2">
            <a:alpha val="4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69731" tIns="34290" rIns="34290" bIns="34290" numCol="1" spcCol="1270" anchor="ctr" anchorCtr="0">
          <a:noAutofit/>
        </a:bodyPr>
        <a:lstStyle/>
        <a:p>
          <a:pPr marL="0" lvl="0" indent="0" algn="ctr"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г. Бендеры</a:t>
          </a:r>
        </a:p>
        <a:p>
          <a:pPr marL="0" lvl="0" indent="0" algn="ctr" defTabSz="400050">
            <a:lnSpc>
              <a:spcPct val="100000"/>
            </a:lnSpc>
            <a:spcBef>
              <a:spcPct val="0"/>
            </a:spcBef>
            <a:spcAft>
              <a:spcPts val="0"/>
            </a:spcAft>
            <a:buNone/>
          </a:pPr>
          <a:endParaRPr lang="ru-RU" sz="900" b="1" kern="1200">
            <a:solidFill>
              <a:sysClr val="windowText" lastClr="000000"/>
            </a:solidFill>
            <a:latin typeface="Times New Roman" panose="02020603050405020304" pitchFamily="18" charset="0"/>
            <a:cs typeface="Times New Roman" panose="02020603050405020304" pitchFamily="18" charset="0"/>
          </a:endParaRP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1. ОАО «Бендерская АК-2836» </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2. ООО «Ви-Авто»</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3. ООО «Виолан»</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4. СЗАО «Совмтранс»</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5. ООО «Болдинг»</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6. ООО «Аниса»</a:t>
          </a:r>
        </a:p>
      </dsp:txBody>
      <dsp:txXfrm>
        <a:off x="3664922" y="509749"/>
        <a:ext cx="3164082" cy="1256833"/>
      </dsp:txXfrm>
    </dsp:sp>
    <dsp:sp modelId="{A8FD69C8-0C06-4AD5-BEC7-B74C97D4F1ED}">
      <dsp:nvSpPr>
        <dsp:cNvPr id="0" name=""/>
        <dsp:cNvSpPr/>
      </dsp:nvSpPr>
      <dsp:spPr>
        <a:xfrm>
          <a:off x="3533085" y="500955"/>
          <a:ext cx="692143" cy="1038214"/>
        </a:xfrm>
        <a:prstGeom prst="rect">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12000" r="-12000"/>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1EA511E-4BBA-4E6F-8480-6A305BA785CE}">
      <dsp:nvSpPr>
        <dsp:cNvPr id="0" name=""/>
        <dsp:cNvSpPr/>
      </dsp:nvSpPr>
      <dsp:spPr>
        <a:xfrm>
          <a:off x="135811" y="2390853"/>
          <a:ext cx="3164082" cy="778245"/>
        </a:xfrm>
        <a:prstGeom prst="rect">
          <a:avLst/>
        </a:prstGeom>
        <a:solidFill>
          <a:schemeClr val="dk2">
            <a:alpha val="4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69731" tIns="34290" rIns="34290" bIns="34290" numCol="1" spcCol="1270" anchor="ctr" anchorCtr="0">
          <a:noAutofit/>
        </a:bodyPr>
        <a:lstStyle/>
        <a:p>
          <a:pPr marL="0" lvl="0" indent="0" algn="ctr"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г. Рыбница и Рыбницкий район</a:t>
          </a:r>
        </a:p>
        <a:p>
          <a:pPr marL="0" lvl="0" indent="0" algn="l" defTabSz="400050">
            <a:lnSpc>
              <a:spcPct val="100000"/>
            </a:lnSpc>
            <a:spcBef>
              <a:spcPct val="0"/>
            </a:spcBef>
            <a:spcAft>
              <a:spcPts val="0"/>
            </a:spcAft>
            <a:buNone/>
          </a:pPr>
          <a:endParaRPr lang="ru-RU" sz="900" b="1" kern="1200">
            <a:solidFill>
              <a:sysClr val="windowText" lastClr="000000"/>
            </a:solidFill>
            <a:latin typeface="Times New Roman" panose="02020603050405020304" pitchFamily="18" charset="0"/>
            <a:cs typeface="Times New Roman" panose="02020603050405020304" pitchFamily="18" charset="0"/>
          </a:endParaRP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1. ОАО «Рыбницкая АК-2831» </a:t>
          </a:r>
        </a:p>
      </dsp:txBody>
      <dsp:txXfrm>
        <a:off x="135811" y="2390853"/>
        <a:ext cx="3164082" cy="778245"/>
      </dsp:txXfrm>
    </dsp:sp>
    <dsp:sp modelId="{9D5B5E65-E03F-4C8D-821F-4E6928A3274D}">
      <dsp:nvSpPr>
        <dsp:cNvPr id="0" name=""/>
        <dsp:cNvSpPr/>
      </dsp:nvSpPr>
      <dsp:spPr>
        <a:xfrm>
          <a:off x="3974" y="2142764"/>
          <a:ext cx="692143" cy="1038214"/>
        </a:xfrm>
        <a:prstGeom prst="rect">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l="-2000" r="-2000"/>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E824718-9926-4EA9-9D34-0073C696E439}">
      <dsp:nvSpPr>
        <dsp:cNvPr id="0" name=""/>
        <dsp:cNvSpPr/>
      </dsp:nvSpPr>
      <dsp:spPr>
        <a:xfrm>
          <a:off x="3670892" y="2386720"/>
          <a:ext cx="3164082" cy="786511"/>
        </a:xfrm>
        <a:prstGeom prst="rect">
          <a:avLst/>
        </a:prstGeom>
        <a:solidFill>
          <a:schemeClr val="dk2">
            <a:alpha val="4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69731" tIns="34290" rIns="34290" bIns="34290" numCol="1" spcCol="1270" anchor="ctr" anchorCtr="0">
          <a:noAutofit/>
        </a:bodyPr>
        <a:lstStyle/>
        <a:p>
          <a:pPr marL="0" lvl="0" indent="0" algn="ctr"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г. Дубоссары и Дубоссарский район</a:t>
          </a:r>
        </a:p>
        <a:p>
          <a:pPr marL="0" lvl="0" indent="0" algn="l" defTabSz="400050">
            <a:lnSpc>
              <a:spcPct val="100000"/>
            </a:lnSpc>
            <a:spcBef>
              <a:spcPct val="0"/>
            </a:spcBef>
            <a:spcAft>
              <a:spcPts val="0"/>
            </a:spcAft>
            <a:buNone/>
          </a:pPr>
          <a:endParaRPr lang="ru-RU" sz="900" b="1" kern="1200">
            <a:solidFill>
              <a:sysClr val="windowText" lastClr="000000"/>
            </a:solidFill>
            <a:latin typeface="Times New Roman" panose="02020603050405020304" pitchFamily="18" charset="0"/>
            <a:cs typeface="Times New Roman" panose="02020603050405020304" pitchFamily="18" charset="0"/>
          </a:endParaRP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1. ООО «Спрос»</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2. ОАО "Дубоссарское АТП-3"</a:t>
          </a:r>
        </a:p>
      </dsp:txBody>
      <dsp:txXfrm>
        <a:off x="3670892" y="2386720"/>
        <a:ext cx="3164082" cy="786511"/>
      </dsp:txXfrm>
    </dsp:sp>
    <dsp:sp modelId="{F2F02A18-CB73-4D74-B25E-3D5F5E1C176E}">
      <dsp:nvSpPr>
        <dsp:cNvPr id="0" name=""/>
        <dsp:cNvSpPr/>
      </dsp:nvSpPr>
      <dsp:spPr>
        <a:xfrm>
          <a:off x="3539055" y="2142764"/>
          <a:ext cx="692143" cy="1038214"/>
        </a:xfrm>
        <a:prstGeom prst="rect">
          <a:avLst/>
        </a:prstGeom>
        <a:blipFill>
          <a:blip xmlns:r="http://schemas.openxmlformats.org/officeDocument/2006/relationships" r:embed="rId4">
            <a:extLst>
              <a:ext uri="{28A0092B-C50C-407E-A947-70E740481C1C}">
                <a14:useLocalDpi xmlns:a14="http://schemas.microsoft.com/office/drawing/2010/main" val="0"/>
              </a:ext>
            </a:extLst>
          </a:blip>
          <a:srcRect/>
          <a:stretch>
            <a:fillRect l="-10000" r="-10000"/>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46A11AE-18E9-4D2E-9B61-1D1956422EC4}">
      <dsp:nvSpPr>
        <dsp:cNvPr id="0" name=""/>
        <dsp:cNvSpPr/>
      </dsp:nvSpPr>
      <dsp:spPr>
        <a:xfrm>
          <a:off x="135811" y="3738054"/>
          <a:ext cx="3164082" cy="778829"/>
        </a:xfrm>
        <a:prstGeom prst="rect">
          <a:avLst/>
        </a:prstGeom>
        <a:solidFill>
          <a:schemeClr val="dk2">
            <a:alpha val="4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69731" tIns="34290" rIns="34290" bIns="34290" numCol="1" spcCol="1270" anchor="ctr" anchorCtr="0">
          <a:noAutofit/>
        </a:bodyPr>
        <a:lstStyle/>
        <a:p>
          <a:pPr marL="0" lvl="0" indent="0" algn="ctr"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г. Слободзея и Слободзейский район</a:t>
          </a:r>
        </a:p>
        <a:p>
          <a:pPr marL="0" lvl="0" indent="0" algn="l" defTabSz="400050">
            <a:lnSpc>
              <a:spcPct val="100000"/>
            </a:lnSpc>
            <a:spcBef>
              <a:spcPct val="0"/>
            </a:spcBef>
            <a:spcAft>
              <a:spcPts val="0"/>
            </a:spcAft>
            <a:buNone/>
          </a:pPr>
          <a:endParaRPr lang="ru-RU" sz="900" b="1" kern="1200">
            <a:solidFill>
              <a:sysClr val="windowText" lastClr="000000"/>
            </a:solidFill>
            <a:latin typeface="Times New Roman" panose="02020603050405020304" pitchFamily="18" charset="0"/>
            <a:cs typeface="Times New Roman" panose="02020603050405020304" pitchFamily="18" charset="0"/>
          </a:endParaRP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1. ООО «АкулаСан».</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2. ООО «Автокар»</a:t>
          </a:r>
        </a:p>
        <a:p>
          <a:pPr marL="0" lvl="0" indent="0" algn="l" defTabSz="400050">
            <a:lnSpc>
              <a:spcPct val="100000"/>
            </a:lnSpc>
            <a:spcBef>
              <a:spcPct val="0"/>
            </a:spcBef>
            <a:spcAft>
              <a:spcPts val="0"/>
            </a:spcAft>
            <a:buNone/>
          </a:pPr>
          <a:endParaRPr lang="ru-RU" sz="900" b="1" kern="1200">
            <a:solidFill>
              <a:sysClr val="windowText" lastClr="000000"/>
            </a:solidFill>
            <a:latin typeface="Times New Roman" panose="02020603050405020304" pitchFamily="18" charset="0"/>
            <a:cs typeface="Times New Roman" panose="02020603050405020304" pitchFamily="18" charset="0"/>
          </a:endParaRPr>
        </a:p>
      </dsp:txBody>
      <dsp:txXfrm>
        <a:off x="135811" y="3738054"/>
        <a:ext cx="3164082" cy="778829"/>
      </dsp:txXfrm>
    </dsp:sp>
    <dsp:sp modelId="{33DD119B-C4CA-4BA4-B476-64EF7AE90326}">
      <dsp:nvSpPr>
        <dsp:cNvPr id="0" name=""/>
        <dsp:cNvSpPr/>
      </dsp:nvSpPr>
      <dsp:spPr>
        <a:xfrm>
          <a:off x="3974" y="3490258"/>
          <a:ext cx="692143" cy="1038214"/>
        </a:xfrm>
        <a:prstGeom prst="rect">
          <a:avLst/>
        </a:prstGeom>
        <a:blipFill>
          <a:blip xmlns:r="http://schemas.openxmlformats.org/officeDocument/2006/relationships" r:embed="rId5">
            <a:extLst>
              <a:ext uri="{28A0092B-C50C-407E-A947-70E740481C1C}">
                <a14:useLocalDpi xmlns:a14="http://schemas.microsoft.com/office/drawing/2010/main" val="0"/>
              </a:ext>
            </a:extLst>
          </a:blip>
          <a:srcRect/>
          <a:stretch>
            <a:fillRect l="-9000" r="-9000"/>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61C5B5A-649E-49CC-BFFC-79B2E922F759}">
      <dsp:nvSpPr>
        <dsp:cNvPr id="0" name=""/>
        <dsp:cNvSpPr/>
      </dsp:nvSpPr>
      <dsp:spPr>
        <a:xfrm>
          <a:off x="3670892" y="3294139"/>
          <a:ext cx="3164082" cy="1430452"/>
        </a:xfrm>
        <a:prstGeom prst="rect">
          <a:avLst/>
        </a:prstGeom>
        <a:solidFill>
          <a:schemeClr val="dk2">
            <a:alpha val="4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69731" tIns="34290" rIns="34290" bIns="34290" numCol="1" spcCol="1270" anchor="ctr" anchorCtr="0">
          <a:noAutofit/>
        </a:bodyPr>
        <a:lstStyle/>
        <a:p>
          <a:pPr marL="0" lvl="0" indent="0" algn="ctr"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г. Каменка и Каменский район</a:t>
          </a:r>
        </a:p>
        <a:p>
          <a:pPr marL="0" lvl="0" indent="0" algn="l" defTabSz="400050">
            <a:lnSpc>
              <a:spcPct val="100000"/>
            </a:lnSpc>
            <a:spcBef>
              <a:spcPct val="0"/>
            </a:spcBef>
            <a:spcAft>
              <a:spcPts val="0"/>
            </a:spcAft>
            <a:buNone/>
          </a:pPr>
          <a:endParaRPr lang="ru-RU" sz="900" b="1" kern="1200">
            <a:solidFill>
              <a:sysClr val="windowText" lastClr="000000"/>
            </a:solidFill>
            <a:latin typeface="Times New Roman" panose="02020603050405020304" pitchFamily="18" charset="0"/>
            <a:cs typeface="Times New Roman" panose="02020603050405020304" pitchFamily="18" charset="0"/>
          </a:endParaRP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1. ОАО «Каменская АТБ-39»</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2. ООО «ХэппиЭндВояж»</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3. ООО «Панчо»</a:t>
          </a:r>
        </a:p>
        <a:p>
          <a:pPr marL="0" lvl="0" indent="0" algn="l" defTabSz="400050">
            <a:lnSpc>
              <a:spcPct val="100000"/>
            </a:lnSpc>
            <a:spcBef>
              <a:spcPct val="0"/>
            </a:spcBef>
            <a:spcAft>
              <a:spcPts val="0"/>
            </a:spcAft>
            <a:buNone/>
          </a:pPr>
          <a:r>
            <a:rPr lang="ru-RU" sz="900" b="1" kern="1200">
              <a:solidFill>
                <a:sysClr val="windowText" lastClr="000000"/>
              </a:solidFill>
              <a:latin typeface="Times New Roman" panose="02020603050405020304" pitchFamily="18" charset="0"/>
              <a:cs typeface="Times New Roman" panose="02020603050405020304" pitchFamily="18" charset="0"/>
            </a:rPr>
            <a:t>4. ООО «А-транс».</a:t>
          </a:r>
        </a:p>
        <a:p>
          <a:pPr marL="0" lvl="0" indent="0" algn="l" defTabSz="400050">
            <a:lnSpc>
              <a:spcPct val="100000"/>
            </a:lnSpc>
            <a:spcBef>
              <a:spcPct val="0"/>
            </a:spcBef>
            <a:spcAft>
              <a:spcPts val="0"/>
            </a:spcAft>
            <a:buNone/>
          </a:pPr>
          <a:endParaRPr lang="ru-RU" sz="900" b="1" kern="1200">
            <a:solidFill>
              <a:sysClr val="windowText" lastClr="000000"/>
            </a:solidFill>
            <a:latin typeface="Times New Roman" panose="02020603050405020304" pitchFamily="18" charset="0"/>
            <a:cs typeface="Times New Roman" panose="02020603050405020304" pitchFamily="18" charset="0"/>
          </a:endParaRPr>
        </a:p>
      </dsp:txBody>
      <dsp:txXfrm>
        <a:off x="3670892" y="3294139"/>
        <a:ext cx="3164082" cy="1430452"/>
      </dsp:txXfrm>
    </dsp:sp>
    <dsp:sp modelId="{69C0A2F7-CCC7-4840-AC53-8E803F4BF681}">
      <dsp:nvSpPr>
        <dsp:cNvPr id="0" name=""/>
        <dsp:cNvSpPr/>
      </dsp:nvSpPr>
      <dsp:spPr>
        <a:xfrm>
          <a:off x="3539055" y="3372154"/>
          <a:ext cx="692143" cy="1038214"/>
        </a:xfrm>
        <a:prstGeom prst="rect">
          <a:avLst/>
        </a:prstGeom>
        <a:blipFill>
          <a:blip xmlns:r="http://schemas.openxmlformats.org/officeDocument/2006/relationships" r:embed="rId6" cstate="print">
            <a:extLst>
              <a:ext uri="{28A0092B-C50C-407E-A947-70E740481C1C}">
                <a14:useLocalDpi xmlns:a14="http://schemas.microsoft.com/office/drawing/2010/main" val="0"/>
              </a:ext>
            </a:extLst>
          </a:blip>
          <a:srcRect/>
          <a:stretch>
            <a:fillRect l="-25000" r="-25000"/>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PictureStrips">
  <dgm:title val=""/>
  <dgm:desc val=""/>
  <dgm:catLst>
    <dgm:cat type="list" pri="12500"/>
    <dgm:cat type="picture" pri="13000"/>
    <dgm:cat type="pictureconvert" pri="13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40" srcId="0" destId="10" srcOrd="0" destOrd="0"/>
        <dgm:cxn modelId="50" srcId="0" destId="20" srcOrd="1" destOrd="0"/>
        <dgm:cxn modelId="60" srcId="0" destId="30" srcOrd="2" destOrd="0"/>
        <dgm:cxn modelId="70" srcId="0" destId="40" srcOrd="2" destOrd="0"/>
      </dgm:cxnLst>
      <dgm:bg/>
      <dgm:whole/>
    </dgm:dataModel>
  </dgm:clrData>
  <dgm:layoutNode name="Name0">
    <dgm:varLst>
      <dgm:dir/>
      <dgm:resizeHandles val="exact"/>
    </dgm:varLst>
    <dgm:choose name="Name1">
      <dgm:if name="Name2" func="var" arg="dir" op="equ" val="norm">
        <dgm:alg type="snake">
          <dgm:param type="off" val="ctr"/>
        </dgm:alg>
      </dgm:if>
      <dgm:else name="Name3">
        <dgm:alg type="snake">
          <dgm:param type="off" val="ctr"/>
          <dgm:param type="grDir" val="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h" refFor="ch" refForName="composite" op="equ" fact="0.1"/>
      <dgm:constr type="h" for="ch" forName="sibTrans" refType="h" refFor="ch" refForName="composite" op="equ" fact="0.1"/>
      <dgm:constr type="w" for="ch" forName="sibTrans" refType="h" refFor="ch" refForName="sibTrans" op="equ"/>
    </dgm:constrLst>
    <dgm:forEach name="nodesForEach" axis="ch" ptType="node">
      <dgm:layoutNode name="composite">
        <dgm:alg type="composite">
          <dgm:param type="ar" val="3"/>
        </dgm:alg>
        <dgm:shape xmlns:r="http://schemas.openxmlformats.org/officeDocument/2006/relationships" r:blip="">
          <dgm:adjLst/>
        </dgm:shape>
        <dgm:choose name="Name4">
          <dgm:if name="Name5" func="var" arg="dir" op="equ" val="norm">
            <dgm:constrLst>
              <dgm:constr type="l" for="ch" forName="rect1" refType="w" fact="0.04"/>
              <dgm:constr type="t" for="ch" forName="rect1" refType="h" fact="0.13"/>
              <dgm:constr type="w" for="ch" forName="rect1" refType="w" fact="0.96"/>
              <dgm:constr type="h" for="ch" forName="rect1" refType="h" fact="0.9"/>
              <dgm:constr type="l" for="ch" forName="rect2" refType="w" fact="0"/>
              <dgm:constr type="t" for="ch" forName="rect2" refType="h" fact="0"/>
              <dgm:constr type="w" for="ch" forName="rect2" refType="w" fact="0.21"/>
              <dgm:constr type="h" for="ch" forName="rect2" refType="w" fact="0.315"/>
            </dgm:constrLst>
          </dgm:if>
          <dgm:else name="Name6">
            <dgm:constrLst>
              <dgm:constr type="l" for="ch" forName="rect1" refType="w" fact="0"/>
              <dgm:constr type="t" for="ch" forName="rect1" refType="h" fact="0.13"/>
              <dgm:constr type="w" for="ch" forName="rect1" refType="w" fact="0.96"/>
              <dgm:constr type="h" for="ch" forName="rect1" refType="h" fact="0.9"/>
              <dgm:constr type="l" for="ch" forName="rect2" refType="w" fact="0.79"/>
              <dgm:constr type="t" for="ch" forName="rect2" refType="h" fact="0"/>
              <dgm:constr type="w" for="ch" forName="rect2" refType="w" fact="0.21"/>
              <dgm:constr type="h" for="ch" forName="rect2" refType="w" fact="0.315"/>
            </dgm:constrLst>
          </dgm:else>
        </dgm:choose>
        <dgm:layoutNode name="rect1" styleLbl="trAlignAcc1">
          <dgm:varLst>
            <dgm:bulletEnabled val="1"/>
          </dgm:varLst>
          <dgm:alg type="tx">
            <dgm:param type="parTxLTRAlign" val="l"/>
          </dgm:alg>
          <dgm:shape xmlns:r="http://schemas.openxmlformats.org/officeDocument/2006/relationships" type="rect" r:blip="">
            <dgm:adjLst/>
          </dgm:shape>
          <dgm:presOf axis="desOrSelf" ptType="node"/>
          <dgm:choose name="Name7">
            <dgm:if name="Name8" func="var" arg="dir" op="equ" val="norm">
              <dgm:constrLst>
                <dgm:constr type="lMarg" refType="w" fact="0.6"/>
                <dgm:constr type="rMarg" refType="primFontSz" fact="0.3"/>
                <dgm:constr type="tMarg" refType="primFontSz" fact="0.3"/>
                <dgm:constr type="bMarg" refType="primFontSz" fact="0.3"/>
              </dgm:constrLst>
            </dgm:if>
            <dgm:else name="Name9">
              <dgm:constrLst>
                <dgm:constr type="lMarg" refType="primFontSz" fact="0.3"/>
                <dgm:constr type="rMarg" refType="w" fact="0.6"/>
                <dgm:constr type="tMarg" refType="primFontSz" fact="0.3"/>
                <dgm:constr type="bMarg" refType="primFontSz" fact="0.3"/>
              </dgm:constrLst>
            </dgm:else>
          </dgm:choose>
          <dgm:ruleLst>
            <dgm:rule type="primFontSz" val="5" fact="NaN" max="NaN"/>
          </dgm:ruleLst>
        </dgm:layoutNode>
        <dgm:layoutNode name="rect2" styleLbl="fg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2DDA3-B92F-49E1-AB6F-32FF9C225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924</Words>
  <Characters>5267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 Патерова-Шатайло</dc:creator>
  <cp:keywords/>
  <dc:description/>
  <cp:lastModifiedBy>Болотаева Мария Олеговна</cp:lastModifiedBy>
  <cp:revision>2</cp:revision>
  <cp:lastPrinted>2021-10-25T12:21:00Z</cp:lastPrinted>
  <dcterms:created xsi:type="dcterms:W3CDTF">2024-05-29T05:56:00Z</dcterms:created>
  <dcterms:modified xsi:type="dcterms:W3CDTF">2024-05-29T05:56:00Z</dcterms:modified>
</cp:coreProperties>
</file>