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E8E3D7" w14:textId="6038EF68" w:rsidR="00DF520C" w:rsidRPr="00DB67D1" w:rsidRDefault="00317B97" w:rsidP="00790AA3">
      <w:pPr>
        <w:rPr>
          <w:b/>
          <w:bCs/>
        </w:rPr>
      </w:pPr>
      <w:r w:rsidRPr="00DB67D1">
        <w:rPr>
          <w:noProof/>
        </w:rPr>
        <w:drawing>
          <wp:inline distT="0" distB="0" distL="0" distR="0" wp14:anchorId="0460A023" wp14:editId="43891829">
            <wp:extent cx="5940425" cy="24307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2430780"/>
                    </a:xfrm>
                    <a:prstGeom prst="rect">
                      <a:avLst/>
                    </a:prstGeom>
                    <a:noFill/>
                    <a:ln>
                      <a:noFill/>
                    </a:ln>
                  </pic:spPr>
                </pic:pic>
              </a:graphicData>
            </a:graphic>
          </wp:inline>
        </w:drawing>
      </w:r>
    </w:p>
    <w:p w14:paraId="10DBCD71" w14:textId="1DEC04AF" w:rsidR="008002C3" w:rsidRPr="00DB67D1" w:rsidRDefault="00DF520C" w:rsidP="008002C3">
      <w:pPr>
        <w:jc w:val="center"/>
        <w:rPr>
          <w:rFonts w:cs="Helvetica"/>
        </w:rPr>
      </w:pPr>
      <w:r w:rsidRPr="00DB67D1">
        <w:t xml:space="preserve">Об утверждении </w:t>
      </w:r>
      <w:r w:rsidRPr="00DB67D1">
        <w:rPr>
          <w:rFonts w:cs="Helvetica"/>
        </w:rPr>
        <w:t xml:space="preserve">Регламента </w:t>
      </w:r>
      <w:bookmarkStart w:id="0" w:name="_Hlk44592214"/>
      <w:r w:rsidR="008002C3" w:rsidRPr="00DB67D1">
        <w:rPr>
          <w:rFonts w:cs="Helvetica"/>
        </w:rPr>
        <w:t xml:space="preserve">исполнения </w:t>
      </w:r>
    </w:p>
    <w:p w14:paraId="16692674" w14:textId="163EE407" w:rsidR="00DF520C" w:rsidRPr="00DB67D1" w:rsidRDefault="008002C3" w:rsidP="00790AA3">
      <w:pPr>
        <w:jc w:val="center"/>
        <w:rPr>
          <w:rFonts w:cs="Helvetica"/>
        </w:rPr>
      </w:pPr>
      <w:r w:rsidRPr="00DB67D1">
        <w:rPr>
          <w:rFonts w:cs="Helvetica"/>
        </w:rPr>
        <w:t>Министерств</w:t>
      </w:r>
      <w:r w:rsidR="003A6FD7" w:rsidRPr="00DB67D1">
        <w:rPr>
          <w:rFonts w:cs="Helvetica"/>
        </w:rPr>
        <w:t>ом</w:t>
      </w:r>
      <w:r w:rsidRPr="00DB67D1">
        <w:rPr>
          <w:rFonts w:cs="Helvetica"/>
        </w:rPr>
        <w:t xml:space="preserve"> финансов</w:t>
      </w:r>
      <w:bookmarkEnd w:id="0"/>
      <w:r w:rsidRPr="00DB67D1">
        <w:rPr>
          <w:rFonts w:cs="Helvetica"/>
        </w:rPr>
        <w:t xml:space="preserve"> Приднестровской Молдавской Республики</w:t>
      </w:r>
      <w:bookmarkStart w:id="1" w:name="_Hlk42601534"/>
      <w:r w:rsidR="00790AA3" w:rsidRPr="00DB67D1">
        <w:rPr>
          <w:rFonts w:cs="Helvetica"/>
        </w:rPr>
        <w:t xml:space="preserve"> </w:t>
      </w:r>
      <w:r w:rsidR="00DF520C" w:rsidRPr="00DB67D1">
        <w:rPr>
          <w:rFonts w:cs="Helvetica"/>
        </w:rPr>
        <w:t xml:space="preserve">государственной </w:t>
      </w:r>
      <w:r w:rsidR="00316E76" w:rsidRPr="00DB67D1">
        <w:rPr>
          <w:rFonts w:cs="Helvetica"/>
        </w:rPr>
        <w:t>функции</w:t>
      </w:r>
      <w:bookmarkStart w:id="2" w:name="_Hlk36643456"/>
      <w:r w:rsidRPr="00DB67D1">
        <w:rPr>
          <w:rFonts w:cs="Helvetica"/>
        </w:rPr>
        <w:t xml:space="preserve"> </w:t>
      </w:r>
      <w:r w:rsidR="009F525B" w:rsidRPr="00DB67D1">
        <w:rPr>
          <w:rFonts w:cs="Helvetica"/>
        </w:rPr>
        <w:t xml:space="preserve">по </w:t>
      </w:r>
      <w:r w:rsidR="0005290C" w:rsidRPr="00DB67D1">
        <w:rPr>
          <w:rFonts w:cs="Helvetica"/>
        </w:rPr>
        <w:t xml:space="preserve">проведению </w:t>
      </w:r>
      <w:bookmarkStart w:id="3" w:name="_Hlk44593053"/>
      <w:r w:rsidR="0005290C" w:rsidRPr="00DB67D1">
        <w:rPr>
          <w:rFonts w:cs="Helvetica"/>
        </w:rPr>
        <w:t xml:space="preserve">налоговыми органами контрольных мероприятий по </w:t>
      </w:r>
      <w:bookmarkEnd w:id="1"/>
      <w:bookmarkEnd w:id="2"/>
      <w:r w:rsidR="00790AA3" w:rsidRPr="00DB67D1">
        <w:rPr>
          <w:rFonts w:cs="Helvetica"/>
        </w:rPr>
        <w:t xml:space="preserve">проверке </w:t>
      </w:r>
      <w:bookmarkEnd w:id="3"/>
      <w:r w:rsidR="00790AA3" w:rsidRPr="00DB67D1">
        <w:rPr>
          <w:rFonts w:cs="Helvetica"/>
        </w:rPr>
        <w:t>наличия документа на занятие индивидуальной предпринимательской деятельностью по специальным налоговым режимам у физических лиц, занимающихся предпринимательской деятельностью без образования юридического лица</w:t>
      </w:r>
    </w:p>
    <w:p w14:paraId="5AF4E0D8" w14:textId="59871E5A" w:rsidR="00DF520C" w:rsidRPr="00DB67D1" w:rsidRDefault="00DF520C" w:rsidP="00DF520C">
      <w:pPr>
        <w:tabs>
          <w:tab w:val="left" w:pos="6960"/>
        </w:tabs>
        <w:ind w:right="38"/>
        <w:jc w:val="both"/>
      </w:pPr>
    </w:p>
    <w:p w14:paraId="7F629ADA" w14:textId="18E4CEC7" w:rsidR="00DF520C" w:rsidRPr="00DB67D1" w:rsidRDefault="00317B97" w:rsidP="00317B97">
      <w:pPr>
        <w:ind w:firstLine="720"/>
        <w:jc w:val="both"/>
      </w:pPr>
      <w:r w:rsidRPr="00DB67D1">
        <w:t xml:space="preserve">В соответствии с </w:t>
      </w:r>
      <w:r w:rsidR="008002C3" w:rsidRPr="00DB67D1">
        <w:t>Постановлением Правительства Приднестровской Молдавской Республики 18 марта 2015 № 61 «</w:t>
      </w:r>
      <w:r w:rsidR="00790AA3" w:rsidRPr="00DB67D1">
        <w:t xml:space="preserve">Об утверждении Положения о порядке проведения налоговыми органами контрольных мероприятий по </w:t>
      </w:r>
      <w:bookmarkStart w:id="4" w:name="_Hlk44592914"/>
      <w:r w:rsidR="00790AA3" w:rsidRPr="00DB67D1">
        <w:t>проверке наличия документа на занятие индивидуальной предпринимательской деятельностью по специальным налоговым режимам у физических лиц, занимающихся предпринимательской деятельностью без образования юридического лица</w:t>
      </w:r>
      <w:bookmarkEnd w:id="4"/>
      <w:r w:rsidR="008002C3" w:rsidRPr="00DB67D1">
        <w:t xml:space="preserve">» (САЗ 15-12) с изменениями и дополнениями, внесенными Постановлением Правительства Приднестровской Молдавской Республики от 28 июня 2019 года № 240 (САЗ 19-25), </w:t>
      </w:r>
      <w:r w:rsidRPr="00DB67D1">
        <w:t>Распоряжением Правительства Приднестровской Молдавской Республики от 5 марта 2018 г. № 150</w:t>
      </w:r>
      <w:r w:rsidR="00CF2088" w:rsidRPr="00DB67D1">
        <w:t>р</w:t>
      </w:r>
      <w:r w:rsidRPr="00DB67D1">
        <w:t xml:space="preserve"> «Об утверждении Концепции административной реформы в Приднестровской Молдавской Республике на 2018-2020 годы», </w:t>
      </w:r>
      <w:r w:rsidR="00492C91" w:rsidRPr="00DB67D1">
        <w:t xml:space="preserve"> </w:t>
      </w:r>
      <w:bookmarkStart w:id="5" w:name="_Hlk44591763"/>
      <w:r w:rsidR="00492C91" w:rsidRPr="00DB67D1">
        <w:t>с изменениями и дополнениями, внесенными</w:t>
      </w:r>
      <w:bookmarkEnd w:id="5"/>
      <w:r w:rsidR="00492C91" w:rsidRPr="00DB67D1">
        <w:t xml:space="preserve"> Распоряжением Правительства Приднестровской Молдавской Республики от 26.09.2018 № 765</w:t>
      </w:r>
      <w:r w:rsidR="00CF2088" w:rsidRPr="00DB67D1">
        <w:t>р</w:t>
      </w:r>
      <w:r w:rsidR="00492C91" w:rsidRPr="00DB67D1">
        <w:t xml:space="preserve"> (САЗ 18-39), от 12.07.2019 № 552</w:t>
      </w:r>
      <w:r w:rsidR="00123331" w:rsidRPr="00DB67D1">
        <w:t>р</w:t>
      </w:r>
      <w:r w:rsidR="00492C91" w:rsidRPr="00DB67D1">
        <w:t xml:space="preserve"> (САЗ 19-26), от 20.09.2019 №758Р (САЗ 19-36), </w:t>
      </w:r>
      <w:r w:rsidR="00DF520C" w:rsidRPr="00DB67D1">
        <w:t>Постановлением Правительства Приднестровской Молдавской Республики от 27 апреля 2017 года </w:t>
      </w:r>
      <w:r w:rsidRPr="00DB67D1">
        <w:t xml:space="preserve"> № </w:t>
      </w:r>
      <w:r w:rsidR="00DF520C" w:rsidRPr="00DB67D1">
        <w:t xml:space="preserve">86 «Об утверждении Положения, структуры и предельной штатной численности Министерства финансов Приднестровской Молдавской Республики» (САЗ 17-19), с изменениями и дополнениями, внесенными Постановлением Правительства Приднестровской Молдавской Республики от 30 августа 2017 года № 226 (САЗ 17-36), от </w:t>
      </w:r>
      <w:r w:rsidR="00DF520C" w:rsidRPr="00DB67D1">
        <w:rPr>
          <w:rStyle w:val="text-small"/>
        </w:rPr>
        <w:t>31 мая 2018</w:t>
      </w:r>
      <w:r w:rsidR="00DF520C" w:rsidRPr="00DB67D1">
        <w:t xml:space="preserve"> года </w:t>
      </w:r>
      <w:r w:rsidR="00DF520C" w:rsidRPr="00DB67D1">
        <w:rPr>
          <w:rStyle w:val="text-small"/>
        </w:rPr>
        <w:t>№ 177</w:t>
      </w:r>
      <w:r w:rsidR="00DF520C" w:rsidRPr="00DB67D1">
        <w:t xml:space="preserve"> (</w:t>
      </w:r>
      <w:r w:rsidR="00DF520C" w:rsidRPr="00DB67D1">
        <w:rPr>
          <w:rStyle w:val="margin"/>
        </w:rPr>
        <w:t xml:space="preserve">САЗ 18-23), от 17 августа 2018 года № 287 (САЗ 18-33), от 14 декабря 2018 года № 447 (САЗ 18-51), </w:t>
      </w:r>
      <w:r w:rsidR="00492C91" w:rsidRPr="00DB67D1">
        <w:rPr>
          <w:rStyle w:val="margin"/>
        </w:rPr>
        <w:t xml:space="preserve">от </w:t>
      </w:r>
      <w:r w:rsidR="00DF520C" w:rsidRPr="00DB67D1">
        <w:rPr>
          <w:rStyle w:val="margin"/>
        </w:rPr>
        <w:t xml:space="preserve">26 апреля 2019 года №142 (САЗ 19-17), </w:t>
      </w:r>
      <w:r w:rsidR="00DF520C" w:rsidRPr="00DB67D1">
        <w:t>п р и к а з ы в а ю:</w:t>
      </w:r>
    </w:p>
    <w:p w14:paraId="04DB9BFA" w14:textId="23A3958A" w:rsidR="00DF520C" w:rsidRPr="00DB67D1" w:rsidRDefault="00DF520C" w:rsidP="00775234">
      <w:pPr>
        <w:numPr>
          <w:ilvl w:val="0"/>
          <w:numId w:val="3"/>
        </w:numPr>
        <w:tabs>
          <w:tab w:val="left" w:pos="567"/>
          <w:tab w:val="left" w:pos="993"/>
        </w:tabs>
        <w:ind w:left="0" w:right="38" w:firstLine="709"/>
        <w:jc w:val="both"/>
        <w:rPr>
          <w:rStyle w:val="ng-scope"/>
          <w:rFonts w:cs="Helvetica"/>
        </w:rPr>
      </w:pPr>
      <w:r w:rsidRPr="00DB67D1">
        <w:rPr>
          <w:rStyle w:val="ng-scope"/>
          <w:shd w:val="clear" w:color="auto" w:fill="FFFFFF"/>
        </w:rPr>
        <w:t xml:space="preserve">Утвердить Регламент </w:t>
      </w:r>
      <w:bookmarkStart w:id="6" w:name="_Hlk44592262"/>
      <w:r w:rsidR="00B54CCA" w:rsidRPr="00DB67D1">
        <w:rPr>
          <w:rStyle w:val="ng-scope"/>
          <w:shd w:val="clear" w:color="auto" w:fill="FFFFFF"/>
        </w:rPr>
        <w:t>исполнения</w:t>
      </w:r>
      <w:r w:rsidRPr="00DB67D1">
        <w:rPr>
          <w:rStyle w:val="ng-scope"/>
          <w:shd w:val="clear" w:color="auto" w:fill="FFFFFF"/>
        </w:rPr>
        <w:t xml:space="preserve"> </w:t>
      </w:r>
      <w:r w:rsidR="008002C3" w:rsidRPr="00DB67D1">
        <w:rPr>
          <w:rFonts w:cs="Helvetica"/>
        </w:rPr>
        <w:t>Министерств</w:t>
      </w:r>
      <w:r w:rsidR="00B43C27" w:rsidRPr="00DB67D1">
        <w:rPr>
          <w:rFonts w:cs="Helvetica"/>
        </w:rPr>
        <w:t>ом</w:t>
      </w:r>
      <w:r w:rsidR="008002C3" w:rsidRPr="00DB67D1">
        <w:rPr>
          <w:rFonts w:cs="Helvetica"/>
        </w:rPr>
        <w:t xml:space="preserve"> финансов</w:t>
      </w:r>
      <w:r w:rsidRPr="00DB67D1">
        <w:rPr>
          <w:rFonts w:cs="Helvetica"/>
        </w:rPr>
        <w:t xml:space="preserve"> Приднестровской Молдавской Республики </w:t>
      </w:r>
      <w:bookmarkEnd w:id="6"/>
      <w:r w:rsidRPr="00DB67D1">
        <w:rPr>
          <w:rStyle w:val="ng-scope"/>
          <w:shd w:val="clear" w:color="auto" w:fill="FFFFFF"/>
        </w:rPr>
        <w:t xml:space="preserve">государственной </w:t>
      </w:r>
      <w:r w:rsidR="00316E76" w:rsidRPr="00DB67D1">
        <w:rPr>
          <w:rStyle w:val="ng-scope"/>
          <w:shd w:val="clear" w:color="auto" w:fill="FFFFFF"/>
        </w:rPr>
        <w:t>функции</w:t>
      </w:r>
      <w:r w:rsidR="0083417D" w:rsidRPr="00DB67D1">
        <w:t xml:space="preserve"> </w:t>
      </w:r>
      <w:r w:rsidR="00790AA3" w:rsidRPr="00DB67D1">
        <w:rPr>
          <w:rStyle w:val="ng-scope"/>
          <w:shd w:val="clear" w:color="auto" w:fill="FFFFFF"/>
        </w:rPr>
        <w:t xml:space="preserve">по проведению налоговыми органами контрольных мероприятий по проверке наличия документа на занятие индивидуальной предпринимательской деятельностью по специальным налоговым режимам у физических лиц, занимающихся предпринимательской деятельностью без образования юридического лица </w:t>
      </w:r>
      <w:r w:rsidR="0083417D" w:rsidRPr="00DB67D1">
        <w:rPr>
          <w:rStyle w:val="ng-scope"/>
          <w:shd w:val="clear" w:color="auto" w:fill="FFFFFF"/>
        </w:rPr>
        <w:t>с</w:t>
      </w:r>
      <w:r w:rsidRPr="00DB67D1">
        <w:rPr>
          <w:rStyle w:val="ng-scope"/>
          <w:shd w:val="clear" w:color="auto" w:fill="FFFFFF"/>
        </w:rPr>
        <w:t>огласно Приложению к настоящему Приказу.</w:t>
      </w:r>
    </w:p>
    <w:p w14:paraId="77FB862E" w14:textId="38A223FC" w:rsidR="00DF520C" w:rsidRPr="00DB67D1" w:rsidRDefault="00DF520C" w:rsidP="00DF520C">
      <w:pPr>
        <w:ind w:firstLine="720"/>
        <w:jc w:val="both"/>
        <w:rPr>
          <w:rStyle w:val="ng-scope"/>
          <w:shd w:val="clear" w:color="auto" w:fill="FFFFFF"/>
        </w:rPr>
      </w:pPr>
      <w:r w:rsidRPr="00DB67D1">
        <w:rPr>
          <w:rStyle w:val="ng-scope"/>
          <w:shd w:val="clear" w:color="auto" w:fill="FFFFFF"/>
        </w:rPr>
        <w:t>2. Контроль за исполнением настоящего Приказа возложить на заместителя министра - директора Государственной налоговой службы Министерства финансов Приднестровской Молдавской Республики, начальников территориальных налоговых инспекций.</w:t>
      </w:r>
    </w:p>
    <w:p w14:paraId="0757940A" w14:textId="77777777" w:rsidR="00DF520C" w:rsidRPr="00DB67D1" w:rsidRDefault="00DF520C" w:rsidP="00DF520C">
      <w:pPr>
        <w:ind w:firstLine="720"/>
        <w:jc w:val="both"/>
        <w:rPr>
          <w:rStyle w:val="ng-scope"/>
          <w:shd w:val="clear" w:color="auto" w:fill="FFFFFF"/>
        </w:rPr>
      </w:pPr>
      <w:r w:rsidRPr="00DB67D1">
        <w:rPr>
          <w:rStyle w:val="ng-scope"/>
          <w:shd w:val="clear" w:color="auto" w:fill="FFFFFF"/>
        </w:rPr>
        <w:t>3. Настоящий Приказ вступает в силу со дня, следующего за днем его официального опубликования.</w:t>
      </w:r>
    </w:p>
    <w:p w14:paraId="45D70AE4" w14:textId="77777777" w:rsidR="00DF520C" w:rsidRPr="00DB67D1" w:rsidRDefault="00DF520C" w:rsidP="00DF520C">
      <w:pPr>
        <w:ind w:firstLine="720"/>
        <w:jc w:val="both"/>
        <w:rPr>
          <w:rStyle w:val="ng-scope"/>
          <w:shd w:val="clear" w:color="auto" w:fill="FFFFFF"/>
        </w:rPr>
      </w:pPr>
    </w:p>
    <w:p w14:paraId="028D70FF" w14:textId="77777777" w:rsidR="00DF520C" w:rsidRPr="00DB67D1" w:rsidRDefault="00DF520C" w:rsidP="00DF520C">
      <w:pPr>
        <w:pStyle w:val="a6"/>
        <w:shd w:val="clear" w:color="auto" w:fill="auto"/>
        <w:spacing w:line="240" w:lineRule="auto"/>
        <w:ind w:left="20" w:right="20" w:hanging="20"/>
        <w:rPr>
          <w:rFonts w:ascii="Times New Roman" w:hAnsi="Times New Roman" w:cs="Times New Roman"/>
          <w:spacing w:val="0"/>
          <w:sz w:val="24"/>
          <w:szCs w:val="24"/>
        </w:rPr>
      </w:pPr>
      <w:r w:rsidRPr="00DB67D1">
        <w:rPr>
          <w:rFonts w:ascii="Times New Roman" w:hAnsi="Times New Roman" w:cs="Times New Roman"/>
          <w:spacing w:val="0"/>
          <w:sz w:val="24"/>
          <w:szCs w:val="24"/>
        </w:rPr>
        <w:t xml:space="preserve">Первый заместитель Председателя Правительства </w:t>
      </w:r>
    </w:p>
    <w:p w14:paraId="0734A4AE" w14:textId="77777777" w:rsidR="00DF520C" w:rsidRPr="00DB67D1" w:rsidRDefault="00DF520C" w:rsidP="00DF520C">
      <w:pPr>
        <w:pStyle w:val="a6"/>
        <w:shd w:val="clear" w:color="auto" w:fill="auto"/>
        <w:spacing w:line="240" w:lineRule="auto"/>
        <w:ind w:left="20" w:right="20" w:hanging="20"/>
        <w:rPr>
          <w:rFonts w:ascii="Times New Roman" w:hAnsi="Times New Roman" w:cs="Times New Roman"/>
          <w:spacing w:val="0"/>
          <w:sz w:val="24"/>
          <w:szCs w:val="24"/>
        </w:rPr>
      </w:pPr>
      <w:r w:rsidRPr="00DB67D1">
        <w:rPr>
          <w:rFonts w:ascii="Times New Roman" w:hAnsi="Times New Roman" w:cs="Times New Roman"/>
          <w:spacing w:val="0"/>
          <w:sz w:val="24"/>
          <w:szCs w:val="24"/>
        </w:rPr>
        <w:t>Приднестровской Молдавской Республики –</w:t>
      </w:r>
    </w:p>
    <w:p w14:paraId="099E69FA" w14:textId="77777777" w:rsidR="00DF520C" w:rsidRPr="00DB67D1" w:rsidRDefault="00DF520C" w:rsidP="00DF520C">
      <w:pPr>
        <w:pStyle w:val="a6"/>
        <w:shd w:val="clear" w:color="auto" w:fill="auto"/>
        <w:spacing w:line="240" w:lineRule="auto"/>
        <w:ind w:left="20" w:right="20" w:hanging="20"/>
        <w:rPr>
          <w:rFonts w:ascii="Times New Roman" w:hAnsi="Times New Roman" w:cs="Times New Roman"/>
          <w:spacing w:val="0"/>
          <w:sz w:val="24"/>
          <w:szCs w:val="24"/>
        </w:rPr>
      </w:pPr>
      <w:r w:rsidRPr="00DB67D1">
        <w:rPr>
          <w:rFonts w:ascii="Times New Roman" w:hAnsi="Times New Roman" w:cs="Times New Roman"/>
          <w:spacing w:val="0"/>
          <w:sz w:val="24"/>
          <w:szCs w:val="24"/>
        </w:rPr>
        <w:t xml:space="preserve">министр финансов </w:t>
      </w:r>
    </w:p>
    <w:p w14:paraId="1D546039" w14:textId="77777777" w:rsidR="00DF520C" w:rsidRPr="00DB67D1" w:rsidRDefault="00DF520C" w:rsidP="00DF520C">
      <w:pPr>
        <w:pStyle w:val="a6"/>
        <w:shd w:val="clear" w:color="auto" w:fill="auto"/>
        <w:spacing w:line="240" w:lineRule="auto"/>
        <w:ind w:left="20" w:right="20" w:hanging="20"/>
        <w:rPr>
          <w:rFonts w:ascii="Times New Roman" w:hAnsi="Times New Roman" w:cs="Times New Roman"/>
          <w:spacing w:val="0"/>
          <w:sz w:val="24"/>
          <w:szCs w:val="24"/>
        </w:rPr>
      </w:pPr>
      <w:r w:rsidRPr="00DB67D1">
        <w:rPr>
          <w:rFonts w:ascii="Times New Roman" w:hAnsi="Times New Roman" w:cs="Times New Roman"/>
          <w:spacing w:val="0"/>
          <w:sz w:val="24"/>
          <w:szCs w:val="24"/>
        </w:rPr>
        <w:t xml:space="preserve">Приднестровской Молдавской Республики                                                           Т.П. Кирова  </w:t>
      </w:r>
    </w:p>
    <w:p w14:paraId="3BD10757" w14:textId="77777777" w:rsidR="008002C3" w:rsidRPr="00DB67D1" w:rsidRDefault="00375CD4" w:rsidP="008002C3">
      <w:pPr>
        <w:pStyle w:val="af4"/>
        <w:spacing w:line="240" w:lineRule="atLeast"/>
        <w:rPr>
          <w:color w:val="auto"/>
        </w:rPr>
      </w:pPr>
      <w:r w:rsidRPr="00DB67D1">
        <w:rPr>
          <w:rStyle w:val="ng-scope"/>
          <w:color w:val="auto"/>
          <w:sz w:val="20"/>
          <w:shd w:val="clear" w:color="auto" w:fill="FFFFFF"/>
        </w:rPr>
        <w:br w:type="page"/>
      </w:r>
      <w:r w:rsidR="008002C3" w:rsidRPr="00DB67D1">
        <w:rPr>
          <w:color w:val="auto"/>
        </w:rPr>
        <w:lastRenderedPageBreak/>
        <w:t xml:space="preserve">Расчёт рассылки: </w:t>
      </w:r>
    </w:p>
    <w:p w14:paraId="5D13630E" w14:textId="77777777" w:rsidR="008002C3" w:rsidRPr="00DB67D1" w:rsidRDefault="008002C3" w:rsidP="008002C3">
      <w:pPr>
        <w:spacing w:line="240" w:lineRule="atLeast"/>
        <w:ind w:left="567"/>
      </w:pPr>
    </w:p>
    <w:p w14:paraId="4BCBF0BE" w14:textId="77777777" w:rsidR="008002C3" w:rsidRPr="00DB67D1" w:rsidRDefault="008002C3" w:rsidP="008002C3">
      <w:pPr>
        <w:spacing w:line="240" w:lineRule="atLeast"/>
        <w:rPr>
          <w:bCs/>
        </w:rPr>
      </w:pPr>
      <w:r w:rsidRPr="00DB67D1">
        <w:rPr>
          <w:bCs/>
        </w:rPr>
        <w:t>МФ – 1</w:t>
      </w:r>
    </w:p>
    <w:p w14:paraId="69DF8F00" w14:textId="77777777" w:rsidR="008002C3" w:rsidRPr="00DB67D1" w:rsidRDefault="008002C3" w:rsidP="008002C3">
      <w:pPr>
        <w:spacing w:line="240" w:lineRule="atLeast"/>
        <w:rPr>
          <w:bCs/>
        </w:rPr>
      </w:pPr>
      <w:r w:rsidRPr="00DB67D1">
        <w:rPr>
          <w:bCs/>
        </w:rPr>
        <w:t>ГНС – 1</w:t>
      </w:r>
    </w:p>
    <w:p w14:paraId="407DD502" w14:textId="77777777" w:rsidR="008002C3" w:rsidRPr="00DB67D1" w:rsidRDefault="008002C3" w:rsidP="008002C3">
      <w:pPr>
        <w:spacing w:line="240" w:lineRule="atLeast"/>
        <w:rPr>
          <w:bCs/>
        </w:rPr>
      </w:pPr>
      <w:r w:rsidRPr="00DB67D1">
        <w:rPr>
          <w:bCs/>
        </w:rPr>
        <w:t>ТНИ – 7</w:t>
      </w:r>
    </w:p>
    <w:p w14:paraId="366177AF" w14:textId="77777777" w:rsidR="008002C3" w:rsidRPr="00DB67D1" w:rsidRDefault="008002C3" w:rsidP="008002C3">
      <w:pPr>
        <w:spacing w:line="240" w:lineRule="atLeast"/>
        <w:rPr>
          <w:bCs/>
        </w:rPr>
      </w:pPr>
    </w:p>
    <w:p w14:paraId="543932C4" w14:textId="77777777" w:rsidR="008002C3" w:rsidRPr="00DB67D1" w:rsidRDefault="008002C3" w:rsidP="008002C3">
      <w:pPr>
        <w:spacing w:line="240" w:lineRule="atLeast"/>
        <w:rPr>
          <w:bCs/>
        </w:rPr>
      </w:pPr>
    </w:p>
    <w:p w14:paraId="315D59E7" w14:textId="77777777" w:rsidR="008002C3" w:rsidRPr="00DB67D1" w:rsidRDefault="008002C3" w:rsidP="008002C3">
      <w:pPr>
        <w:spacing w:line="240" w:lineRule="atLeast"/>
        <w:ind w:left="567"/>
      </w:pPr>
    </w:p>
    <w:p w14:paraId="654EBE72" w14:textId="77777777" w:rsidR="008002C3" w:rsidRPr="00DB67D1" w:rsidRDefault="008002C3" w:rsidP="008002C3">
      <w:pPr>
        <w:spacing w:line="240" w:lineRule="atLeast"/>
        <w:ind w:left="567"/>
      </w:pPr>
    </w:p>
    <w:p w14:paraId="18ECF8DA" w14:textId="77777777" w:rsidR="008002C3" w:rsidRPr="00DB67D1" w:rsidRDefault="008002C3" w:rsidP="008002C3">
      <w:pPr>
        <w:spacing w:line="240" w:lineRule="atLeast"/>
        <w:ind w:left="567"/>
      </w:pPr>
    </w:p>
    <w:p w14:paraId="56138A14" w14:textId="77777777" w:rsidR="008002C3" w:rsidRPr="00DB67D1" w:rsidRDefault="008002C3" w:rsidP="008002C3">
      <w:pPr>
        <w:spacing w:line="240" w:lineRule="atLeast"/>
        <w:ind w:left="567"/>
      </w:pPr>
    </w:p>
    <w:p w14:paraId="46A4F4A9" w14:textId="77777777" w:rsidR="008002C3" w:rsidRPr="00DB67D1" w:rsidRDefault="008002C3" w:rsidP="008002C3">
      <w:pPr>
        <w:spacing w:line="240" w:lineRule="atLeast"/>
        <w:ind w:left="567"/>
      </w:pPr>
    </w:p>
    <w:p w14:paraId="414AD79A" w14:textId="77777777" w:rsidR="008002C3" w:rsidRPr="00DB67D1" w:rsidRDefault="008002C3" w:rsidP="008002C3">
      <w:pPr>
        <w:spacing w:line="240" w:lineRule="atLeast"/>
        <w:ind w:left="567"/>
      </w:pPr>
    </w:p>
    <w:p w14:paraId="6F3E1179" w14:textId="77777777" w:rsidR="008002C3" w:rsidRPr="00DB67D1" w:rsidRDefault="008002C3" w:rsidP="008002C3">
      <w:pPr>
        <w:spacing w:line="240" w:lineRule="atLeast"/>
        <w:ind w:left="567"/>
      </w:pPr>
    </w:p>
    <w:p w14:paraId="3B3149B1" w14:textId="77777777" w:rsidR="008002C3" w:rsidRPr="00DB67D1" w:rsidRDefault="008002C3" w:rsidP="008002C3">
      <w:pPr>
        <w:spacing w:line="240" w:lineRule="atLeast"/>
        <w:ind w:left="567"/>
      </w:pPr>
    </w:p>
    <w:p w14:paraId="6CE4D328" w14:textId="77777777" w:rsidR="008002C3" w:rsidRPr="00DB67D1" w:rsidRDefault="008002C3" w:rsidP="008002C3">
      <w:pPr>
        <w:spacing w:line="240" w:lineRule="atLeast"/>
        <w:ind w:left="567"/>
      </w:pPr>
    </w:p>
    <w:p w14:paraId="218586CA" w14:textId="77777777" w:rsidR="008002C3" w:rsidRPr="00DB67D1" w:rsidRDefault="008002C3" w:rsidP="008002C3">
      <w:pPr>
        <w:spacing w:line="240" w:lineRule="atLeast"/>
        <w:ind w:left="567"/>
      </w:pPr>
    </w:p>
    <w:p w14:paraId="1A90C488" w14:textId="77777777" w:rsidR="008002C3" w:rsidRPr="00DB67D1" w:rsidRDefault="008002C3" w:rsidP="008002C3">
      <w:pPr>
        <w:spacing w:line="240" w:lineRule="atLeast"/>
        <w:ind w:left="567"/>
      </w:pPr>
    </w:p>
    <w:p w14:paraId="3ED06462" w14:textId="77777777" w:rsidR="008002C3" w:rsidRPr="00DB67D1" w:rsidRDefault="008002C3" w:rsidP="008002C3">
      <w:pPr>
        <w:spacing w:line="240" w:lineRule="atLeast"/>
        <w:ind w:left="567"/>
      </w:pPr>
    </w:p>
    <w:p w14:paraId="5BA7C84F" w14:textId="77777777" w:rsidR="008002C3" w:rsidRPr="00DB67D1" w:rsidRDefault="008002C3" w:rsidP="008002C3">
      <w:pPr>
        <w:spacing w:line="240" w:lineRule="atLeast"/>
        <w:ind w:left="567"/>
      </w:pPr>
    </w:p>
    <w:p w14:paraId="4EBC6E31" w14:textId="77777777" w:rsidR="008002C3" w:rsidRPr="00DB67D1" w:rsidRDefault="008002C3" w:rsidP="008002C3">
      <w:pPr>
        <w:spacing w:line="240" w:lineRule="atLeast"/>
        <w:ind w:left="567"/>
      </w:pPr>
    </w:p>
    <w:p w14:paraId="2DDC326E" w14:textId="77777777" w:rsidR="008002C3" w:rsidRPr="00DB67D1" w:rsidRDefault="008002C3" w:rsidP="008002C3">
      <w:pPr>
        <w:spacing w:line="240" w:lineRule="atLeast"/>
        <w:ind w:left="567"/>
      </w:pPr>
    </w:p>
    <w:p w14:paraId="73877DA0" w14:textId="77777777" w:rsidR="008002C3" w:rsidRPr="00DB67D1" w:rsidRDefault="008002C3" w:rsidP="008002C3">
      <w:pPr>
        <w:spacing w:line="240" w:lineRule="atLeast"/>
        <w:ind w:left="567"/>
      </w:pPr>
    </w:p>
    <w:p w14:paraId="2FEB50E5" w14:textId="77777777" w:rsidR="008002C3" w:rsidRPr="00DB67D1" w:rsidRDefault="008002C3" w:rsidP="008002C3">
      <w:pPr>
        <w:spacing w:line="240" w:lineRule="atLeast"/>
        <w:ind w:left="567"/>
      </w:pPr>
    </w:p>
    <w:p w14:paraId="718B3F13" w14:textId="77777777" w:rsidR="008002C3" w:rsidRPr="00DB67D1" w:rsidRDefault="008002C3" w:rsidP="008002C3">
      <w:pPr>
        <w:spacing w:line="240" w:lineRule="atLeast"/>
        <w:ind w:left="567"/>
      </w:pPr>
    </w:p>
    <w:p w14:paraId="05FFAC99" w14:textId="77777777" w:rsidR="008002C3" w:rsidRPr="00DB67D1" w:rsidRDefault="008002C3" w:rsidP="008002C3">
      <w:pPr>
        <w:spacing w:line="240" w:lineRule="atLeast"/>
        <w:ind w:left="567"/>
      </w:pPr>
    </w:p>
    <w:p w14:paraId="3C8D2440" w14:textId="77777777" w:rsidR="008002C3" w:rsidRPr="00DB67D1" w:rsidRDefault="008002C3" w:rsidP="008002C3">
      <w:pPr>
        <w:spacing w:line="240" w:lineRule="atLeast"/>
        <w:ind w:left="567"/>
      </w:pPr>
    </w:p>
    <w:p w14:paraId="0DB48DB6" w14:textId="77777777" w:rsidR="008002C3" w:rsidRPr="00DB67D1" w:rsidRDefault="008002C3" w:rsidP="008002C3">
      <w:pPr>
        <w:spacing w:line="240" w:lineRule="atLeast"/>
        <w:ind w:left="567"/>
      </w:pPr>
    </w:p>
    <w:p w14:paraId="62AD2627" w14:textId="77777777" w:rsidR="008002C3" w:rsidRPr="00DB67D1" w:rsidRDefault="008002C3" w:rsidP="008002C3">
      <w:pPr>
        <w:spacing w:line="240" w:lineRule="atLeast"/>
        <w:ind w:left="567"/>
      </w:pPr>
    </w:p>
    <w:p w14:paraId="279D985C" w14:textId="77777777" w:rsidR="008002C3" w:rsidRPr="00DB67D1" w:rsidRDefault="008002C3" w:rsidP="008002C3">
      <w:pPr>
        <w:spacing w:line="240" w:lineRule="atLeast"/>
        <w:ind w:left="567"/>
      </w:pPr>
    </w:p>
    <w:p w14:paraId="63EAD45E" w14:textId="77777777" w:rsidR="008002C3" w:rsidRPr="00DB67D1" w:rsidRDefault="008002C3" w:rsidP="008002C3">
      <w:pPr>
        <w:spacing w:line="240" w:lineRule="atLeast"/>
        <w:ind w:left="567"/>
      </w:pPr>
    </w:p>
    <w:p w14:paraId="42E1F6E9" w14:textId="77777777" w:rsidR="008002C3" w:rsidRPr="00DB67D1" w:rsidRDefault="008002C3" w:rsidP="008002C3">
      <w:pPr>
        <w:spacing w:line="240" w:lineRule="atLeast"/>
        <w:ind w:left="567"/>
      </w:pPr>
    </w:p>
    <w:p w14:paraId="71CA1D89" w14:textId="77777777" w:rsidR="008002C3" w:rsidRPr="00DB67D1" w:rsidRDefault="008002C3" w:rsidP="008002C3">
      <w:pPr>
        <w:spacing w:line="240" w:lineRule="atLeast"/>
        <w:ind w:left="567"/>
      </w:pPr>
    </w:p>
    <w:p w14:paraId="71DC0940" w14:textId="77777777" w:rsidR="008002C3" w:rsidRPr="00DB67D1" w:rsidRDefault="008002C3" w:rsidP="008002C3">
      <w:pPr>
        <w:spacing w:line="240" w:lineRule="atLeast"/>
        <w:ind w:left="567"/>
      </w:pPr>
    </w:p>
    <w:p w14:paraId="215BDF74" w14:textId="77777777" w:rsidR="008002C3" w:rsidRPr="00DB67D1" w:rsidRDefault="008002C3" w:rsidP="008002C3">
      <w:pPr>
        <w:rPr>
          <w:bCs/>
        </w:rPr>
      </w:pPr>
    </w:p>
    <w:p w14:paraId="5C981AB7" w14:textId="77777777" w:rsidR="008002C3" w:rsidRPr="00DB67D1" w:rsidRDefault="008002C3" w:rsidP="008002C3">
      <w:pPr>
        <w:rPr>
          <w:bCs/>
        </w:rPr>
      </w:pPr>
    </w:p>
    <w:p w14:paraId="5245B373" w14:textId="77777777" w:rsidR="008002C3" w:rsidRPr="00DB67D1" w:rsidRDefault="008002C3" w:rsidP="008002C3">
      <w:pPr>
        <w:rPr>
          <w:bCs/>
        </w:rPr>
      </w:pPr>
    </w:p>
    <w:p w14:paraId="57021BDE" w14:textId="77777777" w:rsidR="008002C3" w:rsidRPr="00DB67D1" w:rsidRDefault="008002C3" w:rsidP="008002C3">
      <w:pPr>
        <w:rPr>
          <w:bCs/>
        </w:rPr>
      </w:pPr>
      <w:r w:rsidRPr="00DB67D1">
        <w:rPr>
          <w:bCs/>
        </w:rPr>
        <w:t>СОГЛАСОВАНО</w:t>
      </w:r>
    </w:p>
    <w:p w14:paraId="06F3EC5E" w14:textId="77777777" w:rsidR="008002C3" w:rsidRPr="00DB67D1" w:rsidRDefault="008002C3" w:rsidP="008002C3">
      <w:pPr>
        <w:rPr>
          <w:bCs/>
        </w:rPr>
      </w:pPr>
    </w:p>
    <w:p w14:paraId="56BF8805" w14:textId="77777777" w:rsidR="008002C3" w:rsidRPr="00DB67D1" w:rsidRDefault="008002C3" w:rsidP="008002C3">
      <w:pPr>
        <w:rPr>
          <w:bCs/>
        </w:rPr>
      </w:pPr>
    </w:p>
    <w:p w14:paraId="0CD218A9" w14:textId="77777777" w:rsidR="008002C3" w:rsidRPr="00DB67D1" w:rsidRDefault="008002C3" w:rsidP="008002C3">
      <w:pPr>
        <w:rPr>
          <w:bCs/>
        </w:rPr>
      </w:pPr>
    </w:p>
    <w:p w14:paraId="7308D3FF" w14:textId="77777777" w:rsidR="008002C3" w:rsidRPr="00DB67D1" w:rsidRDefault="008002C3" w:rsidP="008002C3">
      <w:pPr>
        <w:rPr>
          <w:bCs/>
        </w:rPr>
      </w:pPr>
      <w:r w:rsidRPr="00DB67D1">
        <w:rPr>
          <w:bCs/>
        </w:rPr>
        <w:t xml:space="preserve">Начальник управления </w:t>
      </w:r>
    </w:p>
    <w:p w14:paraId="34B9DE37" w14:textId="77777777" w:rsidR="008002C3" w:rsidRPr="00DB67D1" w:rsidRDefault="008002C3" w:rsidP="008002C3">
      <w:pPr>
        <w:rPr>
          <w:bCs/>
        </w:rPr>
      </w:pPr>
      <w:r w:rsidRPr="00DB67D1">
        <w:rPr>
          <w:bCs/>
        </w:rPr>
        <w:t xml:space="preserve">правового обеспечения, государственной </w:t>
      </w:r>
    </w:p>
    <w:p w14:paraId="598EB221" w14:textId="77777777" w:rsidR="008002C3" w:rsidRPr="00DB67D1" w:rsidRDefault="008002C3" w:rsidP="008002C3">
      <w:pPr>
        <w:rPr>
          <w:bCs/>
        </w:rPr>
      </w:pPr>
      <w:r w:rsidRPr="00DB67D1">
        <w:rPr>
          <w:bCs/>
        </w:rPr>
        <w:t xml:space="preserve">службы и кадров </w:t>
      </w:r>
      <w:r w:rsidRPr="00DB67D1">
        <w:rPr>
          <w:bCs/>
        </w:rPr>
        <w:tab/>
      </w:r>
      <w:r w:rsidRPr="00DB67D1">
        <w:rPr>
          <w:bCs/>
        </w:rPr>
        <w:tab/>
      </w:r>
      <w:r w:rsidRPr="00DB67D1">
        <w:rPr>
          <w:bCs/>
        </w:rPr>
        <w:tab/>
      </w:r>
      <w:r w:rsidRPr="00DB67D1">
        <w:rPr>
          <w:bCs/>
        </w:rPr>
        <w:tab/>
      </w:r>
      <w:r w:rsidRPr="00DB67D1">
        <w:rPr>
          <w:bCs/>
        </w:rPr>
        <w:tab/>
      </w:r>
      <w:r w:rsidRPr="00DB67D1">
        <w:rPr>
          <w:bCs/>
        </w:rPr>
        <w:tab/>
      </w:r>
      <w:r w:rsidRPr="00DB67D1">
        <w:rPr>
          <w:bCs/>
        </w:rPr>
        <w:tab/>
      </w:r>
      <w:r w:rsidRPr="00DB67D1">
        <w:rPr>
          <w:bCs/>
        </w:rPr>
        <w:tab/>
        <w:t xml:space="preserve">               И.А. </w:t>
      </w:r>
      <w:proofErr w:type="spellStart"/>
      <w:r w:rsidRPr="00DB67D1">
        <w:rPr>
          <w:bCs/>
        </w:rPr>
        <w:t>Вартик</w:t>
      </w:r>
      <w:proofErr w:type="spellEnd"/>
    </w:p>
    <w:p w14:paraId="52548723" w14:textId="77777777" w:rsidR="008002C3" w:rsidRPr="00DB67D1" w:rsidRDefault="008002C3" w:rsidP="008002C3">
      <w:pPr>
        <w:rPr>
          <w:bCs/>
        </w:rPr>
      </w:pPr>
    </w:p>
    <w:p w14:paraId="0FD119D1" w14:textId="77777777" w:rsidR="008002C3" w:rsidRPr="00DB67D1" w:rsidRDefault="008002C3" w:rsidP="008002C3">
      <w:pPr>
        <w:rPr>
          <w:bCs/>
        </w:rPr>
      </w:pPr>
    </w:p>
    <w:p w14:paraId="63D82111" w14:textId="77777777" w:rsidR="008002C3" w:rsidRPr="00DB67D1" w:rsidRDefault="008002C3" w:rsidP="008002C3">
      <w:pPr>
        <w:rPr>
          <w:bCs/>
        </w:rPr>
      </w:pPr>
      <w:r w:rsidRPr="00DB67D1">
        <w:rPr>
          <w:bCs/>
        </w:rPr>
        <w:t>Начальник отдела организационного и</w:t>
      </w:r>
    </w:p>
    <w:p w14:paraId="75798794" w14:textId="77777777" w:rsidR="008002C3" w:rsidRPr="00DB67D1" w:rsidRDefault="008002C3" w:rsidP="008002C3">
      <w:pPr>
        <w:rPr>
          <w:bCs/>
        </w:rPr>
      </w:pPr>
      <w:r w:rsidRPr="00DB67D1">
        <w:rPr>
          <w:bCs/>
        </w:rPr>
        <w:t>протокольного обеспечения УАХО</w:t>
      </w:r>
      <w:r w:rsidRPr="00DB67D1">
        <w:rPr>
          <w:bCs/>
        </w:rPr>
        <w:tab/>
      </w:r>
      <w:r w:rsidRPr="00DB67D1">
        <w:rPr>
          <w:bCs/>
        </w:rPr>
        <w:tab/>
      </w:r>
      <w:r w:rsidRPr="00DB67D1">
        <w:rPr>
          <w:bCs/>
        </w:rPr>
        <w:tab/>
      </w:r>
      <w:r w:rsidRPr="00DB67D1">
        <w:rPr>
          <w:bCs/>
        </w:rPr>
        <w:tab/>
      </w:r>
      <w:r w:rsidRPr="00DB67D1">
        <w:rPr>
          <w:bCs/>
        </w:rPr>
        <w:tab/>
        <w:t xml:space="preserve">           В.Л. </w:t>
      </w:r>
      <w:proofErr w:type="spellStart"/>
      <w:r w:rsidRPr="00DB67D1">
        <w:rPr>
          <w:bCs/>
        </w:rPr>
        <w:t>Зеркалева</w:t>
      </w:r>
      <w:proofErr w:type="spellEnd"/>
    </w:p>
    <w:p w14:paraId="52532303" w14:textId="77777777" w:rsidR="008002C3" w:rsidRPr="00DB67D1" w:rsidRDefault="008002C3" w:rsidP="008002C3">
      <w:pPr>
        <w:shd w:val="clear" w:color="auto" w:fill="FFFFFF"/>
        <w:ind w:left="4820"/>
        <w:rPr>
          <w:bCs/>
          <w:shd w:val="clear" w:color="auto" w:fill="FFFFFF"/>
        </w:rPr>
      </w:pPr>
    </w:p>
    <w:p w14:paraId="5A7319CE" w14:textId="77777777" w:rsidR="008002C3" w:rsidRPr="00DB67D1" w:rsidRDefault="008002C3" w:rsidP="008002C3">
      <w:pPr>
        <w:shd w:val="clear" w:color="auto" w:fill="FFFFFF"/>
        <w:ind w:left="4820"/>
        <w:rPr>
          <w:bCs/>
          <w:shd w:val="clear" w:color="auto" w:fill="FFFFFF"/>
        </w:rPr>
      </w:pPr>
    </w:p>
    <w:p w14:paraId="28A07A30" w14:textId="77777777" w:rsidR="008002C3" w:rsidRPr="00DB67D1" w:rsidRDefault="008002C3">
      <w:pPr>
        <w:spacing w:after="160" w:line="259" w:lineRule="auto"/>
        <w:rPr>
          <w:rStyle w:val="ng-scope"/>
          <w:sz w:val="20"/>
          <w:szCs w:val="20"/>
          <w:shd w:val="clear" w:color="auto" w:fill="FFFFFF"/>
        </w:rPr>
      </w:pPr>
      <w:r w:rsidRPr="00DB67D1">
        <w:rPr>
          <w:rStyle w:val="ng-scope"/>
          <w:sz w:val="20"/>
          <w:szCs w:val="20"/>
          <w:shd w:val="clear" w:color="auto" w:fill="FFFFFF"/>
        </w:rPr>
        <w:br w:type="page"/>
      </w:r>
    </w:p>
    <w:p w14:paraId="7B8C7B14" w14:textId="03C7F220" w:rsidR="0024096E" w:rsidRPr="00DB67D1" w:rsidRDefault="0024096E" w:rsidP="00123331">
      <w:pPr>
        <w:spacing w:line="259" w:lineRule="auto"/>
        <w:ind w:left="7788"/>
        <w:jc w:val="right"/>
        <w:rPr>
          <w:rStyle w:val="ng-scope"/>
          <w:sz w:val="20"/>
          <w:szCs w:val="20"/>
          <w:shd w:val="clear" w:color="auto" w:fill="FFFFFF"/>
        </w:rPr>
      </w:pPr>
      <w:r w:rsidRPr="00DB67D1">
        <w:rPr>
          <w:rStyle w:val="ng-scope"/>
          <w:shd w:val="clear" w:color="auto" w:fill="FFFFFF"/>
        </w:rPr>
        <w:lastRenderedPageBreak/>
        <w:t xml:space="preserve">Приложение </w:t>
      </w:r>
    </w:p>
    <w:p w14:paraId="575AAB05" w14:textId="77777777" w:rsidR="0024096E" w:rsidRPr="00DB67D1" w:rsidRDefault="0024096E" w:rsidP="00492C91">
      <w:pPr>
        <w:jc w:val="right"/>
        <w:rPr>
          <w:rStyle w:val="ng-scope"/>
          <w:shd w:val="clear" w:color="auto" w:fill="FFFFFF"/>
        </w:rPr>
      </w:pPr>
      <w:r w:rsidRPr="00DB67D1">
        <w:rPr>
          <w:rStyle w:val="ng-scope"/>
          <w:shd w:val="clear" w:color="auto" w:fill="FFFFFF"/>
        </w:rPr>
        <w:t xml:space="preserve">к Приказу Министерства финансов </w:t>
      </w:r>
    </w:p>
    <w:p w14:paraId="4C5FD4D4" w14:textId="77777777" w:rsidR="0024096E" w:rsidRPr="00DB67D1" w:rsidRDefault="0024096E" w:rsidP="00252F76">
      <w:pPr>
        <w:jc w:val="right"/>
        <w:rPr>
          <w:rStyle w:val="ng-scope"/>
          <w:shd w:val="clear" w:color="auto" w:fill="FFFFFF"/>
        </w:rPr>
      </w:pPr>
      <w:r w:rsidRPr="00DB67D1">
        <w:rPr>
          <w:rStyle w:val="ng-scope"/>
          <w:shd w:val="clear" w:color="auto" w:fill="FFFFFF"/>
        </w:rPr>
        <w:t xml:space="preserve">Приднестровской Молдавской Республики </w:t>
      </w:r>
    </w:p>
    <w:p w14:paraId="1374A614" w14:textId="39378BDD" w:rsidR="0024096E" w:rsidRPr="00DB67D1" w:rsidRDefault="0024096E" w:rsidP="00252F76">
      <w:pPr>
        <w:jc w:val="right"/>
        <w:rPr>
          <w:rStyle w:val="ng-scope"/>
          <w:shd w:val="clear" w:color="auto" w:fill="FFFFFF"/>
        </w:rPr>
      </w:pPr>
      <w:r w:rsidRPr="00DB67D1">
        <w:rPr>
          <w:rStyle w:val="ng-scope"/>
          <w:shd w:val="clear" w:color="auto" w:fill="FFFFFF"/>
        </w:rPr>
        <w:t>от «</w:t>
      </w:r>
      <w:r w:rsidR="009F525B" w:rsidRPr="00DB67D1">
        <w:rPr>
          <w:rStyle w:val="ng-scope"/>
          <w:shd w:val="clear" w:color="auto" w:fill="FFFFFF"/>
        </w:rPr>
        <w:t>__</w:t>
      </w:r>
      <w:r w:rsidRPr="00DB67D1">
        <w:rPr>
          <w:rStyle w:val="ng-scope"/>
          <w:shd w:val="clear" w:color="auto" w:fill="FFFFFF"/>
        </w:rPr>
        <w:t>»</w:t>
      </w:r>
      <w:r w:rsidR="0026113A" w:rsidRPr="00DB67D1">
        <w:rPr>
          <w:rStyle w:val="ng-scope"/>
          <w:shd w:val="clear" w:color="auto" w:fill="FFFFFF"/>
        </w:rPr>
        <w:t xml:space="preserve"> </w:t>
      </w:r>
      <w:r w:rsidR="009F525B" w:rsidRPr="00DB67D1">
        <w:rPr>
          <w:rStyle w:val="ng-scope"/>
          <w:shd w:val="clear" w:color="auto" w:fill="FFFFFF"/>
        </w:rPr>
        <w:t>__________</w:t>
      </w:r>
      <w:r w:rsidRPr="00DB67D1">
        <w:rPr>
          <w:rStyle w:val="ng-scope"/>
          <w:shd w:val="clear" w:color="auto" w:fill="FFFFFF"/>
        </w:rPr>
        <w:t>20</w:t>
      </w:r>
      <w:r w:rsidR="009F525B" w:rsidRPr="00DB67D1">
        <w:rPr>
          <w:rStyle w:val="ng-scope"/>
          <w:shd w:val="clear" w:color="auto" w:fill="FFFFFF"/>
        </w:rPr>
        <w:t>20</w:t>
      </w:r>
      <w:r w:rsidRPr="00DB67D1">
        <w:rPr>
          <w:rStyle w:val="ng-scope"/>
          <w:shd w:val="clear" w:color="auto" w:fill="FFFFFF"/>
        </w:rPr>
        <w:t xml:space="preserve"> года </w:t>
      </w:r>
      <w:r w:rsidR="00824655" w:rsidRPr="00DB67D1">
        <w:rPr>
          <w:rStyle w:val="ng-scope"/>
          <w:shd w:val="clear" w:color="auto" w:fill="FFFFFF"/>
        </w:rPr>
        <w:t>N</w:t>
      </w:r>
      <w:r w:rsidR="0026113A" w:rsidRPr="00DB67D1">
        <w:rPr>
          <w:rStyle w:val="ng-scope"/>
          <w:shd w:val="clear" w:color="auto" w:fill="FFFFFF"/>
        </w:rPr>
        <w:t xml:space="preserve"> </w:t>
      </w:r>
      <w:r w:rsidR="009F525B" w:rsidRPr="00DB67D1">
        <w:rPr>
          <w:rStyle w:val="ng-scope"/>
          <w:shd w:val="clear" w:color="auto" w:fill="FFFFFF"/>
        </w:rPr>
        <w:t>__</w:t>
      </w:r>
    </w:p>
    <w:p w14:paraId="7D1417AB" w14:textId="77777777" w:rsidR="0024096E" w:rsidRPr="00DB67D1" w:rsidRDefault="0024096E" w:rsidP="00134072">
      <w:pPr>
        <w:jc w:val="both"/>
        <w:rPr>
          <w:rStyle w:val="ng-scope"/>
          <w:shd w:val="clear" w:color="auto" w:fill="FFFFFF"/>
        </w:rPr>
      </w:pPr>
    </w:p>
    <w:p w14:paraId="31265581" w14:textId="24C3F93E" w:rsidR="0005290C" w:rsidRPr="00DB67D1" w:rsidRDefault="0024096E" w:rsidP="00252F76">
      <w:pPr>
        <w:jc w:val="center"/>
        <w:rPr>
          <w:rStyle w:val="ng-scope"/>
          <w:b/>
          <w:shd w:val="clear" w:color="auto" w:fill="FFFFFF"/>
        </w:rPr>
      </w:pPr>
      <w:r w:rsidRPr="00DB67D1">
        <w:rPr>
          <w:rFonts w:cs="Helvetica"/>
        </w:rPr>
        <w:t xml:space="preserve">Регламент </w:t>
      </w:r>
      <w:r w:rsidR="00E30D08" w:rsidRPr="00DB67D1">
        <w:rPr>
          <w:rFonts w:cs="Helvetica"/>
        </w:rPr>
        <w:t>исполнения Министерств</w:t>
      </w:r>
      <w:r w:rsidR="002E6378" w:rsidRPr="00DB67D1">
        <w:rPr>
          <w:rFonts w:cs="Helvetica"/>
        </w:rPr>
        <w:t>ом</w:t>
      </w:r>
      <w:r w:rsidR="00E30D08" w:rsidRPr="00DB67D1">
        <w:rPr>
          <w:rFonts w:cs="Helvetica"/>
        </w:rPr>
        <w:t xml:space="preserve"> финансов Приднестровской Молдавской Республики </w:t>
      </w:r>
      <w:r w:rsidRPr="00DB67D1">
        <w:rPr>
          <w:rFonts w:cs="Helvetica"/>
        </w:rPr>
        <w:t xml:space="preserve">государственной </w:t>
      </w:r>
      <w:r w:rsidR="00316E76" w:rsidRPr="00DB67D1">
        <w:rPr>
          <w:rFonts w:cs="Helvetica"/>
        </w:rPr>
        <w:t xml:space="preserve">функции </w:t>
      </w:r>
      <w:r w:rsidR="009F525B" w:rsidRPr="00DB67D1">
        <w:rPr>
          <w:rStyle w:val="ng-scope"/>
          <w:shd w:val="clear" w:color="auto" w:fill="FFFFFF"/>
        </w:rPr>
        <w:t xml:space="preserve">по проведению </w:t>
      </w:r>
      <w:r w:rsidR="0005290C" w:rsidRPr="00DB67D1">
        <w:rPr>
          <w:rFonts w:cs="Helvetica"/>
        </w:rPr>
        <w:t xml:space="preserve">налоговыми органами контрольных мероприятий по </w:t>
      </w:r>
      <w:r w:rsidR="00790AA3" w:rsidRPr="00DB67D1">
        <w:rPr>
          <w:rFonts w:cs="Helvetica"/>
        </w:rPr>
        <w:t>проверке наличия документа на занятие индивидуальной предпринимательской деятельностью по специальным налоговым режимам у физических лиц, занимающихся предпринимательской деятельностью без образования юридического лица</w:t>
      </w:r>
    </w:p>
    <w:p w14:paraId="1EF3AF38" w14:textId="77777777" w:rsidR="00790AA3" w:rsidRPr="00DB67D1" w:rsidRDefault="00790AA3" w:rsidP="00252F76">
      <w:pPr>
        <w:jc w:val="center"/>
        <w:rPr>
          <w:rStyle w:val="ng-scope"/>
          <w:b/>
          <w:shd w:val="clear" w:color="auto" w:fill="FFFFFF"/>
        </w:rPr>
      </w:pPr>
    </w:p>
    <w:p w14:paraId="22CC2647" w14:textId="556F03DA" w:rsidR="0024096E" w:rsidRPr="00DB67D1" w:rsidRDefault="0024096E" w:rsidP="00252F76">
      <w:pPr>
        <w:jc w:val="center"/>
        <w:rPr>
          <w:rStyle w:val="ng-scope"/>
          <w:b/>
          <w:shd w:val="clear" w:color="auto" w:fill="FFFFFF"/>
        </w:rPr>
      </w:pPr>
      <w:r w:rsidRPr="00DB67D1">
        <w:rPr>
          <w:rStyle w:val="ng-scope"/>
          <w:b/>
          <w:shd w:val="clear" w:color="auto" w:fill="FFFFFF"/>
        </w:rPr>
        <w:t>Раздел 1. Общие положения</w:t>
      </w:r>
    </w:p>
    <w:p w14:paraId="0CE52A11" w14:textId="77777777" w:rsidR="002740AC" w:rsidRPr="00DB67D1" w:rsidRDefault="002740AC" w:rsidP="00252F76">
      <w:pPr>
        <w:jc w:val="center"/>
        <w:rPr>
          <w:rStyle w:val="ng-scope"/>
          <w:b/>
          <w:shd w:val="clear" w:color="auto" w:fill="FFFFFF"/>
        </w:rPr>
      </w:pPr>
    </w:p>
    <w:p w14:paraId="4C56707F" w14:textId="2EABA449" w:rsidR="00B15B6E" w:rsidRPr="00DB67D1" w:rsidRDefault="003D0FBF" w:rsidP="00775234">
      <w:pPr>
        <w:pStyle w:val="af5"/>
        <w:numPr>
          <w:ilvl w:val="0"/>
          <w:numId w:val="4"/>
        </w:numPr>
        <w:ind w:left="0" w:firstLine="0"/>
        <w:jc w:val="center"/>
        <w:rPr>
          <w:b/>
          <w:shd w:val="clear" w:color="auto" w:fill="FFFFFF"/>
        </w:rPr>
      </w:pPr>
      <w:bookmarkStart w:id="7" w:name="sub_1231"/>
      <w:r w:rsidRPr="00DB67D1">
        <w:rPr>
          <w:b/>
          <w:shd w:val="clear" w:color="auto" w:fill="FFFFFF"/>
        </w:rPr>
        <w:t>Наименование государственной функции</w:t>
      </w:r>
    </w:p>
    <w:p w14:paraId="2470D11C" w14:textId="7D1CA0E5" w:rsidR="006E5401" w:rsidRPr="00DB67D1" w:rsidRDefault="006E5401" w:rsidP="00775234">
      <w:pPr>
        <w:numPr>
          <w:ilvl w:val="0"/>
          <w:numId w:val="1"/>
        </w:numPr>
        <w:tabs>
          <w:tab w:val="left" w:pos="993"/>
        </w:tabs>
        <w:ind w:left="0" w:firstLine="709"/>
        <w:jc w:val="both"/>
      </w:pPr>
      <w:r w:rsidRPr="00DB67D1">
        <w:t xml:space="preserve">Наименование государственной </w:t>
      </w:r>
      <w:r w:rsidRPr="00DB67D1">
        <w:rPr>
          <w:bCs/>
          <w:shd w:val="clear" w:color="auto" w:fill="FFFFFF"/>
        </w:rPr>
        <w:t xml:space="preserve">функции </w:t>
      </w:r>
      <w:r w:rsidRPr="00DB67D1">
        <w:t xml:space="preserve">– </w:t>
      </w:r>
      <w:r w:rsidRPr="00DB67D1">
        <w:rPr>
          <w:rFonts w:cs="Helvetica"/>
        </w:rPr>
        <w:t>«П</w:t>
      </w:r>
      <w:r w:rsidRPr="00DB67D1">
        <w:rPr>
          <w:bCs/>
          <w:shd w:val="clear" w:color="auto" w:fill="FFFFFF"/>
        </w:rPr>
        <w:t xml:space="preserve">роведение </w:t>
      </w:r>
      <w:r w:rsidR="0083417D" w:rsidRPr="00DB67D1">
        <w:rPr>
          <w:rFonts w:cs="Helvetica"/>
        </w:rPr>
        <w:t xml:space="preserve">налоговыми органами </w:t>
      </w:r>
      <w:r w:rsidR="0005290C" w:rsidRPr="00DB67D1">
        <w:rPr>
          <w:rFonts w:cs="Helvetica"/>
        </w:rPr>
        <w:t xml:space="preserve">контрольных мероприятий по </w:t>
      </w:r>
      <w:r w:rsidR="00790AA3" w:rsidRPr="00DB67D1">
        <w:rPr>
          <w:rFonts w:cs="Helvetica"/>
        </w:rPr>
        <w:t>проверке наличия документа на занятие индивидуальной предпринимательской деятельностью по специальным налоговым режимам у физических лиц, занимающихся предпринимательской деятельностью без образования юридического лица</w:t>
      </w:r>
      <w:r w:rsidRPr="00DB67D1">
        <w:rPr>
          <w:rFonts w:cs="Helvetica"/>
        </w:rPr>
        <w:t>»</w:t>
      </w:r>
      <w:r w:rsidRPr="00DB67D1">
        <w:t>.</w:t>
      </w:r>
    </w:p>
    <w:p w14:paraId="62B7EAEC" w14:textId="77777777" w:rsidR="0024096E" w:rsidRPr="00DB67D1" w:rsidRDefault="0024096E" w:rsidP="00252F76">
      <w:pPr>
        <w:jc w:val="both"/>
        <w:rPr>
          <w:shd w:val="clear" w:color="auto" w:fill="FFFFFF"/>
        </w:rPr>
      </w:pPr>
    </w:p>
    <w:p w14:paraId="2D7E017D" w14:textId="48B6262C" w:rsidR="00371E0D" w:rsidRPr="00DB67D1" w:rsidRDefault="00371E0D" w:rsidP="00775234">
      <w:pPr>
        <w:pStyle w:val="af5"/>
        <w:numPr>
          <w:ilvl w:val="0"/>
          <w:numId w:val="3"/>
        </w:numPr>
        <w:ind w:left="0" w:firstLine="0"/>
        <w:jc w:val="center"/>
        <w:rPr>
          <w:b/>
          <w:shd w:val="clear" w:color="auto" w:fill="FFFFFF"/>
        </w:rPr>
      </w:pPr>
      <w:bookmarkStart w:id="8" w:name="sub_2132"/>
      <w:bookmarkEnd w:id="7"/>
      <w:r w:rsidRPr="00DB67D1">
        <w:rPr>
          <w:b/>
          <w:shd w:val="clear" w:color="auto" w:fill="FFFFFF"/>
        </w:rPr>
        <w:t>Наименование исполнительного органа государственной власти, исполняющего государственную функцию</w:t>
      </w:r>
    </w:p>
    <w:p w14:paraId="26EDD3B5" w14:textId="4B433534" w:rsidR="006E5401" w:rsidRPr="00DB67D1" w:rsidRDefault="00B91DC7" w:rsidP="00775234">
      <w:pPr>
        <w:numPr>
          <w:ilvl w:val="0"/>
          <w:numId w:val="1"/>
        </w:numPr>
        <w:tabs>
          <w:tab w:val="left" w:pos="993"/>
        </w:tabs>
        <w:ind w:left="0" w:firstLine="709"/>
        <w:jc w:val="both"/>
        <w:rPr>
          <w:rStyle w:val="ng-scope"/>
          <w:shd w:val="clear" w:color="auto" w:fill="FFFFFF"/>
        </w:rPr>
      </w:pPr>
      <w:r w:rsidRPr="00DB67D1">
        <w:rPr>
          <w:bCs/>
          <w:shd w:val="clear" w:color="auto" w:fill="FFFFFF"/>
        </w:rPr>
        <w:t xml:space="preserve"> </w:t>
      </w:r>
      <w:r w:rsidR="00371E0D" w:rsidRPr="00DB67D1">
        <w:rPr>
          <w:bCs/>
          <w:shd w:val="clear" w:color="auto" w:fill="FFFFFF"/>
        </w:rPr>
        <w:t xml:space="preserve">Государственную </w:t>
      </w:r>
      <w:r w:rsidR="006E5401" w:rsidRPr="00DB67D1">
        <w:rPr>
          <w:bCs/>
          <w:shd w:val="clear" w:color="auto" w:fill="FFFFFF"/>
        </w:rPr>
        <w:t>функцию</w:t>
      </w:r>
      <w:r w:rsidR="00371E0D" w:rsidRPr="00DB67D1">
        <w:rPr>
          <w:b/>
          <w:shd w:val="clear" w:color="auto" w:fill="FFFFFF"/>
        </w:rPr>
        <w:t xml:space="preserve"> </w:t>
      </w:r>
      <w:r w:rsidRPr="00DB67D1">
        <w:rPr>
          <w:bCs/>
          <w:shd w:val="clear" w:color="auto" w:fill="FFFFFF"/>
        </w:rPr>
        <w:t>исполняют</w:t>
      </w:r>
      <w:r w:rsidR="00371E0D" w:rsidRPr="00DB67D1">
        <w:rPr>
          <w:bCs/>
          <w:shd w:val="clear" w:color="auto" w:fill="FFFFFF"/>
        </w:rPr>
        <w:t xml:space="preserve"> </w:t>
      </w:r>
      <w:r w:rsidR="006E5401" w:rsidRPr="00DB67D1">
        <w:rPr>
          <w:rStyle w:val="ng-scope"/>
          <w:shd w:val="clear" w:color="auto" w:fill="FFFFFF"/>
        </w:rPr>
        <w:t>территориальные налоговые инспекции Государственной налоговой службы Министерства финансов Приднестровской Молдавской Республики (</w:t>
      </w:r>
      <w:r w:rsidR="005822D7" w:rsidRPr="00DB67D1">
        <w:rPr>
          <w:rStyle w:val="ng-scope"/>
          <w:shd w:val="clear" w:color="auto" w:fill="FFFFFF"/>
        </w:rPr>
        <w:t xml:space="preserve">далее - </w:t>
      </w:r>
      <w:r w:rsidR="006E5401" w:rsidRPr="00DB67D1">
        <w:rPr>
          <w:rStyle w:val="ng-scope"/>
          <w:shd w:val="clear" w:color="auto" w:fill="FFFFFF"/>
        </w:rPr>
        <w:t xml:space="preserve">ТНИ). </w:t>
      </w:r>
    </w:p>
    <w:p w14:paraId="69CE5387" w14:textId="688FC32D" w:rsidR="0024096E" w:rsidRPr="00DB67D1" w:rsidRDefault="0024096E" w:rsidP="006E5401">
      <w:pPr>
        <w:pStyle w:val="af5"/>
        <w:ind w:left="0"/>
        <w:jc w:val="both"/>
      </w:pPr>
    </w:p>
    <w:bookmarkEnd w:id="8"/>
    <w:p w14:paraId="6023849E" w14:textId="3F609915" w:rsidR="00371E0D" w:rsidRPr="00DB67D1" w:rsidRDefault="00371E0D" w:rsidP="00775234">
      <w:pPr>
        <w:pStyle w:val="af5"/>
        <w:numPr>
          <w:ilvl w:val="0"/>
          <w:numId w:val="3"/>
        </w:numPr>
        <w:tabs>
          <w:tab w:val="left" w:pos="993"/>
        </w:tabs>
        <w:ind w:left="0" w:firstLine="0"/>
        <w:jc w:val="center"/>
        <w:rPr>
          <w:b/>
          <w:shd w:val="clear" w:color="auto" w:fill="FFFFFF"/>
        </w:rPr>
      </w:pPr>
      <w:r w:rsidRPr="00DB67D1">
        <w:rPr>
          <w:b/>
          <w:shd w:val="clear" w:color="auto" w:fill="FFFFFF"/>
        </w:rPr>
        <w:t>Перечень нормативных правовых актов, регулирующих исполнение государственной функции, с указанием их реквизитов и источников официального опубликования:</w:t>
      </w:r>
    </w:p>
    <w:p w14:paraId="7DF84260" w14:textId="2739584D" w:rsidR="00371E0D" w:rsidRPr="00DB67D1" w:rsidRDefault="00371E0D" w:rsidP="00775234">
      <w:pPr>
        <w:numPr>
          <w:ilvl w:val="0"/>
          <w:numId w:val="1"/>
        </w:numPr>
        <w:tabs>
          <w:tab w:val="left" w:pos="993"/>
        </w:tabs>
        <w:ind w:left="0" w:firstLine="568"/>
        <w:jc w:val="both"/>
      </w:pPr>
      <w:r w:rsidRPr="00DB67D1">
        <w:t xml:space="preserve">Правовую основу </w:t>
      </w:r>
      <w:r w:rsidR="00B91DC7" w:rsidRPr="00DB67D1">
        <w:t>исполнения</w:t>
      </w:r>
      <w:r w:rsidR="006E5401" w:rsidRPr="00DB67D1">
        <w:t xml:space="preserve"> государственной функции составляет </w:t>
      </w:r>
      <w:r w:rsidR="00AB106D" w:rsidRPr="00DB67D1">
        <w:t xml:space="preserve">Закон Приднестровской Молдавской Республики от 1 августа 2002 г. № 174-З-III «О порядке проведения проверок при осуществлении государственного контроля (надзора)» (САЗ 02-31), </w:t>
      </w:r>
      <w:r w:rsidRPr="00DB67D1">
        <w:t xml:space="preserve">Постановление Правительства Приднестровской Молдавской Республики </w:t>
      </w:r>
      <w:r w:rsidR="0005290C" w:rsidRPr="00DB67D1">
        <w:t>18 марта 2015</w:t>
      </w:r>
      <w:r w:rsidR="004C4D49" w:rsidRPr="00DB67D1">
        <w:t xml:space="preserve"> года</w:t>
      </w:r>
      <w:r w:rsidR="0005290C" w:rsidRPr="00DB67D1">
        <w:t xml:space="preserve"> № 61 </w:t>
      </w:r>
      <w:r w:rsidRPr="00DB67D1">
        <w:t>«</w:t>
      </w:r>
      <w:r w:rsidR="00790AA3" w:rsidRPr="00DB67D1">
        <w:t>Об утверждении Положения о порядке проведения налоговыми органами контрольных мероприятий по проверке наличия документа на занятие индивидуальной предпринимательской деятельностью по специальным налоговым режимам у физических лиц, занимающихся предпринимательской деятельностью без образования юридического лица</w:t>
      </w:r>
      <w:r w:rsidRPr="00DB67D1">
        <w:t>» (</w:t>
      </w:r>
      <w:r w:rsidR="001F5ED3" w:rsidRPr="00DB67D1">
        <w:t xml:space="preserve">САЗ </w:t>
      </w:r>
      <w:r w:rsidR="0005290C" w:rsidRPr="00DB67D1">
        <w:t>15-12</w:t>
      </w:r>
      <w:r w:rsidR="00442801" w:rsidRPr="00DB67D1">
        <w:t>)</w:t>
      </w:r>
      <w:r w:rsidRPr="00DB67D1">
        <w:t>.</w:t>
      </w:r>
    </w:p>
    <w:p w14:paraId="1A9B0482" w14:textId="77777777" w:rsidR="0024096E" w:rsidRPr="00DB67D1" w:rsidRDefault="0024096E" w:rsidP="00252F76">
      <w:pPr>
        <w:jc w:val="both"/>
        <w:rPr>
          <w:rStyle w:val="ng-scope"/>
          <w:shd w:val="clear" w:color="auto" w:fill="FFFFFF"/>
        </w:rPr>
      </w:pPr>
    </w:p>
    <w:p w14:paraId="60CAF6DE" w14:textId="5E7F0204" w:rsidR="00B15B6E" w:rsidRPr="00DB67D1" w:rsidRDefault="00B15B6E" w:rsidP="00775234">
      <w:pPr>
        <w:pStyle w:val="af5"/>
        <w:numPr>
          <w:ilvl w:val="0"/>
          <w:numId w:val="3"/>
        </w:numPr>
        <w:ind w:left="0" w:firstLine="0"/>
        <w:jc w:val="center"/>
        <w:rPr>
          <w:rStyle w:val="ng-scope"/>
          <w:b/>
          <w:shd w:val="clear" w:color="auto" w:fill="FFFFFF"/>
        </w:rPr>
      </w:pPr>
      <w:r w:rsidRPr="00DB67D1">
        <w:rPr>
          <w:rStyle w:val="ng-scope"/>
          <w:b/>
          <w:shd w:val="clear" w:color="auto" w:fill="FFFFFF"/>
        </w:rPr>
        <w:t>Предмет государственного контроля (надзора):</w:t>
      </w:r>
    </w:p>
    <w:p w14:paraId="5D9F3CC0" w14:textId="5E9C1B0B" w:rsidR="00D670BB" w:rsidRPr="00DB67D1" w:rsidRDefault="00B15B6E" w:rsidP="00775234">
      <w:pPr>
        <w:numPr>
          <w:ilvl w:val="0"/>
          <w:numId w:val="1"/>
        </w:numPr>
        <w:tabs>
          <w:tab w:val="left" w:pos="993"/>
        </w:tabs>
        <w:ind w:left="0" w:firstLine="709"/>
        <w:jc w:val="both"/>
      </w:pPr>
      <w:r w:rsidRPr="00DB67D1">
        <w:t xml:space="preserve">Предметом государственного контроля (надзора) </w:t>
      </w:r>
      <w:r w:rsidR="00A22252" w:rsidRPr="00DB67D1">
        <w:t xml:space="preserve">при </w:t>
      </w:r>
      <w:r w:rsidRPr="00DB67D1">
        <w:t>проведени</w:t>
      </w:r>
      <w:r w:rsidR="00D670BB" w:rsidRPr="00DB67D1">
        <w:t>и</w:t>
      </w:r>
      <w:r w:rsidRPr="00DB67D1">
        <w:t xml:space="preserve"> </w:t>
      </w:r>
      <w:bookmarkStart w:id="9" w:name="_Hlk42603610"/>
      <w:r w:rsidR="002E454D" w:rsidRPr="00DB67D1">
        <w:t>контрольных</w:t>
      </w:r>
      <w:r w:rsidR="0083417D" w:rsidRPr="00DB67D1">
        <w:t xml:space="preserve"> мероприятий </w:t>
      </w:r>
      <w:bookmarkEnd w:id="9"/>
      <w:r w:rsidR="00A22252" w:rsidRPr="00DB67D1">
        <w:t>является</w:t>
      </w:r>
      <w:r w:rsidR="00D670BB" w:rsidRPr="00DB67D1">
        <w:t xml:space="preserve"> </w:t>
      </w:r>
      <w:r w:rsidR="0005290C" w:rsidRPr="00DB67D1">
        <w:t xml:space="preserve">проверка наличия </w:t>
      </w:r>
      <w:r w:rsidR="00442801" w:rsidRPr="00DB67D1">
        <w:rPr>
          <w:rFonts w:cs="Helvetica"/>
        </w:rPr>
        <w:t>документа на занятие индивидуальной предпринимательской деятельностью по специальным налоговым режимам</w:t>
      </w:r>
      <w:r w:rsidR="00442801" w:rsidRPr="00DB67D1">
        <w:t xml:space="preserve"> </w:t>
      </w:r>
      <w:r w:rsidR="0005290C" w:rsidRPr="00DB67D1">
        <w:t>у физических лиц, занимающихся предпринимательской деятельностью без образования юридического лица.</w:t>
      </w:r>
    </w:p>
    <w:p w14:paraId="02753D3D" w14:textId="77777777" w:rsidR="0005290C" w:rsidRPr="00DB67D1" w:rsidRDefault="0005290C" w:rsidP="0005290C">
      <w:pPr>
        <w:tabs>
          <w:tab w:val="left" w:pos="993"/>
        </w:tabs>
        <w:ind w:left="709"/>
        <w:jc w:val="both"/>
      </w:pPr>
    </w:p>
    <w:p w14:paraId="4E4734B1" w14:textId="6747270F" w:rsidR="00A22252" w:rsidRPr="00DB67D1" w:rsidRDefault="00A22252" w:rsidP="00775234">
      <w:pPr>
        <w:pStyle w:val="af5"/>
        <w:numPr>
          <w:ilvl w:val="0"/>
          <w:numId w:val="3"/>
        </w:numPr>
        <w:tabs>
          <w:tab w:val="left" w:pos="993"/>
        </w:tabs>
        <w:ind w:left="0" w:firstLine="0"/>
        <w:jc w:val="center"/>
        <w:rPr>
          <w:rStyle w:val="ng-scope"/>
          <w:b/>
          <w:shd w:val="clear" w:color="auto" w:fill="FFFFFF"/>
        </w:rPr>
      </w:pPr>
      <w:r w:rsidRPr="00DB67D1">
        <w:rPr>
          <w:rStyle w:val="ng-scope"/>
          <w:b/>
          <w:shd w:val="clear" w:color="auto" w:fill="FFFFFF"/>
        </w:rPr>
        <w:t>Права и обязанности должностных лиц при осуществлении государственного контроля (надзора</w:t>
      </w:r>
      <w:r w:rsidR="001F5ED3" w:rsidRPr="00DB67D1">
        <w:rPr>
          <w:rStyle w:val="ng-scope"/>
          <w:b/>
          <w:shd w:val="clear" w:color="auto" w:fill="FFFFFF"/>
        </w:rPr>
        <w:t>)</w:t>
      </w:r>
    </w:p>
    <w:p w14:paraId="2FB2590B" w14:textId="77777777" w:rsidR="001F5ED3" w:rsidRPr="00DB67D1" w:rsidRDefault="001F5ED3" w:rsidP="001F5ED3">
      <w:pPr>
        <w:pStyle w:val="af5"/>
        <w:tabs>
          <w:tab w:val="left" w:pos="993"/>
        </w:tabs>
        <w:ind w:left="0"/>
        <w:rPr>
          <w:rStyle w:val="ng-scope"/>
          <w:b/>
          <w:shd w:val="clear" w:color="auto" w:fill="FFFFFF"/>
        </w:rPr>
      </w:pPr>
    </w:p>
    <w:p w14:paraId="14910BCB" w14:textId="3167ED5F" w:rsidR="0005290C" w:rsidRPr="00DB67D1" w:rsidRDefault="001F5ED3" w:rsidP="00775234">
      <w:pPr>
        <w:numPr>
          <w:ilvl w:val="0"/>
          <w:numId w:val="1"/>
        </w:numPr>
        <w:tabs>
          <w:tab w:val="left" w:pos="993"/>
        </w:tabs>
        <w:ind w:left="0" w:firstLine="709"/>
        <w:jc w:val="both"/>
        <w:rPr>
          <w:rStyle w:val="ng-scope"/>
          <w:shd w:val="clear" w:color="auto" w:fill="FFFFFF"/>
        </w:rPr>
      </w:pPr>
      <w:r w:rsidRPr="00DB67D1">
        <w:rPr>
          <w:rStyle w:val="ng-scope"/>
          <w:shd w:val="clear" w:color="auto" w:fill="FFFFFF"/>
        </w:rPr>
        <w:t>ТНИ</w:t>
      </w:r>
      <w:r w:rsidR="00A22252" w:rsidRPr="00DB67D1">
        <w:rPr>
          <w:rStyle w:val="ng-scope"/>
          <w:shd w:val="clear" w:color="auto" w:fill="FFFFFF"/>
        </w:rPr>
        <w:t xml:space="preserve"> в ходе проведения </w:t>
      </w:r>
      <w:r w:rsidR="00590578" w:rsidRPr="00DB67D1">
        <w:rPr>
          <w:rStyle w:val="ng-scope"/>
          <w:shd w:val="clear" w:color="auto" w:fill="FFFFFF"/>
        </w:rPr>
        <w:t>к</w:t>
      </w:r>
      <w:r w:rsidR="0005290C" w:rsidRPr="00DB67D1">
        <w:rPr>
          <w:rStyle w:val="ng-scope"/>
          <w:shd w:val="clear" w:color="auto" w:fill="FFFFFF"/>
        </w:rPr>
        <w:t xml:space="preserve">онтрольных мероприятий по проверке наличия </w:t>
      </w:r>
      <w:r w:rsidR="00442801" w:rsidRPr="00DB67D1">
        <w:rPr>
          <w:rFonts w:cs="Helvetica"/>
        </w:rPr>
        <w:t>документа на занятие индивидуальной предпринимательской деятельностью по специальным налоговым режимам</w:t>
      </w:r>
      <w:r w:rsidR="00442801" w:rsidRPr="00DB67D1">
        <w:rPr>
          <w:rStyle w:val="ng-scope"/>
          <w:shd w:val="clear" w:color="auto" w:fill="FFFFFF"/>
        </w:rPr>
        <w:t xml:space="preserve"> </w:t>
      </w:r>
      <w:r w:rsidR="0005290C" w:rsidRPr="00DB67D1">
        <w:rPr>
          <w:rStyle w:val="ng-scope"/>
          <w:shd w:val="clear" w:color="auto" w:fill="FFFFFF"/>
        </w:rPr>
        <w:t>обязаны:</w:t>
      </w:r>
    </w:p>
    <w:p w14:paraId="1B7E2C80" w14:textId="77777777" w:rsidR="0005290C" w:rsidRPr="00DB67D1" w:rsidRDefault="0005290C" w:rsidP="0005290C">
      <w:pPr>
        <w:autoSpaceDE w:val="0"/>
        <w:autoSpaceDN w:val="0"/>
        <w:adjustRightInd w:val="0"/>
        <w:ind w:firstLine="709"/>
        <w:jc w:val="both"/>
        <w:rPr>
          <w:rStyle w:val="ng-scope"/>
          <w:shd w:val="clear" w:color="auto" w:fill="FFFFFF"/>
        </w:rPr>
      </w:pPr>
      <w:r w:rsidRPr="00DB67D1">
        <w:rPr>
          <w:rStyle w:val="ng-scope"/>
          <w:shd w:val="clear" w:color="auto" w:fill="FFFFFF"/>
        </w:rPr>
        <w:lastRenderedPageBreak/>
        <w:t>а) проводить контрольные мероприятия в соответствии с требованиями действующего законодательства Приднестровской Молдавской Республики;</w:t>
      </w:r>
    </w:p>
    <w:p w14:paraId="3085094E" w14:textId="2B5446E0" w:rsidR="0005290C" w:rsidRPr="00DB67D1" w:rsidRDefault="0005290C" w:rsidP="0005290C">
      <w:pPr>
        <w:autoSpaceDE w:val="0"/>
        <w:autoSpaceDN w:val="0"/>
        <w:adjustRightInd w:val="0"/>
        <w:ind w:firstLine="708"/>
        <w:jc w:val="both"/>
        <w:rPr>
          <w:rStyle w:val="ng-scope"/>
          <w:shd w:val="clear" w:color="auto" w:fill="FFFFFF"/>
        </w:rPr>
      </w:pPr>
      <w:r w:rsidRPr="00DB67D1">
        <w:rPr>
          <w:rStyle w:val="ng-scope"/>
          <w:shd w:val="clear" w:color="auto" w:fill="FFFFFF"/>
        </w:rPr>
        <w:t xml:space="preserve">б) предъявить </w:t>
      </w:r>
      <w:r w:rsidR="004D66A4" w:rsidRPr="00DB67D1">
        <w:rPr>
          <w:rStyle w:val="ng-scope"/>
          <w:shd w:val="clear" w:color="auto" w:fill="FFFFFF"/>
        </w:rPr>
        <w:t>подконтрольному лицу</w:t>
      </w:r>
      <w:r w:rsidRPr="00DB67D1">
        <w:rPr>
          <w:rStyle w:val="ng-scope"/>
          <w:shd w:val="clear" w:color="auto" w:fill="FFFFFF"/>
        </w:rPr>
        <w:t xml:space="preserve"> служебное удостоверение и приказ на проведение контрольного мероприятия;</w:t>
      </w:r>
    </w:p>
    <w:p w14:paraId="1C036082" w14:textId="09551F40" w:rsidR="0005290C" w:rsidRPr="00DB67D1" w:rsidRDefault="0005290C" w:rsidP="0005290C">
      <w:pPr>
        <w:autoSpaceDE w:val="0"/>
        <w:autoSpaceDN w:val="0"/>
        <w:adjustRightInd w:val="0"/>
        <w:ind w:firstLine="709"/>
        <w:jc w:val="both"/>
        <w:rPr>
          <w:rStyle w:val="ng-scope"/>
          <w:shd w:val="clear" w:color="auto" w:fill="FFFFFF"/>
        </w:rPr>
      </w:pPr>
      <w:r w:rsidRPr="00DB67D1">
        <w:rPr>
          <w:rStyle w:val="ng-scope"/>
          <w:shd w:val="clear" w:color="auto" w:fill="FFFFFF"/>
        </w:rPr>
        <w:t xml:space="preserve">в) внести предусмотренные настоящим Положением сведения о проведении контрольного мероприятия в журнал учета контрольных мероприятий (при его наличии у </w:t>
      </w:r>
      <w:r w:rsidR="004D66A4" w:rsidRPr="00DB67D1">
        <w:rPr>
          <w:rStyle w:val="ng-scope"/>
          <w:shd w:val="clear" w:color="auto" w:fill="FFFFFF"/>
        </w:rPr>
        <w:t>подконтрольного лица</w:t>
      </w:r>
      <w:r w:rsidRPr="00DB67D1">
        <w:rPr>
          <w:rStyle w:val="ng-scope"/>
          <w:shd w:val="clear" w:color="auto" w:fill="FFFFFF"/>
        </w:rPr>
        <w:t>);</w:t>
      </w:r>
    </w:p>
    <w:p w14:paraId="5BFBC0FD" w14:textId="4EFD0499" w:rsidR="0005290C" w:rsidRPr="00DB67D1" w:rsidRDefault="0005290C" w:rsidP="0005290C">
      <w:pPr>
        <w:autoSpaceDE w:val="0"/>
        <w:autoSpaceDN w:val="0"/>
        <w:adjustRightInd w:val="0"/>
        <w:ind w:firstLine="709"/>
        <w:jc w:val="both"/>
        <w:rPr>
          <w:rStyle w:val="ng-scope"/>
          <w:shd w:val="clear" w:color="auto" w:fill="FFFFFF"/>
        </w:rPr>
      </w:pPr>
      <w:r w:rsidRPr="00DB67D1">
        <w:rPr>
          <w:rStyle w:val="ng-scope"/>
          <w:shd w:val="clear" w:color="auto" w:fill="FFFFFF"/>
        </w:rPr>
        <w:t>г) при проведении контрольного мероприятия требовать представления сведений и документов, которые относятся к вопросам, подлежащим проверке;</w:t>
      </w:r>
    </w:p>
    <w:p w14:paraId="5CF5D767" w14:textId="5BA6308E" w:rsidR="0005290C" w:rsidRPr="00DB67D1" w:rsidRDefault="0005290C" w:rsidP="0005290C">
      <w:pPr>
        <w:autoSpaceDE w:val="0"/>
        <w:autoSpaceDN w:val="0"/>
        <w:adjustRightInd w:val="0"/>
        <w:ind w:firstLine="709"/>
        <w:jc w:val="both"/>
        <w:rPr>
          <w:rStyle w:val="ng-scope"/>
          <w:shd w:val="clear" w:color="auto" w:fill="FFFFFF"/>
        </w:rPr>
      </w:pPr>
      <w:r w:rsidRPr="00DB67D1">
        <w:rPr>
          <w:rStyle w:val="ng-scope"/>
          <w:shd w:val="clear" w:color="auto" w:fill="FFFFFF"/>
        </w:rPr>
        <w:t>д) соблюдать законодательство, права и законные интересы субъектов контроля;</w:t>
      </w:r>
    </w:p>
    <w:p w14:paraId="0C309272" w14:textId="6B785F12" w:rsidR="0005290C" w:rsidRPr="00DB67D1" w:rsidRDefault="0005290C" w:rsidP="0005290C">
      <w:pPr>
        <w:autoSpaceDE w:val="0"/>
        <w:autoSpaceDN w:val="0"/>
        <w:adjustRightInd w:val="0"/>
        <w:ind w:firstLine="709"/>
        <w:jc w:val="both"/>
        <w:rPr>
          <w:rStyle w:val="ng-scope"/>
          <w:shd w:val="clear" w:color="auto" w:fill="FFFFFF"/>
        </w:rPr>
      </w:pPr>
      <w:r w:rsidRPr="00DB67D1">
        <w:rPr>
          <w:rStyle w:val="ng-scope"/>
          <w:shd w:val="clear" w:color="auto" w:fill="FFFFFF"/>
        </w:rPr>
        <w:t xml:space="preserve">е) ознакомить </w:t>
      </w:r>
      <w:r w:rsidR="004D66A4" w:rsidRPr="00DB67D1">
        <w:rPr>
          <w:rStyle w:val="ng-scope"/>
          <w:shd w:val="clear" w:color="auto" w:fill="FFFFFF"/>
        </w:rPr>
        <w:t>подконтрольное лицо</w:t>
      </w:r>
      <w:r w:rsidRPr="00DB67D1">
        <w:rPr>
          <w:rStyle w:val="ng-scope"/>
          <w:shd w:val="clear" w:color="auto" w:fill="FFFFFF"/>
        </w:rPr>
        <w:t xml:space="preserve"> с результатами контрольного мероприятия;</w:t>
      </w:r>
    </w:p>
    <w:p w14:paraId="3E4C731A" w14:textId="00E9F687" w:rsidR="0005290C" w:rsidRPr="00DB67D1" w:rsidRDefault="0005290C" w:rsidP="0005290C">
      <w:pPr>
        <w:autoSpaceDE w:val="0"/>
        <w:autoSpaceDN w:val="0"/>
        <w:adjustRightInd w:val="0"/>
        <w:ind w:firstLine="709"/>
        <w:jc w:val="both"/>
        <w:rPr>
          <w:rStyle w:val="ng-scope"/>
          <w:shd w:val="clear" w:color="auto" w:fill="FFFFFF"/>
        </w:rPr>
      </w:pPr>
      <w:r w:rsidRPr="00DB67D1">
        <w:rPr>
          <w:rStyle w:val="ng-scope"/>
          <w:shd w:val="clear" w:color="auto" w:fill="FFFFFF"/>
        </w:rPr>
        <w:t>ж) обеспечить надлежащее оформление результатов контрольного мероприятия в соответствии с требованиями настоящего Положения и законодательства Приднестровской Молдавской Республики;</w:t>
      </w:r>
    </w:p>
    <w:p w14:paraId="13BC7879" w14:textId="5F274C20" w:rsidR="0005290C" w:rsidRPr="00DB67D1" w:rsidRDefault="0005290C" w:rsidP="0005290C">
      <w:pPr>
        <w:autoSpaceDE w:val="0"/>
        <w:autoSpaceDN w:val="0"/>
        <w:adjustRightInd w:val="0"/>
        <w:ind w:firstLine="709"/>
        <w:jc w:val="both"/>
        <w:rPr>
          <w:rStyle w:val="ng-scope"/>
          <w:shd w:val="clear" w:color="auto" w:fill="FFFFFF"/>
        </w:rPr>
      </w:pPr>
      <w:r w:rsidRPr="00DB67D1">
        <w:rPr>
          <w:rStyle w:val="ng-scope"/>
          <w:shd w:val="clear" w:color="auto" w:fill="FFFFFF"/>
        </w:rPr>
        <w:t xml:space="preserve">з) по результатам контрольного мероприятия при выявлении нарушений действующего законодательства Приднестровской Молдавской Республики обеспечить принятие установленных действующим законодательством мер, в том числе направленных на привлечение к ответственности </w:t>
      </w:r>
      <w:r w:rsidR="004D66A4" w:rsidRPr="00DB67D1">
        <w:rPr>
          <w:rStyle w:val="ng-scope"/>
          <w:shd w:val="clear" w:color="auto" w:fill="FFFFFF"/>
        </w:rPr>
        <w:t>подконтрольных лиц</w:t>
      </w:r>
      <w:r w:rsidRPr="00DB67D1">
        <w:rPr>
          <w:rStyle w:val="ng-scope"/>
          <w:shd w:val="clear" w:color="auto" w:fill="FFFFFF"/>
        </w:rPr>
        <w:t>;</w:t>
      </w:r>
    </w:p>
    <w:p w14:paraId="17606E0F" w14:textId="77777777" w:rsidR="0005290C" w:rsidRPr="00DB67D1" w:rsidRDefault="0005290C" w:rsidP="0005290C">
      <w:pPr>
        <w:autoSpaceDE w:val="0"/>
        <w:autoSpaceDN w:val="0"/>
        <w:adjustRightInd w:val="0"/>
        <w:ind w:firstLine="709"/>
        <w:jc w:val="both"/>
        <w:rPr>
          <w:rStyle w:val="ng-scope"/>
          <w:shd w:val="clear" w:color="auto" w:fill="FFFFFF"/>
        </w:rPr>
      </w:pPr>
      <w:r w:rsidRPr="00DB67D1">
        <w:rPr>
          <w:rStyle w:val="ng-scope"/>
          <w:shd w:val="clear" w:color="auto" w:fill="FFFFFF"/>
        </w:rPr>
        <w:t>и) обеспечить исполнение иных обязанностей, установленных действующим законодательством Приднестровской Молдавской Республики.</w:t>
      </w:r>
    </w:p>
    <w:p w14:paraId="31BC4F6B" w14:textId="3401A654" w:rsidR="0005290C" w:rsidRPr="00DB67D1" w:rsidRDefault="0005290C" w:rsidP="0005290C">
      <w:pPr>
        <w:autoSpaceDE w:val="0"/>
        <w:autoSpaceDN w:val="0"/>
        <w:adjustRightInd w:val="0"/>
        <w:ind w:firstLine="709"/>
        <w:jc w:val="both"/>
        <w:rPr>
          <w:rStyle w:val="ng-scope"/>
          <w:shd w:val="clear" w:color="auto" w:fill="FFFFFF"/>
        </w:rPr>
      </w:pPr>
      <w:r w:rsidRPr="00DB67D1">
        <w:rPr>
          <w:rStyle w:val="ng-scope"/>
          <w:shd w:val="clear" w:color="auto" w:fill="FFFFFF"/>
        </w:rPr>
        <w:t xml:space="preserve">6. </w:t>
      </w:r>
      <w:r w:rsidR="00E30D08" w:rsidRPr="00DB67D1">
        <w:rPr>
          <w:rStyle w:val="ng-scope"/>
          <w:shd w:val="clear" w:color="auto" w:fill="FFFFFF"/>
        </w:rPr>
        <w:t>ТНИ</w:t>
      </w:r>
      <w:r w:rsidR="00A22252" w:rsidRPr="00DB67D1">
        <w:rPr>
          <w:rStyle w:val="ng-scope"/>
          <w:shd w:val="clear" w:color="auto" w:fill="FFFFFF"/>
        </w:rPr>
        <w:t xml:space="preserve"> в </w:t>
      </w:r>
      <w:r w:rsidRPr="00DB67D1">
        <w:rPr>
          <w:rStyle w:val="ng-scope"/>
          <w:shd w:val="clear" w:color="auto" w:fill="FFFFFF"/>
        </w:rPr>
        <w:t xml:space="preserve">рамках организации и проведения контрольных мероприятий по проверке наличия </w:t>
      </w:r>
      <w:r w:rsidR="00D70E32" w:rsidRPr="00DB67D1">
        <w:rPr>
          <w:rStyle w:val="ng-scope"/>
          <w:shd w:val="clear" w:color="auto" w:fill="FFFFFF"/>
        </w:rPr>
        <w:t>документа на занятие индивидуальной предпринимательской деятельностью по специальным налоговым режимам</w:t>
      </w:r>
      <w:r w:rsidRPr="00DB67D1">
        <w:rPr>
          <w:rStyle w:val="ng-scope"/>
          <w:shd w:val="clear" w:color="auto" w:fill="FFFFFF"/>
        </w:rPr>
        <w:t xml:space="preserve"> вправе:</w:t>
      </w:r>
    </w:p>
    <w:p w14:paraId="4250D970" w14:textId="1F338D5B" w:rsidR="0005290C" w:rsidRPr="00DB67D1" w:rsidRDefault="0005290C" w:rsidP="0005290C">
      <w:pPr>
        <w:autoSpaceDE w:val="0"/>
        <w:autoSpaceDN w:val="0"/>
        <w:adjustRightInd w:val="0"/>
        <w:ind w:firstLine="709"/>
        <w:jc w:val="both"/>
        <w:rPr>
          <w:rStyle w:val="ng-scope"/>
          <w:shd w:val="clear" w:color="auto" w:fill="FFFFFF"/>
        </w:rPr>
      </w:pPr>
      <w:r w:rsidRPr="00DB67D1">
        <w:rPr>
          <w:rStyle w:val="ng-scope"/>
          <w:shd w:val="clear" w:color="auto" w:fill="FFFFFF"/>
        </w:rPr>
        <w:t xml:space="preserve">а) при проведении контрольного мероприятия требовать предъявления </w:t>
      </w:r>
      <w:r w:rsidR="004D66A4" w:rsidRPr="00DB67D1">
        <w:rPr>
          <w:rStyle w:val="ng-scope"/>
          <w:shd w:val="clear" w:color="auto" w:fill="FFFFFF"/>
        </w:rPr>
        <w:t>подконтрольным лицом</w:t>
      </w:r>
      <w:r w:rsidRPr="00DB67D1">
        <w:rPr>
          <w:rStyle w:val="ng-scope"/>
          <w:shd w:val="clear" w:color="auto" w:fill="FFFFFF"/>
        </w:rPr>
        <w:t xml:space="preserve"> </w:t>
      </w:r>
      <w:r w:rsidR="00D70E32" w:rsidRPr="00DB67D1">
        <w:rPr>
          <w:rStyle w:val="ng-scope"/>
          <w:shd w:val="clear" w:color="auto" w:fill="FFFFFF"/>
        </w:rPr>
        <w:t>документа на занятие индивидуальной предпринимательской деятельностью по специальным налоговым режимам</w:t>
      </w:r>
      <w:r w:rsidRPr="00DB67D1">
        <w:rPr>
          <w:rStyle w:val="ng-scope"/>
          <w:shd w:val="clear" w:color="auto" w:fill="FFFFFF"/>
        </w:rPr>
        <w:t xml:space="preserve"> на осуществляемый вид индивидуальной предпринимательской деятельности;</w:t>
      </w:r>
    </w:p>
    <w:p w14:paraId="00E5C725" w14:textId="0479FDE7" w:rsidR="0005290C" w:rsidRPr="00DB67D1" w:rsidRDefault="0005290C" w:rsidP="0005290C">
      <w:pPr>
        <w:autoSpaceDE w:val="0"/>
        <w:autoSpaceDN w:val="0"/>
        <w:adjustRightInd w:val="0"/>
        <w:ind w:firstLine="709"/>
        <w:jc w:val="both"/>
        <w:rPr>
          <w:rStyle w:val="ng-scope"/>
          <w:shd w:val="clear" w:color="auto" w:fill="FFFFFF"/>
        </w:rPr>
      </w:pPr>
      <w:r w:rsidRPr="00DB67D1">
        <w:rPr>
          <w:rStyle w:val="ng-scope"/>
          <w:shd w:val="clear" w:color="auto" w:fill="FFFFFF"/>
        </w:rPr>
        <w:t xml:space="preserve">б) истребовать в пределах своей компетенции на безвозмездной основе у государственных органов, организаций и учреждений, а также физических лиц, обладающих информацией и (или) документами, имеющими отношение к деятельности и (или) имуществу </w:t>
      </w:r>
      <w:r w:rsidR="004D66A4" w:rsidRPr="00DB67D1">
        <w:rPr>
          <w:rStyle w:val="ng-scope"/>
          <w:shd w:val="clear" w:color="auto" w:fill="FFFFFF"/>
        </w:rPr>
        <w:t>подконтрольного лица</w:t>
      </w:r>
      <w:r w:rsidRPr="00DB67D1">
        <w:rPr>
          <w:rStyle w:val="ng-scope"/>
          <w:shd w:val="clear" w:color="auto" w:fill="FFFFFF"/>
        </w:rPr>
        <w:t>, необходимую для проверки информацию и (или) документы;</w:t>
      </w:r>
    </w:p>
    <w:p w14:paraId="77DFE7F6" w14:textId="027291DB" w:rsidR="0005290C" w:rsidRPr="00DB67D1" w:rsidRDefault="0005290C" w:rsidP="0005290C">
      <w:pPr>
        <w:autoSpaceDE w:val="0"/>
        <w:autoSpaceDN w:val="0"/>
        <w:adjustRightInd w:val="0"/>
        <w:ind w:firstLine="709"/>
        <w:jc w:val="both"/>
        <w:rPr>
          <w:rStyle w:val="ng-scope"/>
          <w:shd w:val="clear" w:color="auto" w:fill="FFFFFF"/>
        </w:rPr>
      </w:pPr>
      <w:r w:rsidRPr="00DB67D1">
        <w:rPr>
          <w:rStyle w:val="ng-scope"/>
          <w:shd w:val="clear" w:color="auto" w:fill="FFFFFF"/>
        </w:rPr>
        <w:t>в) при предъявлении служебных удостоверений и приказа на проведение контрольного мероприятия обследовать с соблюдением действующего законодательства при осуществлении своих полномочий любые используемые для извлечения доходов либо связанные с содержанием объектов налогообложения независимо от места их нахождения производственные, складские, торговые и иные помещения проверяемого субъекта (за исключением жилых помещений), земельные участки и иные объекты, связанные с осуществлением предпринимательской деятельности;</w:t>
      </w:r>
    </w:p>
    <w:p w14:paraId="29C57AE8" w14:textId="00523C74" w:rsidR="0005290C" w:rsidRPr="00DB67D1" w:rsidRDefault="0005290C" w:rsidP="0005290C">
      <w:pPr>
        <w:autoSpaceDE w:val="0"/>
        <w:autoSpaceDN w:val="0"/>
        <w:adjustRightInd w:val="0"/>
        <w:ind w:firstLine="709"/>
        <w:jc w:val="both"/>
        <w:rPr>
          <w:rStyle w:val="ng-scope"/>
          <w:shd w:val="clear" w:color="auto" w:fill="FFFFFF"/>
        </w:rPr>
      </w:pPr>
      <w:r w:rsidRPr="00DB67D1">
        <w:rPr>
          <w:rStyle w:val="ng-scope"/>
          <w:shd w:val="clear" w:color="auto" w:fill="FFFFFF"/>
        </w:rPr>
        <w:t>г) проводить совместно с органами внутренних дел контрольные закупки товарно-материальных ценностей и контрольные оформления заказов на выполнение работ, оказание услуг;</w:t>
      </w:r>
    </w:p>
    <w:p w14:paraId="297ACC3D" w14:textId="5A474AD1" w:rsidR="0005290C" w:rsidRPr="00DB67D1" w:rsidRDefault="0005290C" w:rsidP="0005290C">
      <w:pPr>
        <w:autoSpaceDE w:val="0"/>
        <w:autoSpaceDN w:val="0"/>
        <w:adjustRightInd w:val="0"/>
        <w:ind w:firstLine="709"/>
        <w:jc w:val="both"/>
        <w:rPr>
          <w:rStyle w:val="ng-scope"/>
          <w:shd w:val="clear" w:color="auto" w:fill="FFFFFF"/>
        </w:rPr>
      </w:pPr>
      <w:r w:rsidRPr="00DB67D1">
        <w:rPr>
          <w:rStyle w:val="ng-scope"/>
          <w:shd w:val="clear" w:color="auto" w:fill="FFFFFF"/>
        </w:rPr>
        <w:t xml:space="preserve">д) требовать письменные и устные объяснения от </w:t>
      </w:r>
      <w:r w:rsidR="004D66A4" w:rsidRPr="00DB67D1">
        <w:rPr>
          <w:rStyle w:val="ng-scope"/>
          <w:shd w:val="clear" w:color="auto" w:fill="FFFFFF"/>
        </w:rPr>
        <w:t>подконтрольного лица</w:t>
      </w:r>
      <w:r w:rsidRPr="00DB67D1">
        <w:rPr>
          <w:rStyle w:val="ng-scope"/>
          <w:shd w:val="clear" w:color="auto" w:fill="FFFFFF"/>
        </w:rPr>
        <w:t xml:space="preserve"> либо его полномочных представителей, иных лиц по вопросам, возникающим в ходе проведения контрольного мероприятия;</w:t>
      </w:r>
    </w:p>
    <w:p w14:paraId="2BDA709D" w14:textId="77777777" w:rsidR="00A86F8E" w:rsidRPr="00DB67D1" w:rsidRDefault="0005290C" w:rsidP="00A86F8E">
      <w:pPr>
        <w:autoSpaceDE w:val="0"/>
        <w:autoSpaceDN w:val="0"/>
        <w:adjustRightInd w:val="0"/>
        <w:ind w:firstLine="709"/>
        <w:jc w:val="both"/>
        <w:rPr>
          <w:rStyle w:val="ng-scope"/>
          <w:shd w:val="clear" w:color="auto" w:fill="FFFFFF"/>
        </w:rPr>
      </w:pPr>
      <w:r w:rsidRPr="00DB67D1">
        <w:rPr>
          <w:rStyle w:val="ng-scope"/>
          <w:shd w:val="clear" w:color="auto" w:fill="FFFFFF"/>
        </w:rPr>
        <w:t xml:space="preserve">е) </w:t>
      </w:r>
      <w:r w:rsidR="00A86F8E" w:rsidRPr="00DB67D1">
        <w:rPr>
          <w:rStyle w:val="ng-scope"/>
          <w:shd w:val="clear" w:color="auto" w:fill="FFFFFF"/>
        </w:rPr>
        <w:t>при выявлении в ходе контрольных мероприятий нарушений действующего законодательства Приднестровской Молдавской Республики в части отсутствия оформленного надлежащим образом действующего документа на занятие индивидуальной предпринимательской деятельностью по специальным налоговым режимам на осуществляемый вид предпринимательской деятельности, занятие которым требует получения документа на занятие индивидуальной предпринимательской деятельностью по специальным налоговым режимам, а также в случае противодействия проведению контрольного мероприятия, давать субъектам контроля обязательные для исполнения предписания;</w:t>
      </w:r>
    </w:p>
    <w:p w14:paraId="43DA52E1" w14:textId="2FB41D72" w:rsidR="0005290C" w:rsidRPr="00DB67D1" w:rsidRDefault="0005290C" w:rsidP="0005290C">
      <w:pPr>
        <w:autoSpaceDE w:val="0"/>
        <w:autoSpaceDN w:val="0"/>
        <w:adjustRightInd w:val="0"/>
        <w:ind w:firstLine="709"/>
        <w:jc w:val="both"/>
        <w:rPr>
          <w:rStyle w:val="ng-scope"/>
          <w:shd w:val="clear" w:color="auto" w:fill="FFFFFF"/>
        </w:rPr>
      </w:pPr>
      <w:r w:rsidRPr="00DB67D1">
        <w:rPr>
          <w:rStyle w:val="ng-scope"/>
          <w:shd w:val="clear" w:color="auto" w:fill="FFFFFF"/>
        </w:rPr>
        <w:lastRenderedPageBreak/>
        <w:t>ж) осуществлять иные полномочия, предусмотренные нормативными правовыми актами Приднестровской Молдавской Республики.</w:t>
      </w:r>
    </w:p>
    <w:p w14:paraId="29AA4E8B" w14:textId="77777777" w:rsidR="0005290C" w:rsidRPr="00DB67D1" w:rsidRDefault="0005290C" w:rsidP="0005290C">
      <w:pPr>
        <w:autoSpaceDE w:val="0"/>
        <w:autoSpaceDN w:val="0"/>
        <w:adjustRightInd w:val="0"/>
        <w:ind w:firstLine="709"/>
        <w:jc w:val="both"/>
        <w:rPr>
          <w:rStyle w:val="ng-scope"/>
          <w:shd w:val="clear" w:color="auto" w:fill="FFFFFF"/>
        </w:rPr>
      </w:pPr>
    </w:p>
    <w:p w14:paraId="0C55BE10" w14:textId="0E68D8CF" w:rsidR="00FE51C5" w:rsidRPr="00DB67D1" w:rsidRDefault="00A22252" w:rsidP="00775234">
      <w:pPr>
        <w:pStyle w:val="af5"/>
        <w:numPr>
          <w:ilvl w:val="0"/>
          <w:numId w:val="3"/>
        </w:numPr>
        <w:autoSpaceDE w:val="0"/>
        <w:autoSpaceDN w:val="0"/>
        <w:adjustRightInd w:val="0"/>
        <w:ind w:left="0" w:firstLine="0"/>
        <w:jc w:val="center"/>
        <w:rPr>
          <w:b/>
        </w:rPr>
      </w:pPr>
      <w:r w:rsidRPr="00DB67D1">
        <w:rPr>
          <w:b/>
        </w:rPr>
        <w:t>Права и обязанности лиц, в отношении которых осуществляются мероприятия по контролю (надзору)</w:t>
      </w:r>
    </w:p>
    <w:p w14:paraId="3A5D8BD9" w14:textId="20A9EE2E" w:rsidR="0005290C" w:rsidRPr="00DB67D1" w:rsidRDefault="0005290C" w:rsidP="00775234">
      <w:pPr>
        <w:numPr>
          <w:ilvl w:val="0"/>
          <w:numId w:val="3"/>
        </w:numPr>
        <w:tabs>
          <w:tab w:val="left" w:pos="993"/>
        </w:tabs>
        <w:ind w:left="0" w:firstLine="709"/>
        <w:jc w:val="both"/>
        <w:rPr>
          <w:bCs/>
        </w:rPr>
      </w:pPr>
      <w:r w:rsidRPr="00DB67D1">
        <w:rPr>
          <w:bCs/>
        </w:rPr>
        <w:t xml:space="preserve">Во время проведения контрольных мероприятий по проверке наличия </w:t>
      </w:r>
      <w:r w:rsidR="00D70E32" w:rsidRPr="00DB67D1">
        <w:rPr>
          <w:bCs/>
        </w:rPr>
        <w:t>документа на занятие индивидуальной предпринимательской деятельностью по специальным налоговым режимам</w:t>
      </w:r>
      <w:r w:rsidRPr="00DB67D1">
        <w:rPr>
          <w:bCs/>
        </w:rPr>
        <w:t xml:space="preserve"> </w:t>
      </w:r>
      <w:r w:rsidR="00A86F8E" w:rsidRPr="00DB67D1">
        <w:rPr>
          <w:bCs/>
        </w:rPr>
        <w:t>подконтрольное лицо</w:t>
      </w:r>
      <w:r w:rsidRPr="00DB67D1">
        <w:rPr>
          <w:bCs/>
        </w:rPr>
        <w:t xml:space="preserve"> обязан</w:t>
      </w:r>
      <w:r w:rsidR="00A86F8E" w:rsidRPr="00DB67D1">
        <w:rPr>
          <w:bCs/>
        </w:rPr>
        <w:t>о</w:t>
      </w:r>
      <w:r w:rsidRPr="00DB67D1">
        <w:rPr>
          <w:bCs/>
        </w:rPr>
        <w:t>:</w:t>
      </w:r>
    </w:p>
    <w:p w14:paraId="4D5C5007" w14:textId="48024B72" w:rsidR="0005290C" w:rsidRPr="00DB67D1" w:rsidRDefault="0005290C" w:rsidP="0005290C">
      <w:pPr>
        <w:tabs>
          <w:tab w:val="left" w:pos="993"/>
        </w:tabs>
        <w:jc w:val="both"/>
        <w:rPr>
          <w:bCs/>
        </w:rPr>
      </w:pPr>
      <w:r w:rsidRPr="00DB67D1">
        <w:rPr>
          <w:bCs/>
        </w:rPr>
        <w:tab/>
        <w:t xml:space="preserve">а) представить по требованию сотрудника налогового органа </w:t>
      </w:r>
      <w:r w:rsidR="004D66A4" w:rsidRPr="00DB67D1">
        <w:rPr>
          <w:rFonts w:cs="Helvetica"/>
        </w:rPr>
        <w:t xml:space="preserve">документ на занятие индивидуальной предпринимательской деятельностью по специальным налоговым режимам </w:t>
      </w:r>
      <w:r w:rsidRPr="00DB67D1">
        <w:rPr>
          <w:bCs/>
        </w:rPr>
        <w:t>на осуществляемый(-</w:t>
      </w:r>
      <w:proofErr w:type="spellStart"/>
      <w:r w:rsidRPr="00DB67D1">
        <w:rPr>
          <w:bCs/>
        </w:rPr>
        <w:t>ые</w:t>
      </w:r>
      <w:proofErr w:type="spellEnd"/>
      <w:r w:rsidRPr="00DB67D1">
        <w:rPr>
          <w:bCs/>
        </w:rPr>
        <w:t>) вид(-ы) предпринимательской деятельности в рамках предмета контрольного мероприятия;</w:t>
      </w:r>
    </w:p>
    <w:p w14:paraId="15CDE8A5" w14:textId="22C390EC" w:rsidR="0005290C" w:rsidRPr="00DB67D1" w:rsidRDefault="0005290C" w:rsidP="0005290C">
      <w:pPr>
        <w:tabs>
          <w:tab w:val="left" w:pos="993"/>
        </w:tabs>
        <w:jc w:val="both"/>
        <w:rPr>
          <w:bCs/>
        </w:rPr>
      </w:pPr>
      <w:r w:rsidRPr="00DB67D1">
        <w:rPr>
          <w:bCs/>
        </w:rPr>
        <w:tab/>
        <w:t>б) представить по требованию сотрудника налогового органа, осуществляющего контрольное мероприятие, достоверные устные и письменные пояснения по существу проверяемых вопросов в рамках предмета контрольного мероприятия;</w:t>
      </w:r>
    </w:p>
    <w:p w14:paraId="41ED6F00" w14:textId="3A173AFA" w:rsidR="0005290C" w:rsidRPr="00DB67D1" w:rsidRDefault="0005290C" w:rsidP="0005290C">
      <w:pPr>
        <w:tabs>
          <w:tab w:val="left" w:pos="993"/>
        </w:tabs>
        <w:jc w:val="both"/>
        <w:rPr>
          <w:bCs/>
        </w:rPr>
      </w:pPr>
      <w:r w:rsidRPr="00DB67D1">
        <w:rPr>
          <w:bCs/>
        </w:rPr>
        <w:tab/>
        <w:t>в) оказывать содействие сотрудникам налогового органа при осуществлении ими своих полномочий при проведении контрольных мероприятий в рамках предмета контрольного мероприятия.</w:t>
      </w:r>
    </w:p>
    <w:p w14:paraId="055DBCE4" w14:textId="7B28BB73" w:rsidR="0005290C" w:rsidRPr="00DB67D1" w:rsidRDefault="0005290C" w:rsidP="0005290C">
      <w:pPr>
        <w:tabs>
          <w:tab w:val="left" w:pos="993"/>
        </w:tabs>
        <w:jc w:val="both"/>
        <w:rPr>
          <w:bCs/>
        </w:rPr>
      </w:pPr>
      <w:r w:rsidRPr="00DB67D1">
        <w:rPr>
          <w:bCs/>
        </w:rPr>
        <w:tab/>
        <w:t xml:space="preserve">8. Права и обязанности </w:t>
      </w:r>
      <w:r w:rsidR="004D66A4" w:rsidRPr="00DB67D1">
        <w:rPr>
          <w:bCs/>
        </w:rPr>
        <w:t>подконтрольного лица</w:t>
      </w:r>
      <w:r w:rsidRPr="00DB67D1">
        <w:rPr>
          <w:bCs/>
        </w:rPr>
        <w:t xml:space="preserve"> вправе представлять полномочные представители в установленном действующим законодательством порядке. По требованию сотрудников налогового органа представители </w:t>
      </w:r>
      <w:r w:rsidR="004D66A4" w:rsidRPr="00DB67D1">
        <w:rPr>
          <w:bCs/>
        </w:rPr>
        <w:t>подконтрольного лица</w:t>
      </w:r>
      <w:r w:rsidRPr="00DB67D1">
        <w:rPr>
          <w:bCs/>
        </w:rPr>
        <w:t xml:space="preserve"> обязаны предъявить документы, подтверждающие их полномочия.</w:t>
      </w:r>
    </w:p>
    <w:p w14:paraId="0B4BE989" w14:textId="035C8E27" w:rsidR="0005290C" w:rsidRPr="00DB67D1" w:rsidRDefault="0005290C" w:rsidP="0005290C">
      <w:pPr>
        <w:tabs>
          <w:tab w:val="left" w:pos="993"/>
        </w:tabs>
        <w:jc w:val="both"/>
        <w:rPr>
          <w:bCs/>
        </w:rPr>
      </w:pPr>
      <w:r w:rsidRPr="00DB67D1">
        <w:rPr>
          <w:bCs/>
        </w:rPr>
        <w:tab/>
        <w:t xml:space="preserve">9. Требования сотрудника налогового органа, связанные с исполнением своих служебных обязанностей в ходе проведения контрольного мероприятия, обязательны для исполнения всеми лицами, в отношении которых проводится контрольное мероприятие. Невыполнение или ненадлежащее выполнение </w:t>
      </w:r>
      <w:r w:rsidR="00A86F8E" w:rsidRPr="00DB67D1">
        <w:rPr>
          <w:bCs/>
        </w:rPr>
        <w:t>подконтрольным лицом</w:t>
      </w:r>
      <w:r w:rsidRPr="00DB67D1">
        <w:rPr>
          <w:bCs/>
        </w:rPr>
        <w:t xml:space="preserve"> обязанностей, указанных в настоящем Положении, рассматривается как противодействие проведению контрольного мероприятия.</w:t>
      </w:r>
    </w:p>
    <w:p w14:paraId="379E76DD" w14:textId="77777777" w:rsidR="0005290C" w:rsidRPr="00DB67D1" w:rsidRDefault="0005290C" w:rsidP="00A86F8E">
      <w:pPr>
        <w:autoSpaceDE w:val="0"/>
        <w:autoSpaceDN w:val="0"/>
        <w:adjustRightInd w:val="0"/>
        <w:ind w:firstLine="708"/>
        <w:jc w:val="center"/>
        <w:rPr>
          <w:b/>
        </w:rPr>
      </w:pPr>
    </w:p>
    <w:p w14:paraId="3A532F88" w14:textId="0C991CA0" w:rsidR="0024096E" w:rsidRPr="00DB67D1" w:rsidRDefault="0005290C" w:rsidP="0005290C">
      <w:pPr>
        <w:pStyle w:val="af5"/>
        <w:autoSpaceDE w:val="0"/>
        <w:autoSpaceDN w:val="0"/>
        <w:adjustRightInd w:val="0"/>
        <w:ind w:left="786"/>
        <w:rPr>
          <w:b/>
        </w:rPr>
      </w:pPr>
      <w:r w:rsidRPr="00DB67D1">
        <w:rPr>
          <w:b/>
        </w:rPr>
        <w:t>7.</w:t>
      </w:r>
      <w:r w:rsidR="0024096E" w:rsidRPr="00DB67D1">
        <w:rPr>
          <w:b/>
        </w:rPr>
        <w:t xml:space="preserve">Описание результата </w:t>
      </w:r>
      <w:r w:rsidR="00FE51C5" w:rsidRPr="00DB67D1">
        <w:rPr>
          <w:b/>
        </w:rPr>
        <w:t>исполнения государственной функции</w:t>
      </w:r>
    </w:p>
    <w:p w14:paraId="02899801" w14:textId="77777777" w:rsidR="00B91DC7" w:rsidRPr="00DB67D1" w:rsidRDefault="00B91DC7" w:rsidP="002E454D">
      <w:pPr>
        <w:pStyle w:val="af5"/>
        <w:autoSpaceDE w:val="0"/>
        <w:autoSpaceDN w:val="0"/>
        <w:adjustRightInd w:val="0"/>
        <w:ind w:left="0" w:firstLine="567"/>
        <w:rPr>
          <w:b/>
        </w:rPr>
      </w:pPr>
    </w:p>
    <w:p w14:paraId="724D4D5B" w14:textId="2594B049" w:rsidR="00CF545F" w:rsidRPr="00DB67D1" w:rsidRDefault="0024096E" w:rsidP="00775234">
      <w:pPr>
        <w:pStyle w:val="af5"/>
        <w:numPr>
          <w:ilvl w:val="0"/>
          <w:numId w:val="10"/>
        </w:numPr>
        <w:tabs>
          <w:tab w:val="left" w:pos="993"/>
        </w:tabs>
        <w:ind w:left="0" w:firstLine="567"/>
        <w:jc w:val="both"/>
        <w:rPr>
          <w:bCs/>
        </w:rPr>
      </w:pPr>
      <w:r w:rsidRPr="00DB67D1">
        <w:rPr>
          <w:bCs/>
        </w:rPr>
        <w:t>Результат</w:t>
      </w:r>
      <w:r w:rsidR="00FE51C5" w:rsidRPr="00DB67D1">
        <w:rPr>
          <w:bCs/>
        </w:rPr>
        <w:t>ом</w:t>
      </w:r>
      <w:r w:rsidRPr="00DB67D1">
        <w:rPr>
          <w:bCs/>
        </w:rPr>
        <w:t xml:space="preserve"> </w:t>
      </w:r>
      <w:r w:rsidR="00FE51C5" w:rsidRPr="00DB67D1">
        <w:rPr>
          <w:bCs/>
        </w:rPr>
        <w:t xml:space="preserve">исполнения государственной функции </w:t>
      </w:r>
      <w:r w:rsidRPr="00DB67D1">
        <w:rPr>
          <w:bCs/>
        </w:rPr>
        <w:t>является</w:t>
      </w:r>
      <w:r w:rsidR="00FE51C5" w:rsidRPr="00DB67D1">
        <w:rPr>
          <w:bCs/>
        </w:rPr>
        <w:t xml:space="preserve"> </w:t>
      </w:r>
      <w:r w:rsidR="00B91DC7" w:rsidRPr="00DB67D1">
        <w:rPr>
          <w:bCs/>
        </w:rPr>
        <w:t xml:space="preserve">получение достоверной информации о соблюдении либо несоблюдении лицами, в отношении которых осуществляются </w:t>
      </w:r>
      <w:r w:rsidR="00CF545F" w:rsidRPr="00DB67D1">
        <w:rPr>
          <w:bCs/>
        </w:rPr>
        <w:t xml:space="preserve">контрольные </w:t>
      </w:r>
      <w:r w:rsidR="00B91DC7" w:rsidRPr="00DB67D1">
        <w:rPr>
          <w:bCs/>
        </w:rPr>
        <w:t xml:space="preserve">мероприятия, </w:t>
      </w:r>
      <w:r w:rsidR="00B91DC7" w:rsidRPr="00DB67D1">
        <w:t xml:space="preserve">порядка осуществления предпринимательской деятельности в части </w:t>
      </w:r>
      <w:r w:rsidR="00CA283E" w:rsidRPr="00DB67D1">
        <w:t xml:space="preserve">проверки наличия </w:t>
      </w:r>
      <w:r w:rsidR="00A86F8E" w:rsidRPr="00DB67D1">
        <w:rPr>
          <w:rFonts w:cs="Helvetica"/>
        </w:rPr>
        <w:t xml:space="preserve">документа на занятие индивидуальной предпринимательской деятельностью по специальным налоговым режимам </w:t>
      </w:r>
      <w:r w:rsidR="00A86F8E" w:rsidRPr="00DB67D1">
        <w:rPr>
          <w:bCs/>
        </w:rPr>
        <w:t>на осуществляемый(-</w:t>
      </w:r>
      <w:proofErr w:type="spellStart"/>
      <w:r w:rsidR="00A86F8E" w:rsidRPr="00DB67D1">
        <w:rPr>
          <w:bCs/>
        </w:rPr>
        <w:t>ые</w:t>
      </w:r>
      <w:proofErr w:type="spellEnd"/>
      <w:r w:rsidR="00A86F8E" w:rsidRPr="00DB67D1">
        <w:rPr>
          <w:bCs/>
        </w:rPr>
        <w:t xml:space="preserve">) вид(-ы) предпринимательской деятельности </w:t>
      </w:r>
      <w:r w:rsidR="00CA283E" w:rsidRPr="00DB67D1">
        <w:t>у физических лиц, занимающихся предпринимательской деятельностью без образования юридического лица</w:t>
      </w:r>
      <w:r w:rsidR="00B91DC7" w:rsidRPr="00DB67D1">
        <w:t xml:space="preserve">. </w:t>
      </w:r>
    </w:p>
    <w:p w14:paraId="4836E221" w14:textId="77777777" w:rsidR="00D70E32" w:rsidRPr="00DB67D1" w:rsidRDefault="00CF545F" w:rsidP="002E454D">
      <w:pPr>
        <w:tabs>
          <w:tab w:val="left" w:pos="709"/>
        </w:tabs>
        <w:ind w:firstLine="567"/>
        <w:jc w:val="both"/>
      </w:pPr>
      <w:r w:rsidRPr="00DB67D1">
        <w:tab/>
      </w:r>
      <w:r w:rsidR="00B91DC7" w:rsidRPr="00DB67D1">
        <w:t xml:space="preserve">При этом в случае выявления в ходе </w:t>
      </w:r>
      <w:r w:rsidR="00334DE6" w:rsidRPr="00DB67D1">
        <w:t>мероприятия по контролю</w:t>
      </w:r>
      <w:r w:rsidR="00B91DC7" w:rsidRPr="00DB67D1">
        <w:t xml:space="preserve"> </w:t>
      </w:r>
      <w:r w:rsidR="00334DE6" w:rsidRPr="00DB67D1">
        <w:t>нарушений норм действующего законодательства Приднестровской Молдавской Республики</w:t>
      </w:r>
      <w:r w:rsidR="00D70E32" w:rsidRPr="00DB67D1">
        <w:t>:</w:t>
      </w:r>
    </w:p>
    <w:p w14:paraId="388A4038" w14:textId="3E07E43C" w:rsidR="00D70E32" w:rsidRPr="00DB67D1" w:rsidRDefault="00D70E32" w:rsidP="002E454D">
      <w:pPr>
        <w:tabs>
          <w:tab w:val="left" w:pos="709"/>
        </w:tabs>
        <w:ind w:firstLine="567"/>
        <w:jc w:val="both"/>
      </w:pPr>
      <w:r w:rsidRPr="00DB67D1">
        <w:t>а)</w:t>
      </w:r>
      <w:r w:rsidR="00B91DC7" w:rsidRPr="00DB67D1">
        <w:t xml:space="preserve"> налогов</w:t>
      </w:r>
      <w:r w:rsidRPr="00DB67D1">
        <w:t>ым</w:t>
      </w:r>
      <w:r w:rsidR="00B91DC7" w:rsidRPr="00DB67D1">
        <w:t xml:space="preserve"> орган</w:t>
      </w:r>
      <w:r w:rsidRPr="00DB67D1">
        <w:t>ом</w:t>
      </w:r>
      <w:r w:rsidR="00B91DC7" w:rsidRPr="00DB67D1">
        <w:t xml:space="preserve">, осуществляющим контрольное мероприятие, принимаются меры по привлечению лиц, совершивших административное правонарушение, к административной ответственности в </w:t>
      </w:r>
      <w:r w:rsidRPr="00DB67D1">
        <w:t xml:space="preserve">соответствии с </w:t>
      </w:r>
      <w:r w:rsidR="00B91DC7" w:rsidRPr="00DB67D1">
        <w:t xml:space="preserve">нормами </w:t>
      </w:r>
      <w:r w:rsidRPr="00DB67D1">
        <w:t>Кодекса Приднестровской Молдавской Республики об административных правонарушениях;</w:t>
      </w:r>
    </w:p>
    <w:p w14:paraId="7996DEF1" w14:textId="6E760330" w:rsidR="00D70E32" w:rsidRPr="00DB67D1" w:rsidRDefault="00D70E32" w:rsidP="00D70E32">
      <w:pPr>
        <w:shd w:val="clear" w:color="auto" w:fill="FFFFFF"/>
        <w:ind w:firstLine="567"/>
        <w:jc w:val="both"/>
      </w:pPr>
      <w:r w:rsidRPr="00DB67D1">
        <w:t>б)</w:t>
      </w:r>
      <w:r w:rsidR="00B91DC7" w:rsidRPr="00DB67D1">
        <w:t xml:space="preserve"> </w:t>
      </w:r>
      <w:r w:rsidRPr="00DB67D1">
        <w:t>руководителем (заместителем руководителя) ТНИ выносятся:</w:t>
      </w:r>
    </w:p>
    <w:p w14:paraId="5772169E" w14:textId="063853AC" w:rsidR="00D70E32" w:rsidRPr="00DB67D1" w:rsidRDefault="00D70E32" w:rsidP="00775234">
      <w:pPr>
        <w:pStyle w:val="af5"/>
        <w:numPr>
          <w:ilvl w:val="0"/>
          <w:numId w:val="16"/>
        </w:numPr>
        <w:shd w:val="clear" w:color="auto" w:fill="FFFFFF"/>
        <w:ind w:left="0" w:firstLine="709"/>
        <w:jc w:val="both"/>
        <w:rPr>
          <w:rStyle w:val="ng-scope"/>
          <w:shd w:val="clear" w:color="auto" w:fill="FFFFFF"/>
        </w:rPr>
      </w:pPr>
      <w:r w:rsidRPr="00DB67D1">
        <w:rPr>
          <w:rStyle w:val="ng-scope"/>
          <w:shd w:val="clear" w:color="auto" w:fill="FFFFFF"/>
        </w:rPr>
        <w:t>предписани</w:t>
      </w:r>
      <w:r w:rsidR="00D96AF8" w:rsidRPr="00DB67D1">
        <w:rPr>
          <w:rStyle w:val="ng-scope"/>
          <w:shd w:val="clear" w:color="auto" w:fill="FFFFFF"/>
        </w:rPr>
        <w:t>е</w:t>
      </w:r>
      <w:r w:rsidRPr="00DB67D1">
        <w:rPr>
          <w:rStyle w:val="ng-scope"/>
          <w:shd w:val="clear" w:color="auto" w:fill="FFFFFF"/>
        </w:rPr>
        <w:t xml:space="preserve"> об уплате налогов, сборов и иных обязательных платежей, начисленных по результатам контрольного мероприятия и устранения выявленных в ходе проверки нарушений законодательства Приднестровской Молдавской Республики;</w:t>
      </w:r>
    </w:p>
    <w:p w14:paraId="4EDA89CF" w14:textId="6DB49B88" w:rsidR="00D70E32" w:rsidRPr="00DB67D1" w:rsidRDefault="00D70E32" w:rsidP="00775234">
      <w:pPr>
        <w:pStyle w:val="af5"/>
        <w:numPr>
          <w:ilvl w:val="0"/>
          <w:numId w:val="16"/>
        </w:numPr>
        <w:shd w:val="clear" w:color="auto" w:fill="FFFFFF"/>
        <w:ind w:left="0" w:firstLine="709"/>
        <w:jc w:val="both"/>
        <w:rPr>
          <w:rStyle w:val="ng-scope"/>
          <w:shd w:val="clear" w:color="auto" w:fill="FFFFFF"/>
        </w:rPr>
      </w:pPr>
      <w:r w:rsidRPr="00DB67D1">
        <w:rPr>
          <w:rStyle w:val="ng-scope"/>
          <w:shd w:val="clear" w:color="auto" w:fill="FFFFFF"/>
        </w:rPr>
        <w:t>решени</w:t>
      </w:r>
      <w:r w:rsidR="00D96AF8" w:rsidRPr="00DB67D1">
        <w:rPr>
          <w:rStyle w:val="ng-scope"/>
          <w:shd w:val="clear" w:color="auto" w:fill="FFFFFF"/>
        </w:rPr>
        <w:t>я</w:t>
      </w:r>
      <w:r w:rsidRPr="00DB67D1">
        <w:rPr>
          <w:rStyle w:val="ng-scope"/>
          <w:shd w:val="clear" w:color="auto" w:fill="FFFFFF"/>
        </w:rPr>
        <w:t xml:space="preserve"> о наложении штрафных и финансовых санкций, предусмотренных действующим законодательством Придне</w:t>
      </w:r>
      <w:r w:rsidR="00C53034" w:rsidRPr="00DB67D1">
        <w:rPr>
          <w:rStyle w:val="ng-scope"/>
          <w:shd w:val="clear" w:color="auto" w:fill="FFFFFF"/>
        </w:rPr>
        <w:t>стровской Молдавской Республики.</w:t>
      </w:r>
    </w:p>
    <w:p w14:paraId="60F1F034" w14:textId="3C98D3FB" w:rsidR="00F74FA0" w:rsidRPr="00DB67D1" w:rsidRDefault="00F74FA0" w:rsidP="00D70E32">
      <w:pPr>
        <w:tabs>
          <w:tab w:val="left" w:pos="709"/>
        </w:tabs>
        <w:ind w:firstLine="567"/>
        <w:jc w:val="both"/>
        <w:rPr>
          <w:rStyle w:val="ng-scope"/>
          <w:shd w:val="clear" w:color="auto" w:fill="FFFFFF"/>
        </w:rPr>
      </w:pPr>
    </w:p>
    <w:p w14:paraId="64815939" w14:textId="77777777" w:rsidR="00F74FA0" w:rsidRPr="00DB67D1" w:rsidRDefault="00F74FA0" w:rsidP="00D70E32">
      <w:pPr>
        <w:tabs>
          <w:tab w:val="left" w:pos="709"/>
        </w:tabs>
        <w:ind w:firstLine="567"/>
        <w:jc w:val="both"/>
        <w:rPr>
          <w:rStyle w:val="ng-scope"/>
          <w:shd w:val="clear" w:color="auto" w:fill="FFFFFF"/>
        </w:rPr>
      </w:pPr>
    </w:p>
    <w:p w14:paraId="61A45992" w14:textId="7D63952C" w:rsidR="000930EC" w:rsidRPr="00DB67D1" w:rsidRDefault="00FE51C5" w:rsidP="00252F76">
      <w:pPr>
        <w:pStyle w:val="a3"/>
        <w:shd w:val="clear" w:color="auto" w:fill="FFFFFF"/>
        <w:spacing w:before="0" w:beforeAutospacing="0" w:after="0" w:afterAutospacing="0"/>
        <w:jc w:val="center"/>
        <w:rPr>
          <w:rStyle w:val="ng-scope"/>
          <w:b/>
          <w:shd w:val="clear" w:color="auto" w:fill="FFFFFF"/>
        </w:rPr>
      </w:pPr>
      <w:r w:rsidRPr="00DB67D1">
        <w:rPr>
          <w:rStyle w:val="ng-scope"/>
          <w:b/>
          <w:shd w:val="clear" w:color="auto" w:fill="FFFFFF"/>
        </w:rPr>
        <w:t>Раздел 2. Требования к порядку исполнения государственной функции</w:t>
      </w:r>
    </w:p>
    <w:p w14:paraId="705EB849" w14:textId="77777777" w:rsidR="00FE51C5" w:rsidRPr="00DB67D1" w:rsidRDefault="00FE51C5" w:rsidP="00252F76">
      <w:pPr>
        <w:pStyle w:val="a4"/>
        <w:jc w:val="both"/>
      </w:pPr>
    </w:p>
    <w:p w14:paraId="790D1DD0" w14:textId="2DFDC2C4" w:rsidR="0024096E" w:rsidRPr="00DB67D1" w:rsidRDefault="00CA283E" w:rsidP="00CA283E">
      <w:pPr>
        <w:pStyle w:val="a3"/>
        <w:shd w:val="clear" w:color="auto" w:fill="FFFFFF"/>
        <w:spacing w:before="0" w:beforeAutospacing="0" w:after="0" w:afterAutospacing="0"/>
        <w:ind w:left="786"/>
        <w:rPr>
          <w:rStyle w:val="ng-scope"/>
          <w:b/>
          <w:shd w:val="clear" w:color="auto" w:fill="FFFFFF"/>
        </w:rPr>
      </w:pPr>
      <w:r w:rsidRPr="00DB67D1">
        <w:rPr>
          <w:rStyle w:val="ng-scope"/>
          <w:b/>
          <w:shd w:val="clear" w:color="auto" w:fill="FFFFFF"/>
        </w:rPr>
        <w:lastRenderedPageBreak/>
        <w:t>8.</w:t>
      </w:r>
      <w:r w:rsidR="00671F5B" w:rsidRPr="00DB67D1">
        <w:rPr>
          <w:rStyle w:val="ng-scope"/>
          <w:b/>
          <w:shd w:val="clear" w:color="auto" w:fill="FFFFFF"/>
        </w:rPr>
        <w:t>Порядок информирования об исполнении государственной функции</w:t>
      </w:r>
    </w:p>
    <w:p w14:paraId="7882B37B" w14:textId="77777777" w:rsidR="00FC7996" w:rsidRPr="00DB67D1" w:rsidRDefault="00FC7996" w:rsidP="00FC7996">
      <w:pPr>
        <w:pStyle w:val="a4"/>
        <w:ind w:left="786"/>
      </w:pPr>
    </w:p>
    <w:p w14:paraId="77EBA0CD" w14:textId="30E71D87" w:rsidR="00C277C7" w:rsidRPr="00DB67D1" w:rsidRDefault="00C277C7" w:rsidP="00775234">
      <w:pPr>
        <w:numPr>
          <w:ilvl w:val="0"/>
          <w:numId w:val="10"/>
        </w:numPr>
        <w:tabs>
          <w:tab w:val="left" w:pos="993"/>
        </w:tabs>
        <w:ind w:left="0" w:firstLine="709"/>
        <w:jc w:val="both"/>
      </w:pPr>
      <w:r w:rsidRPr="00DB67D1">
        <w:t xml:space="preserve">Информация о месте нахождения, графике работы, справочные контактные телефоны, электронные адреса территориальных налоговых инспекций Государственной налоговой службы Министерства финансов Приднестровской Молдавской Республики, а также официальный сайт Министерства финансов Приднестровской Молдавской Республики </w:t>
      </w:r>
      <w:r w:rsidR="00B91C99" w:rsidRPr="00DB67D1">
        <w:t>отражены в</w:t>
      </w:r>
      <w:r w:rsidRPr="00DB67D1">
        <w:t xml:space="preserve"> Приложени</w:t>
      </w:r>
      <w:r w:rsidR="00B91C99" w:rsidRPr="00DB67D1">
        <w:t>и</w:t>
      </w:r>
      <w:r w:rsidRPr="00DB67D1">
        <w:t xml:space="preserve"> № 1 к настоящему Регламенту.</w:t>
      </w:r>
    </w:p>
    <w:p w14:paraId="63C61189" w14:textId="4E477007" w:rsidR="00C277C7" w:rsidRPr="00DB67D1" w:rsidRDefault="00C277C7" w:rsidP="00775234">
      <w:pPr>
        <w:numPr>
          <w:ilvl w:val="0"/>
          <w:numId w:val="10"/>
        </w:numPr>
        <w:tabs>
          <w:tab w:val="left" w:pos="993"/>
        </w:tabs>
        <w:ind w:left="0" w:firstLine="709"/>
        <w:jc w:val="both"/>
      </w:pPr>
      <w:r w:rsidRPr="00DB67D1">
        <w:t>Информацию по вопросам исполнения государственной функции можно получить следующим образом: обратившись в соответствующую ТНИ лично, непосредственно в помещениях указанных подразделений, по телефону, посредством электронной почты</w:t>
      </w:r>
      <w:r w:rsidR="004A244B" w:rsidRPr="00DB67D1">
        <w:t>.</w:t>
      </w:r>
    </w:p>
    <w:p w14:paraId="409B9833" w14:textId="25A1A1EC" w:rsidR="00C277C7" w:rsidRPr="00DB67D1" w:rsidRDefault="00C277C7" w:rsidP="00775234">
      <w:pPr>
        <w:pStyle w:val="af5"/>
        <w:numPr>
          <w:ilvl w:val="0"/>
          <w:numId w:val="10"/>
        </w:numPr>
        <w:tabs>
          <w:tab w:val="left" w:pos="993"/>
        </w:tabs>
        <w:ind w:left="0" w:firstLine="567"/>
        <w:jc w:val="both"/>
      </w:pPr>
      <w:r w:rsidRPr="00DB67D1">
        <w:t>Информирование по вопросам исполнения государственной функции проводится в форме консультирования по следующим вопросам:</w:t>
      </w:r>
    </w:p>
    <w:p w14:paraId="7DD9A35C" w14:textId="28C0D689" w:rsidR="00C277C7" w:rsidRPr="00DB67D1" w:rsidRDefault="00C277C7" w:rsidP="00775234">
      <w:pPr>
        <w:pStyle w:val="af5"/>
        <w:numPr>
          <w:ilvl w:val="1"/>
          <w:numId w:val="11"/>
        </w:numPr>
        <w:ind w:left="851" w:firstLine="0"/>
        <w:jc w:val="both"/>
      </w:pPr>
      <w:r w:rsidRPr="00DB67D1">
        <w:t xml:space="preserve">о должностных лицах ТНИ, уполномоченных исполнять государственную функцию и участвующих в </w:t>
      </w:r>
      <w:r w:rsidR="00CF545F" w:rsidRPr="00DB67D1">
        <w:t xml:space="preserve">осуществлении </w:t>
      </w:r>
      <w:r w:rsidRPr="00DB67D1">
        <w:t>государственной функции, их номерах контактных телефонов;</w:t>
      </w:r>
    </w:p>
    <w:p w14:paraId="215CFE9A" w14:textId="779F9319" w:rsidR="00C277C7" w:rsidRPr="00DB67D1" w:rsidRDefault="00C277C7" w:rsidP="00775234">
      <w:pPr>
        <w:pStyle w:val="af5"/>
        <w:numPr>
          <w:ilvl w:val="1"/>
          <w:numId w:val="11"/>
        </w:numPr>
        <w:ind w:left="851" w:firstLine="0"/>
      </w:pPr>
      <w:r w:rsidRPr="00DB67D1">
        <w:t>о ходе исполнения государственной функции;</w:t>
      </w:r>
    </w:p>
    <w:p w14:paraId="07A02F4B" w14:textId="53FC7199" w:rsidR="00C277C7" w:rsidRPr="00DB67D1" w:rsidRDefault="00C277C7" w:rsidP="00775234">
      <w:pPr>
        <w:pStyle w:val="af5"/>
        <w:numPr>
          <w:ilvl w:val="1"/>
          <w:numId w:val="11"/>
        </w:numPr>
        <w:ind w:left="851" w:firstLine="0"/>
      </w:pPr>
      <w:r w:rsidRPr="00DB67D1">
        <w:t>о перечне документов, необходимых для исполнения государственной функции;</w:t>
      </w:r>
    </w:p>
    <w:p w14:paraId="2742FF74" w14:textId="259BA33F" w:rsidR="00C277C7" w:rsidRPr="00DB67D1" w:rsidRDefault="00C277C7" w:rsidP="00775234">
      <w:pPr>
        <w:pStyle w:val="af5"/>
        <w:numPr>
          <w:ilvl w:val="1"/>
          <w:numId w:val="11"/>
        </w:numPr>
        <w:ind w:left="851" w:firstLine="0"/>
        <w:jc w:val="both"/>
      </w:pPr>
      <w:r w:rsidRPr="00DB67D1">
        <w:t>об административных действиях (процедурах) исполнения государственной функции;</w:t>
      </w:r>
    </w:p>
    <w:p w14:paraId="504EC940" w14:textId="2B2F8434" w:rsidR="00C277C7" w:rsidRPr="00DB67D1" w:rsidRDefault="00C277C7" w:rsidP="00775234">
      <w:pPr>
        <w:pStyle w:val="af5"/>
        <w:numPr>
          <w:ilvl w:val="1"/>
          <w:numId w:val="11"/>
        </w:numPr>
        <w:ind w:left="851" w:firstLine="0"/>
      </w:pPr>
      <w:r w:rsidRPr="00DB67D1">
        <w:t>о порядке и формах контроля за исполнением государственной функции;</w:t>
      </w:r>
    </w:p>
    <w:p w14:paraId="76E1FAA7" w14:textId="07D264FE" w:rsidR="00C277C7" w:rsidRPr="00DB67D1" w:rsidRDefault="00C277C7" w:rsidP="00775234">
      <w:pPr>
        <w:pStyle w:val="af5"/>
        <w:numPr>
          <w:ilvl w:val="1"/>
          <w:numId w:val="11"/>
        </w:numPr>
        <w:ind w:left="851" w:firstLine="0"/>
        <w:jc w:val="both"/>
      </w:pPr>
      <w:r w:rsidRPr="00DB67D1">
        <w:t>о досудебном и судебном порядке обжалования действий (бездействия) должностных лиц, уполномоченных на исполнение государственной функции.</w:t>
      </w:r>
    </w:p>
    <w:p w14:paraId="2D791880" w14:textId="7689BDE7" w:rsidR="00BD7A6E" w:rsidRPr="00DB67D1" w:rsidRDefault="00BD7A6E" w:rsidP="00BD7A6E">
      <w:pPr>
        <w:pStyle w:val="af5"/>
        <w:tabs>
          <w:tab w:val="left" w:pos="851"/>
        </w:tabs>
        <w:ind w:left="0" w:firstLine="567"/>
        <w:jc w:val="both"/>
      </w:pPr>
      <w:r w:rsidRPr="00DB67D1">
        <w:t>Информирование по вопросам исполнения государственной функции осуществляется ТНИ по запросам заинтересованных лиц, в отношении которых осуществляется исполнение соответствующей государственной функции.</w:t>
      </w:r>
    </w:p>
    <w:p w14:paraId="5659D3C6" w14:textId="6AB82D41" w:rsidR="00C277C7" w:rsidRPr="00DB67D1" w:rsidRDefault="00C277C7" w:rsidP="00775234">
      <w:pPr>
        <w:pStyle w:val="af5"/>
        <w:numPr>
          <w:ilvl w:val="0"/>
          <w:numId w:val="10"/>
        </w:numPr>
        <w:shd w:val="clear" w:color="auto" w:fill="FFFFFF"/>
        <w:tabs>
          <w:tab w:val="left" w:pos="993"/>
        </w:tabs>
        <w:ind w:left="0" w:right="-1" w:firstLine="567"/>
        <w:jc w:val="both"/>
      </w:pPr>
      <w:r w:rsidRPr="00DB67D1">
        <w:t>При ответах на телефонные звонки и устные обращения должностное лицо ТНИ, осуществляющее информирование об исполнении государственной функции:</w:t>
      </w:r>
    </w:p>
    <w:p w14:paraId="4F1E3D8D" w14:textId="21273C4D" w:rsidR="00C277C7" w:rsidRPr="00DB67D1" w:rsidRDefault="00C277C7" w:rsidP="00775234">
      <w:pPr>
        <w:pStyle w:val="af5"/>
        <w:numPr>
          <w:ilvl w:val="0"/>
          <w:numId w:val="2"/>
        </w:numPr>
        <w:shd w:val="clear" w:color="auto" w:fill="FFFFFF"/>
        <w:tabs>
          <w:tab w:val="left" w:pos="851"/>
        </w:tabs>
        <w:ind w:left="0" w:right="-1" w:firstLine="567"/>
        <w:jc w:val="both"/>
      </w:pPr>
      <w:r w:rsidRPr="00DB67D1">
        <w:t>сообщает наименование подразделения, свою фамилию, имя, отчество (при наличии) и должность;</w:t>
      </w:r>
    </w:p>
    <w:p w14:paraId="79410792" w14:textId="07C8DC2A" w:rsidR="00B91C99" w:rsidRPr="00DB67D1" w:rsidRDefault="00B91C99" w:rsidP="00775234">
      <w:pPr>
        <w:pStyle w:val="af5"/>
        <w:numPr>
          <w:ilvl w:val="0"/>
          <w:numId w:val="2"/>
        </w:numPr>
        <w:shd w:val="clear" w:color="auto" w:fill="FFFFFF"/>
        <w:tabs>
          <w:tab w:val="left" w:pos="851"/>
        </w:tabs>
        <w:ind w:left="0" w:right="-1" w:firstLine="567"/>
        <w:jc w:val="both"/>
      </w:pPr>
      <w:r w:rsidRPr="00DB67D1">
        <w:t>идентифицирует обратившееся лицо путем предоставления им персональных данных;</w:t>
      </w:r>
    </w:p>
    <w:p w14:paraId="562C3645" w14:textId="7A62339C" w:rsidR="00C277C7" w:rsidRPr="00DB67D1" w:rsidRDefault="00C277C7" w:rsidP="00775234">
      <w:pPr>
        <w:pStyle w:val="af5"/>
        <w:numPr>
          <w:ilvl w:val="0"/>
          <w:numId w:val="2"/>
        </w:numPr>
        <w:shd w:val="clear" w:color="auto" w:fill="FFFFFF"/>
        <w:tabs>
          <w:tab w:val="left" w:pos="851"/>
        </w:tabs>
        <w:ind w:left="0" w:right="-1" w:firstLine="567"/>
        <w:jc w:val="both"/>
      </w:pPr>
      <w:r w:rsidRPr="00DB67D1">
        <w:t xml:space="preserve">в вежливой форме четко и подробно информирует </w:t>
      </w:r>
      <w:r w:rsidR="000334AB" w:rsidRPr="00DB67D1">
        <w:t>обратившееся лицо</w:t>
      </w:r>
      <w:r w:rsidRPr="00DB67D1">
        <w:t xml:space="preserve"> по интересующим вопросам;</w:t>
      </w:r>
    </w:p>
    <w:p w14:paraId="792ACC0E" w14:textId="7DB23A1C" w:rsidR="00C277C7" w:rsidRPr="00DB67D1" w:rsidRDefault="00C277C7" w:rsidP="00775234">
      <w:pPr>
        <w:pStyle w:val="af5"/>
        <w:numPr>
          <w:ilvl w:val="0"/>
          <w:numId w:val="2"/>
        </w:numPr>
        <w:shd w:val="clear" w:color="auto" w:fill="FFFFFF"/>
        <w:tabs>
          <w:tab w:val="left" w:pos="851"/>
        </w:tabs>
        <w:ind w:left="0" w:right="-1" w:firstLine="567"/>
        <w:jc w:val="both"/>
      </w:pPr>
      <w:r w:rsidRPr="00DB67D1">
        <w:t>принимает все необходимые меры для ответа на поставленные вопросы, в том числе с привлечением других должностных лиц, или сообщает номер телефона, по которому можно получить необходимую информацию о порядке исполнения государственной функции.</w:t>
      </w:r>
    </w:p>
    <w:p w14:paraId="79E330DD" w14:textId="729F4C78" w:rsidR="00C277C7" w:rsidRPr="00DB67D1" w:rsidRDefault="00C277C7" w:rsidP="00775234">
      <w:pPr>
        <w:numPr>
          <w:ilvl w:val="0"/>
          <w:numId w:val="10"/>
        </w:numPr>
        <w:tabs>
          <w:tab w:val="left" w:pos="993"/>
        </w:tabs>
        <w:ind w:left="0" w:firstLine="567"/>
        <w:jc w:val="both"/>
      </w:pPr>
      <w:r w:rsidRPr="00DB67D1">
        <w:t xml:space="preserve">В случае если подготовка ответа требует продолжительного времени, должностное лицо ТНИ, осуществляющее информирование, может предложить </w:t>
      </w:r>
      <w:r w:rsidR="000334AB" w:rsidRPr="00DB67D1">
        <w:t>обратившемуся лицу</w:t>
      </w:r>
      <w:r w:rsidRPr="00DB67D1">
        <w:t xml:space="preserve"> направить письменное обращение по данному вопросу. Письменные обращения граждан рассматриваются в порядке, установленном Законом Приднестровской Молдавской Республики от 8 декабря 2003 года № 367-З-III </w:t>
      </w:r>
      <w:r w:rsidR="00E12B67" w:rsidRPr="00DB67D1">
        <w:t>«</w:t>
      </w:r>
      <w:r w:rsidRPr="00DB67D1">
        <w:t>Об обращениях граждан и юридических лиц, а также общественных объединений</w:t>
      </w:r>
      <w:r w:rsidR="00E12B67" w:rsidRPr="00DB67D1">
        <w:t>»</w:t>
      </w:r>
      <w:r w:rsidRPr="00DB67D1">
        <w:t xml:space="preserve"> (САЗ 03-50) в действующей редакции.</w:t>
      </w:r>
    </w:p>
    <w:p w14:paraId="1BD69130" w14:textId="08F301CA" w:rsidR="00C277C7" w:rsidRPr="00DB67D1" w:rsidRDefault="00C277C7" w:rsidP="00775234">
      <w:pPr>
        <w:numPr>
          <w:ilvl w:val="0"/>
          <w:numId w:val="10"/>
        </w:numPr>
        <w:tabs>
          <w:tab w:val="left" w:pos="993"/>
        </w:tabs>
        <w:ind w:left="0" w:firstLine="567"/>
        <w:jc w:val="both"/>
      </w:pPr>
      <w:r w:rsidRPr="00DB67D1">
        <w:t>На информационных стендах, официальном сайте Министерства финансов Приднестровской Молдавской Республики размещаются следующие сведения:</w:t>
      </w:r>
    </w:p>
    <w:p w14:paraId="118C9E81" w14:textId="6D9868D0" w:rsidR="00C277C7" w:rsidRPr="00DB67D1" w:rsidRDefault="00C277C7" w:rsidP="00775234">
      <w:pPr>
        <w:numPr>
          <w:ilvl w:val="1"/>
          <w:numId w:val="12"/>
        </w:numPr>
        <w:tabs>
          <w:tab w:val="left" w:pos="851"/>
        </w:tabs>
        <w:ind w:left="851" w:firstLine="0"/>
        <w:jc w:val="both"/>
      </w:pPr>
      <w:r w:rsidRPr="00DB67D1">
        <w:t xml:space="preserve">порядок </w:t>
      </w:r>
      <w:r w:rsidR="00CF545F" w:rsidRPr="00DB67D1">
        <w:t>исполнения государственной функции</w:t>
      </w:r>
      <w:r w:rsidRPr="00DB67D1">
        <w:t>;</w:t>
      </w:r>
    </w:p>
    <w:p w14:paraId="5AA979F4" w14:textId="407DEC43" w:rsidR="00C277C7" w:rsidRPr="00DB67D1" w:rsidRDefault="00C277C7" w:rsidP="00775234">
      <w:pPr>
        <w:numPr>
          <w:ilvl w:val="1"/>
          <w:numId w:val="12"/>
        </w:numPr>
        <w:tabs>
          <w:tab w:val="left" w:pos="851"/>
        </w:tabs>
        <w:ind w:left="851" w:firstLine="0"/>
        <w:jc w:val="both"/>
      </w:pPr>
      <w:r w:rsidRPr="00DB67D1">
        <w:t>перечень нормативных правовых актов, регулирующих отношения, возникающие в связи с исполнением государственной функции;</w:t>
      </w:r>
    </w:p>
    <w:p w14:paraId="32B85D3C" w14:textId="737E8232" w:rsidR="00C277C7" w:rsidRPr="00DB67D1" w:rsidRDefault="00C277C7" w:rsidP="00775234">
      <w:pPr>
        <w:numPr>
          <w:ilvl w:val="1"/>
          <w:numId w:val="12"/>
        </w:numPr>
        <w:tabs>
          <w:tab w:val="left" w:pos="851"/>
        </w:tabs>
        <w:ind w:left="851" w:firstLine="0"/>
        <w:jc w:val="both"/>
      </w:pPr>
      <w:r w:rsidRPr="00DB67D1">
        <w:t>перечень документов, предоставляемых для исполнения государственной функции;</w:t>
      </w:r>
    </w:p>
    <w:p w14:paraId="65DD873C" w14:textId="70972EF5" w:rsidR="00C277C7" w:rsidRPr="00DB67D1" w:rsidRDefault="00C277C7" w:rsidP="00775234">
      <w:pPr>
        <w:numPr>
          <w:ilvl w:val="1"/>
          <w:numId w:val="12"/>
        </w:numPr>
        <w:tabs>
          <w:tab w:val="left" w:pos="851"/>
        </w:tabs>
        <w:ind w:left="851" w:firstLine="0"/>
        <w:jc w:val="both"/>
      </w:pPr>
      <w:r w:rsidRPr="00DB67D1">
        <w:t>блок-схема исполнения государственной функции;</w:t>
      </w:r>
    </w:p>
    <w:p w14:paraId="7E99EABA" w14:textId="29FCBF38" w:rsidR="00C277C7" w:rsidRPr="00DB67D1" w:rsidRDefault="00C277C7" w:rsidP="00775234">
      <w:pPr>
        <w:numPr>
          <w:ilvl w:val="1"/>
          <w:numId w:val="12"/>
        </w:numPr>
        <w:tabs>
          <w:tab w:val="left" w:pos="851"/>
        </w:tabs>
        <w:ind w:left="851" w:firstLine="0"/>
        <w:jc w:val="both"/>
      </w:pPr>
      <w:r w:rsidRPr="00DB67D1">
        <w:lastRenderedPageBreak/>
        <w:t xml:space="preserve">график приема </w:t>
      </w:r>
      <w:r w:rsidR="000334AB" w:rsidRPr="00DB67D1">
        <w:t>физических и юридических лиц</w:t>
      </w:r>
      <w:r w:rsidRPr="00DB67D1">
        <w:t xml:space="preserve"> с указанием номеров телефонов.</w:t>
      </w:r>
    </w:p>
    <w:p w14:paraId="1C1A36F2" w14:textId="09F6E4F6" w:rsidR="00C277C7" w:rsidRPr="00DB67D1" w:rsidRDefault="00C277C7" w:rsidP="00C277C7">
      <w:pPr>
        <w:tabs>
          <w:tab w:val="left" w:pos="993"/>
        </w:tabs>
        <w:jc w:val="both"/>
      </w:pPr>
    </w:p>
    <w:p w14:paraId="6FBB98B5" w14:textId="4E5B1620" w:rsidR="0024096E" w:rsidRPr="00DB67D1" w:rsidRDefault="00CA283E" w:rsidP="00CA283E">
      <w:pPr>
        <w:pStyle w:val="af5"/>
        <w:ind w:left="786"/>
        <w:jc w:val="center"/>
        <w:rPr>
          <w:b/>
          <w:bCs/>
        </w:rPr>
      </w:pPr>
      <w:bookmarkStart w:id="10" w:name="_Hlk39561136"/>
      <w:r w:rsidRPr="00DB67D1">
        <w:rPr>
          <w:b/>
          <w:bCs/>
        </w:rPr>
        <w:t>9.</w:t>
      </w:r>
      <w:r w:rsidR="00C64A05" w:rsidRPr="00DB67D1">
        <w:rPr>
          <w:b/>
          <w:bCs/>
        </w:rPr>
        <w:t>Срок исполнения государственной функции</w:t>
      </w:r>
    </w:p>
    <w:bookmarkEnd w:id="10"/>
    <w:p w14:paraId="17927C28" w14:textId="77777777" w:rsidR="00C64A05" w:rsidRPr="00DB67D1" w:rsidRDefault="00C64A05" w:rsidP="00252F76">
      <w:pPr>
        <w:pStyle w:val="af5"/>
        <w:ind w:left="0"/>
        <w:jc w:val="both"/>
        <w:rPr>
          <w:b/>
          <w:bCs/>
        </w:rPr>
      </w:pPr>
    </w:p>
    <w:p w14:paraId="7B4A6505" w14:textId="7B42F4F4" w:rsidR="0096086D" w:rsidRPr="00DB67D1" w:rsidRDefault="00CA283E" w:rsidP="00CA283E">
      <w:pPr>
        <w:ind w:firstLine="708"/>
        <w:jc w:val="both"/>
        <w:rPr>
          <w:b/>
        </w:rPr>
      </w:pPr>
      <w:r w:rsidRPr="00DB67D1">
        <w:t>17.</w:t>
      </w:r>
      <w:r w:rsidR="00B91C99" w:rsidRPr="00DB67D1">
        <w:t xml:space="preserve"> </w:t>
      </w:r>
      <w:r w:rsidRPr="00DB67D1">
        <w:t>Продолжительность контрольного мероприятия определяется исходя из объема контрольного мероприятия, но не должна превышать 1 (одного) месяца. В случае необходимости срок проведения контрольного мероприятия может быть продлен по решению руководителя налогового органа или его заместителя.</w:t>
      </w:r>
    </w:p>
    <w:p w14:paraId="005A6282" w14:textId="77777777" w:rsidR="00E30D08" w:rsidRPr="00DB67D1" w:rsidRDefault="00E30D08" w:rsidP="00252F76">
      <w:pPr>
        <w:tabs>
          <w:tab w:val="left" w:pos="993"/>
        </w:tabs>
        <w:jc w:val="center"/>
        <w:rPr>
          <w:b/>
        </w:rPr>
      </w:pPr>
    </w:p>
    <w:p w14:paraId="548DDA89" w14:textId="2681C110" w:rsidR="00CF545F" w:rsidRPr="00DB67D1" w:rsidRDefault="005D534F" w:rsidP="00E30D08">
      <w:pPr>
        <w:tabs>
          <w:tab w:val="left" w:pos="993"/>
        </w:tabs>
        <w:jc w:val="center"/>
        <w:rPr>
          <w:b/>
        </w:rPr>
      </w:pPr>
      <w:r w:rsidRPr="00DB67D1">
        <w:rPr>
          <w:b/>
        </w:rPr>
        <w:t>Раздел 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14:paraId="7539240F" w14:textId="77777777" w:rsidR="007164EF" w:rsidRPr="00DB67D1" w:rsidRDefault="007164EF" w:rsidP="002E454D">
      <w:pPr>
        <w:tabs>
          <w:tab w:val="left" w:pos="993"/>
        </w:tabs>
        <w:jc w:val="center"/>
        <w:rPr>
          <w:b/>
        </w:rPr>
      </w:pPr>
    </w:p>
    <w:p w14:paraId="23B77DCF" w14:textId="69F19ACF" w:rsidR="005D534F" w:rsidRPr="00DB67D1" w:rsidRDefault="002E454D" w:rsidP="002E454D">
      <w:pPr>
        <w:tabs>
          <w:tab w:val="left" w:pos="993"/>
        </w:tabs>
        <w:jc w:val="both"/>
        <w:rPr>
          <w:bCs/>
        </w:rPr>
      </w:pPr>
      <w:r w:rsidRPr="00DB67D1">
        <w:rPr>
          <w:bCs/>
        </w:rPr>
        <w:tab/>
      </w:r>
      <w:r w:rsidR="00CA283E" w:rsidRPr="00DB67D1">
        <w:rPr>
          <w:bCs/>
        </w:rPr>
        <w:t xml:space="preserve">18. </w:t>
      </w:r>
      <w:r w:rsidR="005D534F" w:rsidRPr="00DB67D1">
        <w:rPr>
          <w:bCs/>
        </w:rPr>
        <w:t>Исполнение государственной функции включает в себя следующие административные процедуры:</w:t>
      </w:r>
    </w:p>
    <w:p w14:paraId="47097B84" w14:textId="15073BC8" w:rsidR="0096086D" w:rsidRPr="00DB67D1" w:rsidRDefault="00CA283E" w:rsidP="00775234">
      <w:pPr>
        <w:pStyle w:val="af5"/>
        <w:numPr>
          <w:ilvl w:val="0"/>
          <w:numId w:val="5"/>
        </w:numPr>
        <w:tabs>
          <w:tab w:val="left" w:pos="993"/>
        </w:tabs>
        <w:ind w:left="0" w:firstLine="709"/>
        <w:jc w:val="both"/>
        <w:rPr>
          <w:bCs/>
        </w:rPr>
      </w:pPr>
      <w:bookmarkStart w:id="11" w:name="_Hlk39561315"/>
      <w:r w:rsidRPr="00DB67D1">
        <w:t>решение о проведении контрольного мероприятия</w:t>
      </w:r>
      <w:r w:rsidR="0096086D" w:rsidRPr="00DB67D1">
        <w:t>;</w:t>
      </w:r>
    </w:p>
    <w:p w14:paraId="3E1CEB3A" w14:textId="65BADC9E" w:rsidR="005D534F" w:rsidRPr="00DB67D1" w:rsidRDefault="005D534F" w:rsidP="00775234">
      <w:pPr>
        <w:pStyle w:val="af5"/>
        <w:numPr>
          <w:ilvl w:val="0"/>
          <w:numId w:val="5"/>
        </w:numPr>
        <w:tabs>
          <w:tab w:val="left" w:pos="993"/>
        </w:tabs>
        <w:ind w:left="0" w:firstLine="709"/>
        <w:jc w:val="both"/>
        <w:rPr>
          <w:bCs/>
        </w:rPr>
      </w:pPr>
      <w:r w:rsidRPr="00DB67D1">
        <w:rPr>
          <w:bCs/>
        </w:rPr>
        <w:t xml:space="preserve">проведение </w:t>
      </w:r>
      <w:r w:rsidR="00BD7A6E" w:rsidRPr="00DB67D1">
        <w:rPr>
          <w:bCs/>
        </w:rPr>
        <w:t>контрольного мероприятия</w:t>
      </w:r>
      <w:r w:rsidRPr="00DB67D1">
        <w:rPr>
          <w:bCs/>
        </w:rPr>
        <w:t>;</w:t>
      </w:r>
      <w:r w:rsidRPr="00DB67D1">
        <w:rPr>
          <w:bCs/>
        </w:rPr>
        <w:tab/>
      </w:r>
      <w:bookmarkEnd w:id="11"/>
      <w:r w:rsidRPr="00DB67D1">
        <w:rPr>
          <w:bCs/>
        </w:rPr>
        <w:tab/>
      </w:r>
      <w:r w:rsidRPr="00DB67D1">
        <w:rPr>
          <w:bCs/>
        </w:rPr>
        <w:tab/>
      </w:r>
    </w:p>
    <w:p w14:paraId="2A95A34C" w14:textId="02E52643" w:rsidR="00CD1EB2" w:rsidRPr="00DB67D1" w:rsidRDefault="005D534F" w:rsidP="00775234">
      <w:pPr>
        <w:pStyle w:val="af5"/>
        <w:numPr>
          <w:ilvl w:val="0"/>
          <w:numId w:val="5"/>
        </w:numPr>
        <w:tabs>
          <w:tab w:val="left" w:pos="993"/>
        </w:tabs>
        <w:ind w:left="0" w:firstLine="709"/>
        <w:jc w:val="both"/>
        <w:rPr>
          <w:bCs/>
        </w:rPr>
      </w:pPr>
      <w:r w:rsidRPr="00DB67D1">
        <w:rPr>
          <w:bCs/>
        </w:rPr>
        <w:t xml:space="preserve">оформление результатов </w:t>
      </w:r>
      <w:r w:rsidR="00BD7A6E" w:rsidRPr="00DB67D1">
        <w:rPr>
          <w:bCs/>
        </w:rPr>
        <w:t>контрольного мероприятия</w:t>
      </w:r>
      <w:r w:rsidR="00CD1EB2" w:rsidRPr="00DB67D1">
        <w:rPr>
          <w:bCs/>
        </w:rPr>
        <w:t>;</w:t>
      </w:r>
    </w:p>
    <w:p w14:paraId="148D8588" w14:textId="2F4345F0" w:rsidR="005D534F" w:rsidRPr="00DB67D1" w:rsidRDefault="005D534F" w:rsidP="002E454D">
      <w:pPr>
        <w:tabs>
          <w:tab w:val="left" w:pos="993"/>
        </w:tabs>
        <w:ind w:firstLine="709"/>
        <w:jc w:val="both"/>
        <w:rPr>
          <w:bCs/>
        </w:rPr>
      </w:pPr>
      <w:r w:rsidRPr="00DB67D1">
        <w:rPr>
          <w:bCs/>
        </w:rPr>
        <w:t xml:space="preserve">Блок-схема исполнения административных процедур приводится в приложении </w:t>
      </w:r>
      <w:r w:rsidR="00BD7A6E" w:rsidRPr="00DB67D1">
        <w:rPr>
          <w:bCs/>
        </w:rPr>
        <w:t xml:space="preserve">№2 </w:t>
      </w:r>
      <w:r w:rsidRPr="00DB67D1">
        <w:rPr>
          <w:bCs/>
        </w:rPr>
        <w:t xml:space="preserve">к </w:t>
      </w:r>
      <w:r w:rsidR="00BD7A6E" w:rsidRPr="00DB67D1">
        <w:rPr>
          <w:bCs/>
        </w:rPr>
        <w:t xml:space="preserve">настоящему </w:t>
      </w:r>
      <w:r w:rsidRPr="00DB67D1">
        <w:rPr>
          <w:bCs/>
        </w:rPr>
        <w:t>Регламенту.</w:t>
      </w:r>
    </w:p>
    <w:p w14:paraId="7A557135" w14:textId="3AE4E92D" w:rsidR="004A244B" w:rsidRPr="00DB67D1" w:rsidRDefault="004A244B" w:rsidP="002E454D">
      <w:pPr>
        <w:tabs>
          <w:tab w:val="left" w:pos="993"/>
        </w:tabs>
        <w:ind w:firstLine="709"/>
        <w:jc w:val="both"/>
        <w:rPr>
          <w:bCs/>
        </w:rPr>
      </w:pPr>
    </w:p>
    <w:p w14:paraId="2F4F17D4" w14:textId="588EAEE0" w:rsidR="004A244B" w:rsidRPr="00DB67D1" w:rsidRDefault="00CA283E" w:rsidP="002E454D">
      <w:pPr>
        <w:pStyle w:val="af5"/>
        <w:ind w:left="0" w:firstLine="709"/>
        <w:jc w:val="center"/>
        <w:rPr>
          <w:b/>
          <w:bCs/>
        </w:rPr>
      </w:pPr>
      <w:bookmarkStart w:id="12" w:name="_Hlk39561289"/>
      <w:r w:rsidRPr="00DB67D1">
        <w:rPr>
          <w:b/>
          <w:bCs/>
        </w:rPr>
        <w:t>10.</w:t>
      </w:r>
      <w:r w:rsidR="004A244B" w:rsidRPr="00DB67D1">
        <w:rPr>
          <w:b/>
          <w:bCs/>
        </w:rPr>
        <w:t xml:space="preserve">Принятие решения о проведении </w:t>
      </w:r>
      <w:r w:rsidR="00BD7A6E" w:rsidRPr="00DB67D1">
        <w:rPr>
          <w:b/>
          <w:bCs/>
        </w:rPr>
        <w:t xml:space="preserve">контрольного </w:t>
      </w:r>
      <w:r w:rsidR="004A244B" w:rsidRPr="00DB67D1">
        <w:rPr>
          <w:b/>
          <w:bCs/>
        </w:rPr>
        <w:t>мероприятия</w:t>
      </w:r>
      <w:bookmarkEnd w:id="12"/>
    </w:p>
    <w:p w14:paraId="7AD244FA" w14:textId="77777777" w:rsidR="004A244B" w:rsidRPr="00DB67D1" w:rsidRDefault="004A244B" w:rsidP="002E454D">
      <w:pPr>
        <w:tabs>
          <w:tab w:val="left" w:pos="993"/>
        </w:tabs>
        <w:ind w:firstLine="709"/>
        <w:jc w:val="both"/>
        <w:rPr>
          <w:bCs/>
        </w:rPr>
      </w:pPr>
    </w:p>
    <w:p w14:paraId="66D6390E" w14:textId="7AFE6CCA" w:rsidR="00CA283E" w:rsidRPr="00DB67D1" w:rsidRDefault="00CA283E" w:rsidP="00775234">
      <w:pPr>
        <w:pStyle w:val="af5"/>
        <w:numPr>
          <w:ilvl w:val="0"/>
          <w:numId w:val="13"/>
        </w:numPr>
        <w:ind w:left="0" w:firstLine="709"/>
        <w:jc w:val="both"/>
      </w:pPr>
      <w:r w:rsidRPr="00DB67D1">
        <w:t xml:space="preserve">Основаниями для начала административной </w:t>
      </w:r>
      <w:r w:rsidR="0027236E" w:rsidRPr="00DB67D1">
        <w:t xml:space="preserve">процедуры </w:t>
      </w:r>
      <w:r w:rsidRPr="00DB67D1">
        <w:t>по принятию решения о проведении контрольного мероприятия явля</w:t>
      </w:r>
      <w:r w:rsidR="00D31242" w:rsidRPr="00DB67D1">
        <w:t>ются:</w:t>
      </w:r>
    </w:p>
    <w:p w14:paraId="3785E3EA" w14:textId="77777777" w:rsidR="00D31242" w:rsidRPr="00DB67D1" w:rsidRDefault="00D31242" w:rsidP="002E454D">
      <w:pPr>
        <w:pStyle w:val="af5"/>
        <w:ind w:left="0" w:firstLine="709"/>
        <w:jc w:val="both"/>
      </w:pPr>
      <w:r w:rsidRPr="00DB67D1">
        <w:t>а) утвержденный руководителем (заместителем руководителя) налогового органа план-график проведения соответствующих контрольных мероприятий;</w:t>
      </w:r>
    </w:p>
    <w:p w14:paraId="7155A764" w14:textId="29054AA7" w:rsidR="00D31242" w:rsidRPr="00DB67D1" w:rsidRDefault="00D31242" w:rsidP="002E454D">
      <w:pPr>
        <w:pStyle w:val="af5"/>
        <w:ind w:left="0" w:firstLine="709"/>
        <w:jc w:val="both"/>
      </w:pPr>
      <w:r w:rsidRPr="00DB67D1">
        <w:t xml:space="preserve">б) публикации в средствах массовой информации и (или) в глобальной сети Интернет, свидетельствующие о возможности осуществления физическим лицом предпринимательской деятельности, для занятия видом (видами) которой требуется получение </w:t>
      </w:r>
      <w:r w:rsidR="00D70E32" w:rsidRPr="00DB67D1">
        <w:t>документа на занятие индивидуальной предпринимательской деятельностью по специальным налоговым режимам</w:t>
      </w:r>
      <w:r w:rsidRPr="00DB67D1">
        <w:t xml:space="preserve">, без </w:t>
      </w:r>
      <w:r w:rsidR="00D70E32" w:rsidRPr="00DB67D1">
        <w:t>документа на занятие индивидуальной предпринимательской деятельностью по специальным налоговым режимам</w:t>
      </w:r>
      <w:r w:rsidRPr="00DB67D1">
        <w:t xml:space="preserve"> или об осуществлении предпринимательской деятельности на основании </w:t>
      </w:r>
      <w:r w:rsidR="00D70E32" w:rsidRPr="00DB67D1">
        <w:t>документа на занятие индивидуальной предпринимательской деятельностью по специальным налоговым режимам</w:t>
      </w:r>
      <w:r w:rsidRPr="00DB67D1">
        <w:t>, действие которого приостановлено в порядке, предусмотренном действующим законодательством Приднестровской Молдавской Республики, или действие которого на момент опубликования прекращено;</w:t>
      </w:r>
    </w:p>
    <w:p w14:paraId="6953AB5C" w14:textId="66E3A9D0" w:rsidR="00D31242" w:rsidRPr="00DB67D1" w:rsidRDefault="00D31242" w:rsidP="002E454D">
      <w:pPr>
        <w:ind w:firstLine="709"/>
        <w:jc w:val="both"/>
      </w:pPr>
      <w:r w:rsidRPr="00DB67D1">
        <w:t xml:space="preserve">в) окончание срока действия </w:t>
      </w:r>
      <w:r w:rsidR="00D70E32" w:rsidRPr="00DB67D1">
        <w:t>документа на занятие индивидуальной предпринимательской деятельностью по специальным налоговым режимам</w:t>
      </w:r>
      <w:r w:rsidRPr="00DB67D1">
        <w:t>;</w:t>
      </w:r>
    </w:p>
    <w:p w14:paraId="79C01E24" w14:textId="77777777" w:rsidR="00D31242" w:rsidRPr="00DB67D1" w:rsidRDefault="00D31242" w:rsidP="002E454D">
      <w:pPr>
        <w:pStyle w:val="af5"/>
        <w:ind w:left="0" w:firstLine="709"/>
        <w:jc w:val="both"/>
      </w:pPr>
      <w:r w:rsidRPr="00DB67D1">
        <w:t>г) прекращение деятельности индивидуального предпринимателя;</w:t>
      </w:r>
    </w:p>
    <w:p w14:paraId="795AB693" w14:textId="17D548BA" w:rsidR="00D31242" w:rsidRPr="00DB67D1" w:rsidRDefault="00D31242" w:rsidP="002E454D">
      <w:pPr>
        <w:pStyle w:val="af5"/>
        <w:ind w:left="0" w:firstLine="709"/>
        <w:jc w:val="both"/>
      </w:pPr>
      <w:r w:rsidRPr="00DB67D1">
        <w:t xml:space="preserve">д) документально оформленная информация, свидетельствующая о возможности осуществления физическим лицом предпринимательской деятельности, для занятия видом (видами) которой требуется получение </w:t>
      </w:r>
      <w:r w:rsidR="00D70E32" w:rsidRPr="00DB67D1">
        <w:t>документа на занятие индивидуальной предпринимательской деятельностью по специальным налоговым режимам</w:t>
      </w:r>
      <w:r w:rsidRPr="00DB67D1">
        <w:t xml:space="preserve">, без </w:t>
      </w:r>
      <w:r w:rsidR="00D70E32" w:rsidRPr="00DB67D1">
        <w:t>документа на занятие индивидуальной предпринимательской деятельностью по специальным налоговым режимам</w:t>
      </w:r>
      <w:r w:rsidRPr="00DB67D1">
        <w:t xml:space="preserve"> или об осуществлении предпринимательской деятельности на основании </w:t>
      </w:r>
      <w:r w:rsidR="00D70E32" w:rsidRPr="00DB67D1">
        <w:t>документа на занятие индивидуальной предпринимательской деятельностью по специальным налоговым режимам</w:t>
      </w:r>
      <w:r w:rsidRPr="00DB67D1">
        <w:t>, действие которого приостановлено в порядке, предусмотренном действующим законодательством Приднестровской Молдавской Республики, или действие которого прекращено, в том числе полученная по результатам анализа:</w:t>
      </w:r>
    </w:p>
    <w:p w14:paraId="35675282" w14:textId="77777777" w:rsidR="00D31242" w:rsidRPr="00DB67D1" w:rsidRDefault="00D31242" w:rsidP="002E454D">
      <w:pPr>
        <w:pStyle w:val="af5"/>
        <w:ind w:left="0" w:firstLine="709"/>
        <w:jc w:val="both"/>
      </w:pPr>
      <w:r w:rsidRPr="00DB67D1">
        <w:t>1) баз данных;</w:t>
      </w:r>
    </w:p>
    <w:p w14:paraId="21FC700E" w14:textId="77777777" w:rsidR="00D31242" w:rsidRPr="00DB67D1" w:rsidRDefault="00D31242" w:rsidP="002E454D">
      <w:pPr>
        <w:pStyle w:val="af5"/>
        <w:ind w:left="0" w:firstLine="709"/>
        <w:jc w:val="both"/>
      </w:pPr>
      <w:r w:rsidRPr="00DB67D1">
        <w:lastRenderedPageBreak/>
        <w:t>2) государственного реестра индивидуальных предпринимателей;</w:t>
      </w:r>
    </w:p>
    <w:p w14:paraId="40D0C4EC" w14:textId="77777777" w:rsidR="00D31242" w:rsidRPr="00DB67D1" w:rsidRDefault="00D31242" w:rsidP="002E454D">
      <w:pPr>
        <w:pStyle w:val="af5"/>
        <w:ind w:left="0" w:firstLine="709"/>
        <w:jc w:val="both"/>
      </w:pPr>
      <w:r w:rsidRPr="00DB67D1">
        <w:t>3) государственного реестра прав на недвижимое имущество и сделок с ним;</w:t>
      </w:r>
    </w:p>
    <w:p w14:paraId="653DAEC3" w14:textId="77777777" w:rsidR="00D31242" w:rsidRPr="00DB67D1" w:rsidRDefault="00D31242" w:rsidP="002E454D">
      <w:pPr>
        <w:pStyle w:val="af5"/>
        <w:ind w:left="0" w:firstLine="709"/>
        <w:jc w:val="both"/>
      </w:pPr>
      <w:r w:rsidRPr="00DB67D1">
        <w:t>4) поданных деклараций о полученных доходах;</w:t>
      </w:r>
    </w:p>
    <w:p w14:paraId="1274BC13" w14:textId="77777777" w:rsidR="00D31242" w:rsidRPr="00DB67D1" w:rsidRDefault="00D31242" w:rsidP="002E454D">
      <w:pPr>
        <w:pStyle w:val="af5"/>
        <w:ind w:left="0" w:firstLine="709"/>
        <w:jc w:val="both"/>
      </w:pPr>
      <w:r w:rsidRPr="00DB67D1">
        <w:t>5) сведений, полученных в ходе проведения мероприятий по контролю;</w:t>
      </w:r>
    </w:p>
    <w:p w14:paraId="2F1F515C" w14:textId="41BF5E88" w:rsidR="00D31242" w:rsidRPr="00DB67D1" w:rsidRDefault="00D31242" w:rsidP="002E454D">
      <w:pPr>
        <w:pStyle w:val="af5"/>
        <w:ind w:left="0" w:firstLine="709"/>
        <w:jc w:val="both"/>
      </w:pPr>
      <w:r w:rsidRPr="00DB67D1">
        <w:t>6) иных сведений, имеющихся у налогового органа;</w:t>
      </w:r>
    </w:p>
    <w:p w14:paraId="739EFFED" w14:textId="0D4AFC6A" w:rsidR="00D31242" w:rsidRPr="00DB67D1" w:rsidRDefault="00D31242" w:rsidP="002E454D">
      <w:pPr>
        <w:pStyle w:val="af5"/>
        <w:ind w:left="0" w:firstLine="709"/>
        <w:jc w:val="both"/>
      </w:pPr>
      <w:r w:rsidRPr="00DB67D1">
        <w:t xml:space="preserve">е) письменные заявления юридических и (или) физических лиц об осуществлении физическим лицом предпринимательской деятельности, для занятия видом (видами) которой требуется получение </w:t>
      </w:r>
      <w:r w:rsidR="00D70E32" w:rsidRPr="00DB67D1">
        <w:t>документа на занятие индивидуальной предпринимательской деятельностью по специальным налоговым режимам</w:t>
      </w:r>
      <w:r w:rsidRPr="00DB67D1">
        <w:t xml:space="preserve">, без </w:t>
      </w:r>
      <w:r w:rsidR="00D70E32" w:rsidRPr="00DB67D1">
        <w:t>документа на занятие индивидуальной предпринимательской деятельностью по специальным налоговым режимам</w:t>
      </w:r>
      <w:r w:rsidRPr="00DB67D1">
        <w:t xml:space="preserve"> или об осуществлении предпринимательской деятельности на основании </w:t>
      </w:r>
      <w:r w:rsidR="00D70E32" w:rsidRPr="00DB67D1">
        <w:t>документа на занятие индивидуальной предпринимательской деятельностью по специальным налоговым режимам</w:t>
      </w:r>
      <w:r w:rsidRPr="00DB67D1">
        <w:t>, действие которого приостановлено в порядке, предусмотренном действующим законодательством Приднестровской Молдавской Республики, или действие которого прекращено;</w:t>
      </w:r>
    </w:p>
    <w:p w14:paraId="17B7A5C3" w14:textId="77777777" w:rsidR="00D31242" w:rsidRPr="00DB67D1" w:rsidRDefault="00D31242" w:rsidP="002E454D">
      <w:pPr>
        <w:pStyle w:val="af5"/>
        <w:ind w:left="0" w:firstLine="709"/>
        <w:jc w:val="both"/>
      </w:pPr>
      <w:r w:rsidRPr="00DB67D1">
        <w:t>ж) решения Президента Приднестровской Молдавской Республики, Верховного Совета Приднестровской Молдавской Республики, Правительства Приднестровской Молдавской Республики;</w:t>
      </w:r>
    </w:p>
    <w:p w14:paraId="6424D712" w14:textId="77777777" w:rsidR="00790AA3" w:rsidRPr="00DB67D1" w:rsidRDefault="00D31242" w:rsidP="002E454D">
      <w:pPr>
        <w:pStyle w:val="af5"/>
        <w:ind w:left="0" w:firstLine="709"/>
        <w:jc w:val="both"/>
      </w:pPr>
      <w:r w:rsidRPr="00DB67D1">
        <w:t>з) неисполнение либо ненадлежащее исполнение предписания налогового органа об устранении выявленных нарушений действующего законодательства Приднестровской Молдавской Республики.</w:t>
      </w:r>
    </w:p>
    <w:p w14:paraId="12CA59FB" w14:textId="762FE3A0" w:rsidR="00CA283E" w:rsidRPr="00DB67D1" w:rsidRDefault="00CA283E" w:rsidP="00C53034">
      <w:pPr>
        <w:pStyle w:val="af5"/>
        <w:numPr>
          <w:ilvl w:val="0"/>
          <w:numId w:val="13"/>
        </w:numPr>
        <w:ind w:left="0" w:firstLine="709"/>
        <w:jc w:val="both"/>
      </w:pPr>
      <w:r w:rsidRPr="00DB67D1">
        <w:t xml:space="preserve">Административное действие по утверждению руководителем (заместителем руководителя) налогового органа плана-графика проведения соответствующих контрольных мероприятий предусматривает наложение соответствующей визы руководителем (заместителем руководителя) налогового органа на составленный  уполномоченными должностными лицами налогового органа план-график проведения контрольных мероприятий на соответствующий квартал. </w:t>
      </w:r>
    </w:p>
    <w:p w14:paraId="77EAA4FB" w14:textId="40D64B60" w:rsidR="00CA283E" w:rsidRPr="00DB67D1" w:rsidRDefault="00CA283E" w:rsidP="00C53034">
      <w:pPr>
        <w:pStyle w:val="af5"/>
        <w:numPr>
          <w:ilvl w:val="0"/>
          <w:numId w:val="13"/>
        </w:numPr>
        <w:ind w:left="0" w:firstLine="709"/>
        <w:jc w:val="both"/>
      </w:pPr>
      <w:r w:rsidRPr="00DB67D1">
        <w:t xml:space="preserve">В плане-графике проведения контрольных мероприятий налоговым органом указывается в качестве </w:t>
      </w:r>
      <w:r w:rsidR="004D66A4" w:rsidRPr="00DB67D1">
        <w:t>подконтрольного лица</w:t>
      </w:r>
      <w:r w:rsidRPr="00DB67D1">
        <w:t xml:space="preserve">: фамилия, имя, отчество (при наличии) физического лица, осуществляющего предпринимательскую деятельность, либо место осуществления предпринимательской деятельности (наименование административно-территориальной единицы Приднестровской Молдавской Республики </w:t>
      </w:r>
      <w:r w:rsidR="00C53034" w:rsidRPr="00DB67D1">
        <w:t>и (или) ее части).</w:t>
      </w:r>
    </w:p>
    <w:p w14:paraId="7FC8373A" w14:textId="77777777" w:rsidR="00CA283E" w:rsidRPr="00DB67D1" w:rsidRDefault="00CA283E" w:rsidP="00775234">
      <w:pPr>
        <w:pStyle w:val="af5"/>
        <w:numPr>
          <w:ilvl w:val="0"/>
          <w:numId w:val="13"/>
        </w:numPr>
        <w:ind w:left="0" w:firstLine="709"/>
        <w:jc w:val="both"/>
      </w:pPr>
      <w:r w:rsidRPr="00DB67D1">
        <w:t xml:space="preserve">В случае необходимости план-график проведения контрольных мероприятий может быть скорректирован путем внесения изменений и дополнений в него. </w:t>
      </w:r>
    </w:p>
    <w:p w14:paraId="3EFBAAA0" w14:textId="77777777" w:rsidR="00CA283E" w:rsidRPr="00DB67D1" w:rsidRDefault="00CA283E" w:rsidP="00E30D08">
      <w:pPr>
        <w:ind w:firstLine="708"/>
        <w:jc w:val="both"/>
      </w:pPr>
      <w:r w:rsidRPr="00DB67D1">
        <w:t>Планы-графики проведения соответствующих контрольных мероприятий подлежат утверждению руководителем (заместителем руководителя) налогового органа не позднее последнего дня месяца, предшествующего кварталу, на который составлен план-график.</w:t>
      </w:r>
    </w:p>
    <w:p w14:paraId="42E422DA" w14:textId="7FBB374E" w:rsidR="001A10CE" w:rsidRPr="00DB67D1" w:rsidRDefault="00CA283E" w:rsidP="00775234">
      <w:pPr>
        <w:pStyle w:val="af5"/>
        <w:numPr>
          <w:ilvl w:val="0"/>
          <w:numId w:val="13"/>
        </w:numPr>
        <w:ind w:left="0" w:firstLine="709"/>
        <w:jc w:val="both"/>
      </w:pPr>
      <w:r w:rsidRPr="00DB67D1">
        <w:t xml:space="preserve">  Административное действие по выявлению оснований для проведения контрольного мероприятия состоит в анализе поступающей в налоговый орган </w:t>
      </w:r>
      <w:r w:rsidR="001A10CE" w:rsidRPr="00DB67D1">
        <w:t xml:space="preserve">либо имеющейся в налоговом органе </w:t>
      </w:r>
      <w:r w:rsidRPr="00DB67D1">
        <w:t xml:space="preserve">информации на предмет соответствия одному или нескольким основаниям для проведения соответствующего контрольного мероприятия. </w:t>
      </w:r>
    </w:p>
    <w:p w14:paraId="57CD8E05" w14:textId="0582703E" w:rsidR="00CA283E" w:rsidRPr="00DB67D1" w:rsidRDefault="00CA283E" w:rsidP="001A10CE">
      <w:pPr>
        <w:pStyle w:val="af5"/>
        <w:ind w:left="0" w:firstLine="709"/>
        <w:jc w:val="both"/>
      </w:pPr>
      <w:r w:rsidRPr="00DB67D1">
        <w:t>Данное административное действие совершается в течение 5 (пяти) рабочих дней с даты регистрации в налоговом органе документов, которые могут подтверждать наличие оснований для проведения контрольного мероприятия.</w:t>
      </w:r>
    </w:p>
    <w:p w14:paraId="03CE441D" w14:textId="33C9255C" w:rsidR="00CA283E" w:rsidRPr="00DB67D1" w:rsidRDefault="00CA283E" w:rsidP="00775234">
      <w:pPr>
        <w:pStyle w:val="af5"/>
        <w:numPr>
          <w:ilvl w:val="0"/>
          <w:numId w:val="13"/>
        </w:numPr>
        <w:ind w:left="0" w:firstLine="709"/>
        <w:jc w:val="both"/>
      </w:pPr>
      <w:r w:rsidRPr="00DB67D1">
        <w:t xml:space="preserve"> Критериями принятия решения о проведении контрольного мероприятия является наличие оснований для проведения соответствующей проверки в соответствии с пунктом 1</w:t>
      </w:r>
      <w:r w:rsidR="00D31242" w:rsidRPr="00DB67D1">
        <w:t>9</w:t>
      </w:r>
      <w:r w:rsidRPr="00DB67D1">
        <w:t xml:space="preserve"> настоящего Регламента.</w:t>
      </w:r>
    </w:p>
    <w:p w14:paraId="2A48F13D" w14:textId="406AAC6A" w:rsidR="00CA283E" w:rsidRPr="00DB67D1" w:rsidRDefault="00D31242" w:rsidP="00775234">
      <w:pPr>
        <w:pStyle w:val="af5"/>
        <w:numPr>
          <w:ilvl w:val="0"/>
          <w:numId w:val="13"/>
        </w:numPr>
        <w:ind w:left="0" w:firstLine="709"/>
        <w:jc w:val="both"/>
      </w:pPr>
      <w:r w:rsidRPr="00DB67D1">
        <w:t>Р</w:t>
      </w:r>
      <w:r w:rsidR="00CA283E" w:rsidRPr="00DB67D1">
        <w:t>езультатом данной административной процедуры является принятие решения о проведении контрольного мероприятия;</w:t>
      </w:r>
    </w:p>
    <w:p w14:paraId="4B5B7AAA" w14:textId="77777777" w:rsidR="00CA283E" w:rsidRPr="00DB67D1" w:rsidRDefault="00CA283E" w:rsidP="00775234">
      <w:pPr>
        <w:pStyle w:val="af5"/>
        <w:numPr>
          <w:ilvl w:val="0"/>
          <w:numId w:val="13"/>
        </w:numPr>
        <w:ind w:left="0" w:firstLine="709"/>
        <w:jc w:val="both"/>
      </w:pPr>
      <w:r w:rsidRPr="00DB67D1">
        <w:t xml:space="preserve">  Результат выполнения данной административной процедуры фиксируется приказом руководителя налогового органа. В приказе должны быть указаны:</w:t>
      </w:r>
    </w:p>
    <w:p w14:paraId="0F7DACDE" w14:textId="18F8CCAE" w:rsidR="00CA283E" w:rsidRPr="00DB67D1" w:rsidRDefault="00C53034" w:rsidP="00AD116F">
      <w:pPr>
        <w:ind w:firstLine="709"/>
        <w:jc w:val="both"/>
      </w:pPr>
      <w:r w:rsidRPr="00DB67D1">
        <w:t xml:space="preserve">а) </w:t>
      </w:r>
      <w:r w:rsidR="00CA283E" w:rsidRPr="00DB67D1">
        <w:t>номер и дата;</w:t>
      </w:r>
    </w:p>
    <w:p w14:paraId="635D83B5" w14:textId="3FA33181" w:rsidR="00CA283E" w:rsidRPr="00DB67D1" w:rsidRDefault="00C53034" w:rsidP="00AD116F">
      <w:pPr>
        <w:ind w:firstLine="709"/>
        <w:jc w:val="both"/>
      </w:pPr>
      <w:r w:rsidRPr="00DB67D1">
        <w:t xml:space="preserve">б) </w:t>
      </w:r>
      <w:r w:rsidR="00CA283E" w:rsidRPr="00DB67D1">
        <w:t>наименование налогового органа;</w:t>
      </w:r>
    </w:p>
    <w:p w14:paraId="1592A666" w14:textId="7BFF0792" w:rsidR="00CA283E" w:rsidRPr="00DB67D1" w:rsidRDefault="00C53034" w:rsidP="00AD116F">
      <w:pPr>
        <w:ind w:firstLine="709"/>
        <w:jc w:val="both"/>
      </w:pPr>
      <w:r w:rsidRPr="00DB67D1">
        <w:t xml:space="preserve">в) </w:t>
      </w:r>
      <w:r w:rsidR="00CA283E" w:rsidRPr="00DB67D1">
        <w:t>ссылка на основания проведения контрольного мероприятия;</w:t>
      </w:r>
    </w:p>
    <w:p w14:paraId="36066342" w14:textId="48BB1AF4" w:rsidR="00CA283E" w:rsidRPr="00DB67D1" w:rsidRDefault="00C53034" w:rsidP="00AD116F">
      <w:pPr>
        <w:ind w:firstLine="709"/>
        <w:jc w:val="both"/>
      </w:pPr>
      <w:r w:rsidRPr="00DB67D1">
        <w:lastRenderedPageBreak/>
        <w:t xml:space="preserve">г) </w:t>
      </w:r>
      <w:r w:rsidR="00CA283E" w:rsidRPr="00DB67D1">
        <w:t>предмет проводимого контрольного мероприятия;</w:t>
      </w:r>
    </w:p>
    <w:p w14:paraId="2E1AAA67" w14:textId="64C4CCBF" w:rsidR="00CA283E" w:rsidRPr="00DB67D1" w:rsidRDefault="00C53034" w:rsidP="00AD116F">
      <w:pPr>
        <w:ind w:firstLine="709"/>
        <w:jc w:val="both"/>
      </w:pPr>
      <w:r w:rsidRPr="00DB67D1">
        <w:t xml:space="preserve">д) </w:t>
      </w:r>
      <w:r w:rsidR="00CA283E" w:rsidRPr="00DB67D1">
        <w:t>фамилия, имя, отчество (при наличии) лица (лиц), уполномоченного(-ых) на проведение контрольного мероприятия;</w:t>
      </w:r>
    </w:p>
    <w:p w14:paraId="5007F993" w14:textId="6D08A90B" w:rsidR="00CA283E" w:rsidRPr="00DB67D1" w:rsidRDefault="00C53034" w:rsidP="00AD116F">
      <w:pPr>
        <w:ind w:firstLine="709"/>
        <w:jc w:val="both"/>
        <w:rPr>
          <w:strike/>
        </w:rPr>
      </w:pPr>
      <w:r w:rsidRPr="00DB67D1">
        <w:t xml:space="preserve">е) </w:t>
      </w:r>
      <w:r w:rsidR="00CA283E" w:rsidRPr="00DB67D1">
        <w:t>фамилия, имя, отчество (при наличии) физического лица, осуществляющего предпринимательскую деятельность, либо место осуществления предпринимательской деятельности (наименование административно-территориальной единицы Приднестровской Молдавск</w:t>
      </w:r>
      <w:r w:rsidRPr="00DB67D1">
        <w:t>ой Республики и (или) ее части);</w:t>
      </w:r>
    </w:p>
    <w:p w14:paraId="5CFE532B" w14:textId="200FDFE4" w:rsidR="00CA283E" w:rsidRPr="00DB67D1" w:rsidRDefault="00C53034" w:rsidP="00AD116F">
      <w:pPr>
        <w:ind w:firstLine="709"/>
        <w:jc w:val="both"/>
      </w:pPr>
      <w:r w:rsidRPr="00DB67D1">
        <w:t xml:space="preserve">ж) </w:t>
      </w:r>
      <w:r w:rsidR="00CA283E" w:rsidRPr="00DB67D1">
        <w:t xml:space="preserve">дата начала и окончания контрольного мероприятия. </w:t>
      </w:r>
    </w:p>
    <w:p w14:paraId="399EF730" w14:textId="77777777" w:rsidR="00D31242" w:rsidRPr="00DB67D1" w:rsidRDefault="00CA283E" w:rsidP="00775234">
      <w:pPr>
        <w:pStyle w:val="af5"/>
        <w:numPr>
          <w:ilvl w:val="0"/>
          <w:numId w:val="13"/>
        </w:numPr>
        <w:ind w:left="0" w:firstLine="709"/>
        <w:jc w:val="both"/>
      </w:pPr>
      <w:r w:rsidRPr="00DB67D1">
        <w:t>Приказ о проведении контрольного мероприятия удостоверяется печатью налогового органа.</w:t>
      </w:r>
    </w:p>
    <w:p w14:paraId="700EF403" w14:textId="484EADC0" w:rsidR="0027236E" w:rsidRPr="00DB67D1" w:rsidRDefault="0027236E" w:rsidP="00775234">
      <w:pPr>
        <w:pStyle w:val="af5"/>
        <w:numPr>
          <w:ilvl w:val="0"/>
          <w:numId w:val="13"/>
        </w:numPr>
        <w:ind w:left="0" w:firstLine="709"/>
        <w:jc w:val="both"/>
      </w:pPr>
      <w:r w:rsidRPr="00DB67D1">
        <w:tab/>
        <w:t>Ответственными лицами за выполнение данного административного действия являются уполномоченные сотрудники ТНИ.</w:t>
      </w:r>
    </w:p>
    <w:p w14:paraId="08B403E4" w14:textId="77777777" w:rsidR="0027236E" w:rsidRPr="00DB67D1" w:rsidRDefault="0027236E" w:rsidP="00775234">
      <w:pPr>
        <w:pStyle w:val="af5"/>
        <w:numPr>
          <w:ilvl w:val="0"/>
          <w:numId w:val="13"/>
        </w:numPr>
        <w:ind w:left="0" w:firstLine="709"/>
        <w:jc w:val="both"/>
      </w:pPr>
      <w:r w:rsidRPr="00DB67D1">
        <w:t xml:space="preserve">Приостановление исполнения административной процедуры Постановлением Правительства Приднестровской Молдавской Республики 18 марта 2015 № 61 «Об утверждении Положения о порядке проведения налоговыми органами контрольных мероприятий по проверке наличия документа на занятие индивидуальной предпринимательской деятельностью по специальным налоговым режимам у физических лиц, занимающихся предпринимательской деятельностью без образования юридического лица» (САЗ 15-12) не предусмотрено. </w:t>
      </w:r>
    </w:p>
    <w:p w14:paraId="6B407A9E" w14:textId="7609E7A6" w:rsidR="0038586E" w:rsidRPr="00DB67D1" w:rsidRDefault="0027236E" w:rsidP="0038586E">
      <w:pPr>
        <w:pStyle w:val="af5"/>
        <w:tabs>
          <w:tab w:val="left" w:pos="993"/>
        </w:tabs>
        <w:ind w:left="0" w:firstLine="709"/>
        <w:jc w:val="both"/>
      </w:pPr>
      <w:r w:rsidRPr="00DB67D1">
        <w:t xml:space="preserve">Вместе с тем, </w:t>
      </w:r>
      <w:r w:rsidR="0038586E" w:rsidRPr="00DB67D1">
        <w:t>приостановление исполнения административной процедуры может быть осуществлено в рамках действия законодательства Приднестровской Молдавской Республики об особых правовых режимах и иных законодательных актов, а также изданных в соответствии с ним нормативных правовых актах.</w:t>
      </w:r>
    </w:p>
    <w:p w14:paraId="21537042" w14:textId="10536B1A" w:rsidR="00912799" w:rsidRPr="00DB67D1" w:rsidRDefault="00912799" w:rsidP="0038586E">
      <w:pPr>
        <w:pStyle w:val="af5"/>
        <w:ind w:left="0" w:firstLine="709"/>
        <w:jc w:val="both"/>
        <w:rPr>
          <w:bCs/>
        </w:rPr>
      </w:pPr>
    </w:p>
    <w:p w14:paraId="5CC3FFE8" w14:textId="50BCF08E" w:rsidR="004A244B" w:rsidRPr="00DB67D1" w:rsidRDefault="004A244B" w:rsidP="002E454D">
      <w:pPr>
        <w:tabs>
          <w:tab w:val="left" w:pos="993"/>
        </w:tabs>
        <w:ind w:firstLine="709"/>
        <w:jc w:val="center"/>
        <w:rPr>
          <w:b/>
          <w:bCs/>
        </w:rPr>
      </w:pPr>
      <w:bookmarkStart w:id="13" w:name="_Hlk39565646"/>
      <w:r w:rsidRPr="00DB67D1">
        <w:rPr>
          <w:b/>
          <w:bCs/>
        </w:rPr>
        <w:t xml:space="preserve">11. Проведение </w:t>
      </w:r>
      <w:r w:rsidR="00C120DF" w:rsidRPr="00DB67D1">
        <w:rPr>
          <w:b/>
          <w:bCs/>
        </w:rPr>
        <w:t xml:space="preserve">контрольного </w:t>
      </w:r>
      <w:r w:rsidRPr="00DB67D1">
        <w:rPr>
          <w:b/>
          <w:bCs/>
        </w:rPr>
        <w:t xml:space="preserve">мероприятия </w:t>
      </w:r>
    </w:p>
    <w:p w14:paraId="667B3AE4" w14:textId="77777777" w:rsidR="003469FC" w:rsidRPr="00DB67D1" w:rsidRDefault="003469FC" w:rsidP="002E454D">
      <w:pPr>
        <w:tabs>
          <w:tab w:val="left" w:pos="993"/>
        </w:tabs>
        <w:ind w:firstLine="709"/>
        <w:jc w:val="center"/>
        <w:rPr>
          <w:bCs/>
        </w:rPr>
      </w:pPr>
    </w:p>
    <w:bookmarkEnd w:id="13"/>
    <w:p w14:paraId="50FE5B40" w14:textId="48FF8C01" w:rsidR="00D31242" w:rsidRPr="00DB67D1" w:rsidRDefault="003469FC" w:rsidP="00775234">
      <w:pPr>
        <w:pStyle w:val="af5"/>
        <w:numPr>
          <w:ilvl w:val="0"/>
          <w:numId w:val="13"/>
        </w:numPr>
        <w:tabs>
          <w:tab w:val="left" w:pos="993"/>
        </w:tabs>
        <w:ind w:left="0" w:firstLine="709"/>
        <w:jc w:val="both"/>
        <w:rPr>
          <w:bCs/>
        </w:rPr>
      </w:pPr>
      <w:r w:rsidRPr="00DB67D1">
        <w:t>О</w:t>
      </w:r>
      <w:r w:rsidRPr="00DB67D1">
        <w:rPr>
          <w:bCs/>
        </w:rPr>
        <w:t xml:space="preserve">снованием для начала административной процедуры по проведению </w:t>
      </w:r>
      <w:r w:rsidRPr="00DB67D1">
        <w:t xml:space="preserve">контрольного </w:t>
      </w:r>
      <w:r w:rsidRPr="00DB67D1">
        <w:rPr>
          <w:bCs/>
        </w:rPr>
        <w:t xml:space="preserve">мероприятия является </w:t>
      </w:r>
      <w:r w:rsidR="00D31242" w:rsidRPr="00DB67D1">
        <w:rPr>
          <w:bCs/>
        </w:rPr>
        <w:t>решение руководителя налогового органа или его заместителя, оформленное соответствующим приказом.</w:t>
      </w:r>
    </w:p>
    <w:p w14:paraId="4CA88E87" w14:textId="4FCE4628" w:rsidR="00D31242" w:rsidRPr="00DB67D1" w:rsidRDefault="00D31242" w:rsidP="00775234">
      <w:pPr>
        <w:pStyle w:val="af5"/>
        <w:numPr>
          <w:ilvl w:val="0"/>
          <w:numId w:val="13"/>
        </w:numPr>
        <w:tabs>
          <w:tab w:val="left" w:pos="993"/>
        </w:tabs>
        <w:ind w:left="0" w:firstLine="709"/>
        <w:jc w:val="both"/>
        <w:rPr>
          <w:bCs/>
        </w:rPr>
      </w:pPr>
      <w:bookmarkStart w:id="14" w:name="_Hlk39566120"/>
      <w:r w:rsidRPr="00DB67D1">
        <w:rPr>
          <w:bCs/>
        </w:rPr>
        <w:t xml:space="preserve">Административное действие по проведению контрольного мероприятия по проверке </w:t>
      </w:r>
      <w:r w:rsidR="008963C7" w:rsidRPr="00DB67D1">
        <w:rPr>
          <w:bCs/>
        </w:rPr>
        <w:t xml:space="preserve">наличия </w:t>
      </w:r>
      <w:r w:rsidR="00D70E32" w:rsidRPr="00DB67D1">
        <w:rPr>
          <w:bCs/>
        </w:rPr>
        <w:t>документа на занятие индивидуальной предпринимательской деятельностью по специальным налоговым режимам</w:t>
      </w:r>
      <w:r w:rsidR="008963C7" w:rsidRPr="00DB67D1">
        <w:rPr>
          <w:bCs/>
        </w:rPr>
        <w:t xml:space="preserve"> у физических лиц, занимающихся предпринимательской деятельностью без образования юридического лица </w:t>
      </w:r>
      <w:r w:rsidRPr="00DB67D1">
        <w:rPr>
          <w:bCs/>
        </w:rPr>
        <w:t xml:space="preserve">проводится без предварительного уведомления по месту осуществления предпринимательской деятельности </w:t>
      </w:r>
      <w:r w:rsidR="008547E0" w:rsidRPr="00DB67D1">
        <w:rPr>
          <w:bCs/>
        </w:rPr>
        <w:t>подконтрольными лицами</w:t>
      </w:r>
      <w:r w:rsidRPr="00DB67D1">
        <w:rPr>
          <w:bCs/>
        </w:rPr>
        <w:t xml:space="preserve"> в рабочее время налогового органа, а в случае необходимости - также в нерабочее время налогового органа, включая выходные и праздничные дни.</w:t>
      </w:r>
    </w:p>
    <w:p w14:paraId="4A373EE6" w14:textId="1695C8A5" w:rsidR="004A4200" w:rsidRPr="00DB67D1" w:rsidRDefault="004A4200" w:rsidP="00775234">
      <w:pPr>
        <w:pStyle w:val="af5"/>
        <w:numPr>
          <w:ilvl w:val="0"/>
          <w:numId w:val="13"/>
        </w:numPr>
        <w:spacing w:before="100" w:beforeAutospacing="1" w:after="100" w:afterAutospacing="1"/>
        <w:ind w:left="0" w:firstLine="709"/>
        <w:jc w:val="both"/>
        <w:rPr>
          <w:bCs/>
        </w:rPr>
      </w:pPr>
      <w:r w:rsidRPr="00DB67D1">
        <w:rPr>
          <w:bCs/>
        </w:rPr>
        <w:t xml:space="preserve">Административное действие по проведению контрольного мероприятия включает </w:t>
      </w:r>
      <w:r w:rsidRPr="00DB67D1">
        <w:t xml:space="preserve">проверку исключительно факта наличия </w:t>
      </w:r>
      <w:r w:rsidRPr="00DB67D1">
        <w:rPr>
          <w:bCs/>
        </w:rPr>
        <w:t>документа на занятие индивидуальной предпринимательской деятельностью по специальным налоговым режимам у физических лиц, занимающихся предпринимательской деятельностью без образования юридического лица, включая проверку:</w:t>
      </w:r>
    </w:p>
    <w:p w14:paraId="4474D705" w14:textId="164DE6B2" w:rsidR="004A4200" w:rsidRPr="00DB67D1" w:rsidRDefault="004A4200" w:rsidP="004A4200">
      <w:pPr>
        <w:pStyle w:val="af5"/>
        <w:spacing w:before="100" w:beforeAutospacing="1" w:after="100" w:afterAutospacing="1"/>
        <w:ind w:left="0" w:firstLine="709"/>
        <w:jc w:val="both"/>
        <w:rPr>
          <w:bCs/>
        </w:rPr>
      </w:pPr>
      <w:r w:rsidRPr="00DB67D1">
        <w:rPr>
          <w:bCs/>
        </w:rPr>
        <w:t>а) осуществления предпринимательской деятельности непосредственно лицом, на имя которого выдан документ на занятие индивидуальной предпринимательской деятельностью по специальным налоговым режимам;</w:t>
      </w:r>
    </w:p>
    <w:p w14:paraId="5169B002" w14:textId="4DF39393" w:rsidR="004A4200" w:rsidRPr="00DB67D1" w:rsidRDefault="004A4200" w:rsidP="004A4200">
      <w:pPr>
        <w:pStyle w:val="af5"/>
        <w:spacing w:before="100" w:beforeAutospacing="1" w:after="100" w:afterAutospacing="1"/>
        <w:ind w:left="0" w:firstLine="709"/>
        <w:jc w:val="both"/>
        <w:rPr>
          <w:bCs/>
        </w:rPr>
      </w:pPr>
      <w:r w:rsidRPr="00DB67D1">
        <w:rPr>
          <w:bCs/>
        </w:rPr>
        <w:t>б) осуществления исключительно того вида деятельности, на который выдан документ на занятие индивидуальной предпринимательской деятельностью по специальным налоговым режимам;</w:t>
      </w:r>
    </w:p>
    <w:p w14:paraId="287DC790" w14:textId="62B3F963" w:rsidR="004A4200" w:rsidRPr="00DB67D1" w:rsidRDefault="004A4200" w:rsidP="004A4200">
      <w:pPr>
        <w:pStyle w:val="af5"/>
        <w:spacing w:before="100" w:beforeAutospacing="1" w:after="100" w:afterAutospacing="1"/>
        <w:ind w:left="0" w:firstLine="709"/>
        <w:jc w:val="both"/>
        <w:rPr>
          <w:bCs/>
        </w:rPr>
      </w:pPr>
      <w:r w:rsidRPr="00DB67D1">
        <w:rPr>
          <w:bCs/>
        </w:rPr>
        <w:t>г) места осуществления предпринимательской деятельности, указанного в документе на занятие индивидуальной предпринимательской деятельностью по специальным налоговым режимам (за исключением осуществления деятельности, носящей мобильный характер без привязки к стационарному объекту);</w:t>
      </w:r>
    </w:p>
    <w:p w14:paraId="7C5D964E" w14:textId="0A3B1D93" w:rsidR="004A4200" w:rsidRPr="00DB67D1" w:rsidRDefault="004A4200" w:rsidP="004A4200">
      <w:pPr>
        <w:pStyle w:val="af5"/>
        <w:spacing w:before="100" w:beforeAutospacing="1" w:after="100" w:afterAutospacing="1"/>
        <w:ind w:left="0" w:firstLine="709"/>
        <w:jc w:val="both"/>
        <w:rPr>
          <w:bCs/>
        </w:rPr>
      </w:pPr>
      <w:r w:rsidRPr="00DB67D1">
        <w:rPr>
          <w:bCs/>
        </w:rPr>
        <w:t xml:space="preserve">д) использования вида транспортного средства и его номерного знака в случае использования его в предпринимательской деятельности согласно документу на занятие </w:t>
      </w:r>
      <w:r w:rsidRPr="00DB67D1">
        <w:rPr>
          <w:bCs/>
        </w:rPr>
        <w:lastRenderedPageBreak/>
        <w:t>индивидуальной предпринимательской деятельностью по специальным налоговым режимам, обозначенному в данном документе;</w:t>
      </w:r>
    </w:p>
    <w:p w14:paraId="2D5C3AFA" w14:textId="2345EFEB" w:rsidR="004A4200" w:rsidRPr="00DB67D1" w:rsidRDefault="004A4200" w:rsidP="004A4200">
      <w:pPr>
        <w:pStyle w:val="af5"/>
        <w:spacing w:before="100" w:beforeAutospacing="1" w:after="100" w:afterAutospacing="1"/>
        <w:ind w:left="0" w:firstLine="709"/>
        <w:jc w:val="both"/>
        <w:rPr>
          <w:bCs/>
        </w:rPr>
      </w:pPr>
      <w:r w:rsidRPr="00DB67D1">
        <w:rPr>
          <w:bCs/>
        </w:rPr>
        <w:t>е) действительности документа на занятие индивидуальной предпринимательской деятельностью по специальным налоговым режимам в части срока его действия.</w:t>
      </w:r>
    </w:p>
    <w:p w14:paraId="7C06DF2B" w14:textId="7A619E0C" w:rsidR="008963C7" w:rsidRPr="00DB67D1" w:rsidRDefault="008963C7" w:rsidP="00775234">
      <w:pPr>
        <w:pStyle w:val="af5"/>
        <w:numPr>
          <w:ilvl w:val="0"/>
          <w:numId w:val="13"/>
        </w:numPr>
        <w:tabs>
          <w:tab w:val="left" w:pos="993"/>
        </w:tabs>
        <w:ind w:left="0" w:firstLine="709"/>
        <w:jc w:val="both"/>
        <w:rPr>
          <w:bCs/>
        </w:rPr>
      </w:pPr>
      <w:r w:rsidRPr="00DB67D1">
        <w:rPr>
          <w:bCs/>
        </w:rPr>
        <w:t xml:space="preserve">В случае необходимости должностное лицо налогового органа, уполномоченное на осуществление контрольного мероприятия, в присутствии </w:t>
      </w:r>
      <w:r w:rsidR="004D66A4" w:rsidRPr="00DB67D1">
        <w:rPr>
          <w:bCs/>
        </w:rPr>
        <w:t>подконтрольного лица</w:t>
      </w:r>
      <w:r w:rsidRPr="00DB67D1">
        <w:rPr>
          <w:bCs/>
        </w:rPr>
        <w:t xml:space="preserve"> обследует с соблюдением действующего законодательства при осуществлении своих полномочий любые используемые для извлечения доходов либо связанные с содержанием объектов налогообложения независимо от места их нахождения производственные, складские, торговые и иные помещения (за исключением жилых помещений).</w:t>
      </w:r>
    </w:p>
    <w:p w14:paraId="293E5213" w14:textId="77777777" w:rsidR="008963C7" w:rsidRPr="00DB67D1" w:rsidRDefault="008963C7" w:rsidP="002E454D">
      <w:pPr>
        <w:pStyle w:val="af5"/>
        <w:tabs>
          <w:tab w:val="left" w:pos="993"/>
        </w:tabs>
        <w:ind w:left="0" w:firstLine="709"/>
        <w:jc w:val="both"/>
        <w:rPr>
          <w:bCs/>
        </w:rPr>
      </w:pPr>
      <w:r w:rsidRPr="00DB67D1">
        <w:rPr>
          <w:bCs/>
        </w:rPr>
        <w:t>О производстве осмотра составляется акт обследования, в котором подлежат отражению:</w:t>
      </w:r>
    </w:p>
    <w:p w14:paraId="525D6943" w14:textId="77777777" w:rsidR="008963C7" w:rsidRPr="00DB67D1" w:rsidRDefault="008963C7" w:rsidP="00AD116F">
      <w:pPr>
        <w:pStyle w:val="af5"/>
        <w:tabs>
          <w:tab w:val="left" w:pos="567"/>
        </w:tabs>
        <w:ind w:left="0" w:firstLine="709"/>
        <w:jc w:val="both"/>
        <w:rPr>
          <w:bCs/>
        </w:rPr>
      </w:pPr>
      <w:r w:rsidRPr="00DB67D1">
        <w:rPr>
          <w:bCs/>
        </w:rPr>
        <w:t>а) номер и дата составления акта о производстве обследования помещения;</w:t>
      </w:r>
    </w:p>
    <w:p w14:paraId="4AD6356A" w14:textId="5E5D665A" w:rsidR="008963C7" w:rsidRPr="00DB67D1" w:rsidRDefault="008963C7" w:rsidP="00AD116F">
      <w:pPr>
        <w:tabs>
          <w:tab w:val="left" w:pos="567"/>
        </w:tabs>
        <w:ind w:firstLine="709"/>
        <w:jc w:val="both"/>
        <w:rPr>
          <w:bCs/>
        </w:rPr>
      </w:pPr>
      <w:r w:rsidRPr="00DB67D1">
        <w:rPr>
          <w:bCs/>
        </w:rPr>
        <w:t>б) фамилия, имя, отчество физического лица, в отношении которого производится контрольное мероприятие;</w:t>
      </w:r>
    </w:p>
    <w:p w14:paraId="5CD1C87C" w14:textId="402C74B8" w:rsidR="008963C7" w:rsidRPr="00DB67D1" w:rsidRDefault="008963C7" w:rsidP="00AD116F">
      <w:pPr>
        <w:tabs>
          <w:tab w:val="left" w:pos="567"/>
        </w:tabs>
        <w:ind w:firstLine="709"/>
        <w:jc w:val="both"/>
        <w:rPr>
          <w:bCs/>
        </w:rPr>
      </w:pPr>
      <w:r w:rsidRPr="00DB67D1">
        <w:rPr>
          <w:bCs/>
        </w:rPr>
        <w:t>в) наименование органа, производящего обследование помещения;</w:t>
      </w:r>
    </w:p>
    <w:p w14:paraId="19D2EE10" w14:textId="04869183" w:rsidR="008963C7" w:rsidRPr="00DB67D1" w:rsidRDefault="008963C7" w:rsidP="00AD116F">
      <w:pPr>
        <w:tabs>
          <w:tab w:val="left" w:pos="567"/>
        </w:tabs>
        <w:ind w:firstLine="709"/>
        <w:jc w:val="both"/>
        <w:rPr>
          <w:bCs/>
        </w:rPr>
      </w:pPr>
      <w:r w:rsidRPr="00DB67D1">
        <w:rPr>
          <w:bCs/>
        </w:rPr>
        <w:t>г) фамилия, имя, отчество должностного лица (лиц), производящего(-их) обследование помещения;</w:t>
      </w:r>
    </w:p>
    <w:p w14:paraId="3F469F6F" w14:textId="3988F9D3" w:rsidR="008963C7" w:rsidRPr="00DB67D1" w:rsidRDefault="008963C7" w:rsidP="00AD116F">
      <w:pPr>
        <w:tabs>
          <w:tab w:val="left" w:pos="567"/>
        </w:tabs>
        <w:ind w:firstLine="709"/>
        <w:jc w:val="both"/>
        <w:rPr>
          <w:bCs/>
        </w:rPr>
      </w:pPr>
      <w:r w:rsidRPr="00DB67D1">
        <w:rPr>
          <w:bCs/>
        </w:rPr>
        <w:t>д) местонахождение обследуемого помещения;</w:t>
      </w:r>
    </w:p>
    <w:p w14:paraId="493D71F6" w14:textId="56E4E613" w:rsidR="008963C7" w:rsidRPr="00DB67D1" w:rsidRDefault="008963C7" w:rsidP="00AD116F">
      <w:pPr>
        <w:tabs>
          <w:tab w:val="left" w:pos="567"/>
        </w:tabs>
        <w:ind w:firstLine="709"/>
        <w:jc w:val="both"/>
        <w:rPr>
          <w:bCs/>
        </w:rPr>
      </w:pPr>
      <w:r w:rsidRPr="00DB67D1">
        <w:rPr>
          <w:bCs/>
        </w:rPr>
        <w:t>е) результаты обследования помещения;</w:t>
      </w:r>
    </w:p>
    <w:p w14:paraId="2418BEA9" w14:textId="2D7CF6E6" w:rsidR="008963C7" w:rsidRPr="00DB67D1" w:rsidRDefault="008963C7" w:rsidP="00AD116F">
      <w:pPr>
        <w:tabs>
          <w:tab w:val="left" w:pos="567"/>
        </w:tabs>
        <w:ind w:firstLine="709"/>
        <w:jc w:val="both"/>
        <w:rPr>
          <w:bCs/>
        </w:rPr>
      </w:pPr>
      <w:r w:rsidRPr="00DB67D1">
        <w:rPr>
          <w:bCs/>
        </w:rPr>
        <w:t xml:space="preserve">ж) подписи должностного лица (лиц), производившего(-их) обследование помещения, и </w:t>
      </w:r>
      <w:r w:rsidR="004D66A4" w:rsidRPr="00DB67D1">
        <w:rPr>
          <w:bCs/>
        </w:rPr>
        <w:t>подконтрольного лица</w:t>
      </w:r>
      <w:r w:rsidRPr="00DB67D1">
        <w:rPr>
          <w:bCs/>
        </w:rPr>
        <w:t>;</w:t>
      </w:r>
    </w:p>
    <w:p w14:paraId="314C4939" w14:textId="14B017A1" w:rsidR="008963C7" w:rsidRPr="00DB67D1" w:rsidRDefault="008963C7" w:rsidP="00AD116F">
      <w:pPr>
        <w:tabs>
          <w:tab w:val="left" w:pos="567"/>
        </w:tabs>
        <w:ind w:firstLine="709"/>
        <w:jc w:val="both"/>
        <w:rPr>
          <w:bCs/>
        </w:rPr>
      </w:pPr>
      <w:r w:rsidRPr="00DB67D1">
        <w:rPr>
          <w:bCs/>
        </w:rPr>
        <w:t>з) иные сведения (при наличии необходимости).</w:t>
      </w:r>
    </w:p>
    <w:p w14:paraId="442BE852" w14:textId="4E685D55" w:rsidR="008963C7" w:rsidRPr="00DB67D1" w:rsidRDefault="003469FC" w:rsidP="00775234">
      <w:pPr>
        <w:pStyle w:val="af5"/>
        <w:numPr>
          <w:ilvl w:val="0"/>
          <w:numId w:val="13"/>
        </w:numPr>
        <w:tabs>
          <w:tab w:val="left" w:pos="993"/>
        </w:tabs>
        <w:ind w:left="0" w:firstLine="709"/>
        <w:jc w:val="both"/>
        <w:rPr>
          <w:bCs/>
        </w:rPr>
      </w:pPr>
      <w:r w:rsidRPr="00DB67D1">
        <w:t xml:space="preserve"> О</w:t>
      </w:r>
      <w:r w:rsidR="00283B46" w:rsidRPr="00DB67D1">
        <w:t xml:space="preserve">тветственными лицами за выполнение </w:t>
      </w:r>
      <w:r w:rsidR="008547E0" w:rsidRPr="00DB67D1">
        <w:t xml:space="preserve">данной </w:t>
      </w:r>
      <w:r w:rsidR="00283B46" w:rsidRPr="00DB67D1">
        <w:t>административно</w:t>
      </w:r>
      <w:r w:rsidR="00B95442" w:rsidRPr="00DB67D1">
        <w:t>й процедуры</w:t>
      </w:r>
      <w:r w:rsidR="00283B46" w:rsidRPr="00DB67D1">
        <w:t xml:space="preserve"> являются </w:t>
      </w:r>
      <w:r w:rsidR="00AC44BB" w:rsidRPr="00DB67D1">
        <w:t xml:space="preserve">уполномоченные </w:t>
      </w:r>
      <w:r w:rsidR="00AC44BB" w:rsidRPr="00DB67D1">
        <w:rPr>
          <w:bCs/>
        </w:rPr>
        <w:t>сотрудники ТНИ</w:t>
      </w:r>
      <w:r w:rsidRPr="00DB67D1">
        <w:rPr>
          <w:bCs/>
        </w:rPr>
        <w:t>.</w:t>
      </w:r>
    </w:p>
    <w:p w14:paraId="21337F3B" w14:textId="1FFFB8D4" w:rsidR="0038586E" w:rsidRPr="00DB67D1" w:rsidRDefault="00C120DF" w:rsidP="0038586E">
      <w:pPr>
        <w:pStyle w:val="af5"/>
        <w:numPr>
          <w:ilvl w:val="0"/>
          <w:numId w:val="13"/>
        </w:numPr>
        <w:tabs>
          <w:tab w:val="left" w:pos="993"/>
        </w:tabs>
        <w:ind w:left="0" w:firstLine="709"/>
        <w:jc w:val="both"/>
      </w:pPr>
      <w:r w:rsidRPr="00DB67D1">
        <w:t>П</w:t>
      </w:r>
      <w:r w:rsidR="00283B46" w:rsidRPr="00DB67D1">
        <w:t>риостановление исполнения</w:t>
      </w:r>
      <w:r w:rsidRPr="00DB67D1">
        <w:t xml:space="preserve"> административной процедуры</w:t>
      </w:r>
      <w:r w:rsidR="00283B46" w:rsidRPr="00DB67D1">
        <w:t xml:space="preserve"> </w:t>
      </w:r>
      <w:r w:rsidR="00B9390E" w:rsidRPr="00DB67D1">
        <w:t xml:space="preserve">может быть осуществлено </w:t>
      </w:r>
      <w:r w:rsidR="0038586E" w:rsidRPr="00DB67D1">
        <w:t>в рамках действия законодательства Приднестровской Молдавской Республики об особых правовых режимах и иных законодательных актов, а также изданных в соответствии с ним нормативных правовых актах.</w:t>
      </w:r>
    </w:p>
    <w:p w14:paraId="7239CAEA" w14:textId="4D35487C" w:rsidR="008963C7" w:rsidRPr="00DB67D1" w:rsidRDefault="00C120DF" w:rsidP="00775234">
      <w:pPr>
        <w:pStyle w:val="af5"/>
        <w:numPr>
          <w:ilvl w:val="0"/>
          <w:numId w:val="13"/>
        </w:numPr>
        <w:tabs>
          <w:tab w:val="left" w:pos="993"/>
        </w:tabs>
        <w:ind w:left="0" w:firstLine="709"/>
        <w:jc w:val="both"/>
        <w:rPr>
          <w:bCs/>
        </w:rPr>
      </w:pPr>
      <w:r w:rsidRPr="00DB67D1">
        <w:t>Критериями принятия решения о начале исполнения административной процедуры является издание приказа о проведении контрольного мероприятия в соответствии с главой 10 настоящего Регламента.</w:t>
      </w:r>
    </w:p>
    <w:p w14:paraId="079EAF18" w14:textId="6FC7A9FC" w:rsidR="008963C7" w:rsidRPr="00DB67D1" w:rsidRDefault="00BA62AE" w:rsidP="00775234">
      <w:pPr>
        <w:pStyle w:val="af5"/>
        <w:numPr>
          <w:ilvl w:val="0"/>
          <w:numId w:val="13"/>
        </w:numPr>
        <w:tabs>
          <w:tab w:val="left" w:pos="993"/>
        </w:tabs>
        <w:ind w:left="0" w:firstLine="709"/>
        <w:jc w:val="both"/>
        <w:rPr>
          <w:bCs/>
        </w:rPr>
      </w:pPr>
      <w:r w:rsidRPr="00DB67D1">
        <w:t>Р</w:t>
      </w:r>
      <w:r w:rsidR="00283B46" w:rsidRPr="00DB67D1">
        <w:t xml:space="preserve">езультатом данной административной процедуры является </w:t>
      </w:r>
      <w:r w:rsidR="00F34C9B" w:rsidRPr="00DB67D1">
        <w:t xml:space="preserve">получение достоверной информации о соблюдении либо несоблюдении лицами, в отношении которых осуществляются контрольные мероприятия, порядка осуществления предпринимательской деятельности в части </w:t>
      </w:r>
      <w:r w:rsidR="008963C7" w:rsidRPr="00DB67D1">
        <w:t xml:space="preserve">проверки наличия </w:t>
      </w:r>
      <w:r w:rsidR="00D70E32" w:rsidRPr="00DB67D1">
        <w:t>документа на занятие индивидуальной предпринимательской деятельностью по специальным налоговым режимам</w:t>
      </w:r>
      <w:r w:rsidR="008963C7" w:rsidRPr="00DB67D1">
        <w:t xml:space="preserve"> у физических лиц, занимающихся предпринимательской деятельностью без образования юридического лица.</w:t>
      </w:r>
    </w:p>
    <w:p w14:paraId="29D99C3D" w14:textId="1E3A88D2" w:rsidR="00AF1096" w:rsidRPr="00DB67D1" w:rsidRDefault="00BA62AE" w:rsidP="00434551">
      <w:pPr>
        <w:pStyle w:val="af5"/>
        <w:shd w:val="clear" w:color="auto" w:fill="FFFFFF"/>
        <w:tabs>
          <w:tab w:val="left" w:pos="993"/>
        </w:tabs>
        <w:ind w:left="0" w:firstLine="709"/>
        <w:jc w:val="both"/>
        <w:rPr>
          <w:bCs/>
        </w:rPr>
      </w:pPr>
      <w:r w:rsidRPr="00DB67D1">
        <w:t>Р</w:t>
      </w:r>
      <w:r w:rsidR="00283B46" w:rsidRPr="00DB67D1">
        <w:t>езультат выполнения данной административной процедуры фиксируется</w:t>
      </w:r>
      <w:r w:rsidR="00F34C9B" w:rsidRPr="00DB67D1">
        <w:t xml:space="preserve"> при выявлении нарушений</w:t>
      </w:r>
      <w:r w:rsidR="00434551" w:rsidRPr="00DB67D1">
        <w:t xml:space="preserve"> </w:t>
      </w:r>
      <w:r w:rsidR="0062513E" w:rsidRPr="00DB67D1">
        <w:t>актом контрольного</w:t>
      </w:r>
      <w:r w:rsidR="0062513E" w:rsidRPr="00DB67D1">
        <w:rPr>
          <w:bCs/>
        </w:rPr>
        <w:t xml:space="preserve"> мероприятия</w:t>
      </w:r>
      <w:r w:rsidR="00434551" w:rsidRPr="00DB67D1">
        <w:rPr>
          <w:bCs/>
        </w:rPr>
        <w:t>.</w:t>
      </w:r>
    </w:p>
    <w:bookmarkEnd w:id="14"/>
    <w:p w14:paraId="7B83A159" w14:textId="03D1D962" w:rsidR="0062513E" w:rsidRPr="00DB67D1" w:rsidRDefault="0062513E" w:rsidP="00283B46">
      <w:pPr>
        <w:tabs>
          <w:tab w:val="left" w:pos="993"/>
        </w:tabs>
        <w:ind w:firstLine="567"/>
        <w:jc w:val="both"/>
        <w:rPr>
          <w:bCs/>
        </w:rPr>
      </w:pPr>
    </w:p>
    <w:p w14:paraId="72FDB370" w14:textId="3D0B330F" w:rsidR="0062513E" w:rsidRPr="00DB67D1" w:rsidRDefault="0062513E" w:rsidP="0062513E">
      <w:pPr>
        <w:tabs>
          <w:tab w:val="left" w:pos="993"/>
        </w:tabs>
        <w:ind w:firstLine="709"/>
        <w:jc w:val="center"/>
        <w:rPr>
          <w:b/>
          <w:bCs/>
        </w:rPr>
      </w:pPr>
      <w:r w:rsidRPr="00DB67D1">
        <w:rPr>
          <w:b/>
          <w:bCs/>
        </w:rPr>
        <w:t xml:space="preserve">12. Оформление результатов </w:t>
      </w:r>
      <w:r w:rsidR="00BA62AE" w:rsidRPr="00DB67D1">
        <w:rPr>
          <w:b/>
          <w:bCs/>
        </w:rPr>
        <w:t xml:space="preserve">контрольного </w:t>
      </w:r>
      <w:r w:rsidRPr="00DB67D1">
        <w:rPr>
          <w:b/>
          <w:bCs/>
        </w:rPr>
        <w:t xml:space="preserve">мероприятия </w:t>
      </w:r>
    </w:p>
    <w:p w14:paraId="2CDC41B6" w14:textId="77777777" w:rsidR="00BA62AE" w:rsidRPr="00DB67D1" w:rsidRDefault="00BA62AE" w:rsidP="0062513E">
      <w:pPr>
        <w:tabs>
          <w:tab w:val="left" w:pos="993"/>
        </w:tabs>
        <w:ind w:firstLine="709"/>
        <w:jc w:val="center"/>
        <w:rPr>
          <w:b/>
          <w:bCs/>
        </w:rPr>
      </w:pPr>
    </w:p>
    <w:p w14:paraId="5191315D" w14:textId="04F5D699" w:rsidR="00D05147" w:rsidRPr="00DB67D1" w:rsidRDefault="00B66137" w:rsidP="00D05147">
      <w:pPr>
        <w:tabs>
          <w:tab w:val="left" w:pos="993"/>
        </w:tabs>
        <w:ind w:firstLine="709"/>
        <w:jc w:val="both"/>
        <w:rPr>
          <w:bCs/>
        </w:rPr>
      </w:pPr>
      <w:r w:rsidRPr="00DB67D1">
        <w:rPr>
          <w:bCs/>
        </w:rPr>
        <w:t>38</w:t>
      </w:r>
      <w:r w:rsidR="00D05147" w:rsidRPr="00DB67D1">
        <w:rPr>
          <w:bCs/>
        </w:rPr>
        <w:t xml:space="preserve">. </w:t>
      </w:r>
      <w:r w:rsidR="00BA62AE" w:rsidRPr="00DB67D1">
        <w:rPr>
          <w:bCs/>
        </w:rPr>
        <w:t>Основанием для начала административной процедуры по оформлению результатов контрольного мероприятия является окончание проведения к</w:t>
      </w:r>
      <w:r w:rsidR="008963C7" w:rsidRPr="00DB67D1">
        <w:rPr>
          <w:bCs/>
        </w:rPr>
        <w:t xml:space="preserve">онтрольного </w:t>
      </w:r>
      <w:r w:rsidR="00BA62AE" w:rsidRPr="00DB67D1">
        <w:rPr>
          <w:bCs/>
        </w:rPr>
        <w:t>мероприятия</w:t>
      </w:r>
      <w:r w:rsidR="00AC44BB" w:rsidRPr="00DB67D1">
        <w:rPr>
          <w:bCs/>
        </w:rPr>
        <w:t>.</w:t>
      </w:r>
    </w:p>
    <w:p w14:paraId="46EDC552" w14:textId="01F0B1B3" w:rsidR="008963C7" w:rsidRPr="00DB67D1" w:rsidRDefault="00B66137" w:rsidP="008963C7">
      <w:pPr>
        <w:tabs>
          <w:tab w:val="left" w:pos="993"/>
        </w:tabs>
        <w:ind w:firstLine="709"/>
        <w:jc w:val="both"/>
      </w:pPr>
      <w:r w:rsidRPr="00DB67D1">
        <w:t>39</w:t>
      </w:r>
      <w:r w:rsidR="00BA62AE" w:rsidRPr="00DB67D1">
        <w:t xml:space="preserve">. </w:t>
      </w:r>
      <w:r w:rsidR="008963C7" w:rsidRPr="00DB67D1">
        <w:t>По результатам контрольного мероприятия в случае выявления нарушений действующего законодательства Приднестровской Молдавской Республики должностными лицами налоговых органов составляется акт контрольного мероприятия</w:t>
      </w:r>
      <w:r w:rsidR="00B43C27" w:rsidRPr="00DB67D1">
        <w:t xml:space="preserve"> по типовой форме согласно Приложению №3 к настоящему Регламенту</w:t>
      </w:r>
      <w:r w:rsidR="008963C7" w:rsidRPr="00DB67D1">
        <w:t>.</w:t>
      </w:r>
    </w:p>
    <w:p w14:paraId="27152D1C" w14:textId="0587D472" w:rsidR="008963C7" w:rsidRPr="00DB67D1" w:rsidRDefault="008963C7" w:rsidP="008963C7">
      <w:pPr>
        <w:tabs>
          <w:tab w:val="left" w:pos="993"/>
        </w:tabs>
        <w:ind w:firstLine="709"/>
        <w:jc w:val="both"/>
        <w:rPr>
          <w:bCs/>
        </w:rPr>
      </w:pPr>
      <w:r w:rsidRPr="00DB67D1">
        <w:t>Акт контрольного мероприятия составляется на бумажном носителе в двух экземплярах.</w:t>
      </w:r>
      <w:r w:rsidRPr="00DB67D1">
        <w:rPr>
          <w:bCs/>
        </w:rPr>
        <w:t xml:space="preserve"> </w:t>
      </w:r>
    </w:p>
    <w:p w14:paraId="457E225B" w14:textId="1D2D575E" w:rsidR="008963C7" w:rsidRPr="00DB67D1" w:rsidRDefault="00E30D08" w:rsidP="008963C7">
      <w:pPr>
        <w:tabs>
          <w:tab w:val="left" w:pos="993"/>
        </w:tabs>
        <w:ind w:firstLine="709"/>
        <w:jc w:val="both"/>
        <w:rPr>
          <w:bCs/>
        </w:rPr>
      </w:pPr>
      <w:r w:rsidRPr="00DB67D1">
        <w:rPr>
          <w:bCs/>
        </w:rPr>
        <w:lastRenderedPageBreak/>
        <w:t>4</w:t>
      </w:r>
      <w:r w:rsidR="00B66137" w:rsidRPr="00DB67D1">
        <w:rPr>
          <w:bCs/>
        </w:rPr>
        <w:t>0</w:t>
      </w:r>
      <w:r w:rsidR="00577D40" w:rsidRPr="00DB67D1">
        <w:rPr>
          <w:bCs/>
        </w:rPr>
        <w:t xml:space="preserve">. </w:t>
      </w:r>
      <w:r w:rsidR="008963C7" w:rsidRPr="00DB67D1">
        <w:rPr>
          <w:bCs/>
        </w:rPr>
        <w:t xml:space="preserve">Один экземпляр акта вручается </w:t>
      </w:r>
      <w:r w:rsidR="00434551" w:rsidRPr="00DB67D1">
        <w:rPr>
          <w:bCs/>
        </w:rPr>
        <w:t>подконтрольному лицу</w:t>
      </w:r>
      <w:r w:rsidR="008963C7" w:rsidRPr="00DB67D1">
        <w:rPr>
          <w:bCs/>
        </w:rPr>
        <w:t xml:space="preserve"> под расписку, а в случае отказа от получения акта – направляется по почте с уведомлением о вручении, которое приобщается к экземпляру акта, остающемуся в деле налогового органа.</w:t>
      </w:r>
    </w:p>
    <w:p w14:paraId="724AC54D" w14:textId="3CDC7208" w:rsidR="008963C7" w:rsidRPr="00DB67D1" w:rsidRDefault="00E30D08" w:rsidP="008963C7">
      <w:pPr>
        <w:tabs>
          <w:tab w:val="left" w:pos="993"/>
        </w:tabs>
        <w:ind w:firstLine="709"/>
        <w:jc w:val="both"/>
        <w:rPr>
          <w:bCs/>
        </w:rPr>
      </w:pPr>
      <w:r w:rsidRPr="00DB67D1">
        <w:rPr>
          <w:bCs/>
        </w:rPr>
        <w:t>4</w:t>
      </w:r>
      <w:r w:rsidR="00B66137" w:rsidRPr="00DB67D1">
        <w:rPr>
          <w:bCs/>
        </w:rPr>
        <w:t>1</w:t>
      </w:r>
      <w:r w:rsidR="008963C7" w:rsidRPr="00DB67D1">
        <w:rPr>
          <w:bCs/>
        </w:rPr>
        <w:t xml:space="preserve">. </w:t>
      </w:r>
      <w:r w:rsidR="00434551" w:rsidRPr="00DB67D1">
        <w:rPr>
          <w:bCs/>
        </w:rPr>
        <w:t>Подконтрольное лицо</w:t>
      </w:r>
      <w:r w:rsidR="008963C7" w:rsidRPr="00DB67D1">
        <w:rPr>
          <w:bCs/>
        </w:rPr>
        <w:t xml:space="preserve"> обязан</w:t>
      </w:r>
      <w:r w:rsidR="00021532" w:rsidRPr="00DB67D1">
        <w:rPr>
          <w:bCs/>
        </w:rPr>
        <w:t>о</w:t>
      </w:r>
      <w:r w:rsidR="008963C7" w:rsidRPr="00DB67D1">
        <w:rPr>
          <w:bCs/>
        </w:rPr>
        <w:t xml:space="preserve"> подписать акт контрольного мероприятия, произведенного налоговым органом. В случае несогласия с изложенными в акте контрольного мероприятия фактами обоснование несогласия представляется в налоговый орган в письменной форме не позднее пяти дней с момента подписания акта. В случае отказа </w:t>
      </w:r>
      <w:r w:rsidR="004D66A4" w:rsidRPr="00DB67D1">
        <w:rPr>
          <w:bCs/>
        </w:rPr>
        <w:t>подконтрольного лица</w:t>
      </w:r>
      <w:r w:rsidR="008963C7" w:rsidRPr="00DB67D1">
        <w:rPr>
          <w:bCs/>
        </w:rPr>
        <w:t xml:space="preserve"> от подписания акта контрольного мероприятия в нем делается соответствующая отметка.</w:t>
      </w:r>
    </w:p>
    <w:p w14:paraId="26835693" w14:textId="48078466" w:rsidR="00021532" w:rsidRPr="00DB67D1" w:rsidRDefault="00021532" w:rsidP="00B66137">
      <w:pPr>
        <w:pStyle w:val="af5"/>
        <w:numPr>
          <w:ilvl w:val="0"/>
          <w:numId w:val="24"/>
        </w:numPr>
        <w:tabs>
          <w:tab w:val="left" w:pos="709"/>
        </w:tabs>
        <w:ind w:left="0" w:firstLine="709"/>
        <w:jc w:val="both"/>
      </w:pPr>
      <w:r w:rsidRPr="00DB67D1">
        <w:t xml:space="preserve">По истечении пяти дней с момента получения акта подконтрольным лицом ТНИ осуществляет рассмотрение акта контрольного мероприятия по контролю и разногласий к нему (в случае их предоставления). </w:t>
      </w:r>
    </w:p>
    <w:p w14:paraId="40B218CF" w14:textId="409543B3" w:rsidR="00021532" w:rsidRPr="00DB67D1" w:rsidRDefault="00021532" w:rsidP="00021532">
      <w:pPr>
        <w:tabs>
          <w:tab w:val="left" w:pos="993"/>
        </w:tabs>
        <w:ind w:firstLine="709"/>
        <w:jc w:val="both"/>
      </w:pPr>
      <w:r w:rsidRPr="00DB67D1">
        <w:t xml:space="preserve">Налоговый орган извещает о времени и месте рассмотрения материалов контрольного мероприятия подконтрольное лицо (его представителя). Информация о дате рассмотрения акта отражается в акте контрольного мероприятия. Подконтрольное лицо вправе участвовать в процессе рассмотрения материалов контрольного мероприятия лично и (или) через своего представителя. </w:t>
      </w:r>
    </w:p>
    <w:p w14:paraId="0B6E8C82" w14:textId="3ACAD024" w:rsidR="00021532" w:rsidRPr="00DB67D1" w:rsidRDefault="00021532" w:rsidP="00021532">
      <w:pPr>
        <w:tabs>
          <w:tab w:val="left" w:pos="993"/>
        </w:tabs>
        <w:jc w:val="both"/>
      </w:pPr>
      <w:r w:rsidRPr="00DB67D1">
        <w:tab/>
        <w:t>По итогам указанного рассмотрения руководителем ТНИ либо его заместителем может быть принято одно из следующих решений:</w:t>
      </w:r>
    </w:p>
    <w:p w14:paraId="2B112082" w14:textId="122E9119" w:rsidR="00021532" w:rsidRPr="00DB67D1" w:rsidRDefault="00021532" w:rsidP="00775234">
      <w:pPr>
        <w:pStyle w:val="af5"/>
        <w:numPr>
          <w:ilvl w:val="0"/>
          <w:numId w:val="20"/>
        </w:numPr>
        <w:tabs>
          <w:tab w:val="left" w:pos="993"/>
        </w:tabs>
        <w:ind w:left="0" w:firstLine="709"/>
        <w:jc w:val="both"/>
      </w:pPr>
      <w:r w:rsidRPr="00DB67D1">
        <w:t>об оставлении акта контрольного мероприятия без изменения и при наличии нарушений вынесении решения, предписания к нему;</w:t>
      </w:r>
    </w:p>
    <w:p w14:paraId="4B18E76E" w14:textId="0E552B4D" w:rsidR="00021532" w:rsidRPr="00DB67D1" w:rsidRDefault="00021532" w:rsidP="00021532">
      <w:pPr>
        <w:pStyle w:val="af5"/>
        <w:tabs>
          <w:tab w:val="left" w:pos="993"/>
        </w:tabs>
        <w:ind w:left="0" w:firstLine="709"/>
        <w:jc w:val="both"/>
        <w:rPr>
          <w:bCs/>
        </w:rPr>
      </w:pPr>
      <w:r w:rsidRPr="00DB67D1">
        <w:t xml:space="preserve">б) о внесении изменений и (или) дополнений в акт контрольного мероприятия по контролю и при наличии нарушений вынесении решения, предписания к нему с учетом </w:t>
      </w:r>
      <w:proofErr w:type="gramStart"/>
      <w:r w:rsidRPr="00DB67D1">
        <w:t>данных  изменений</w:t>
      </w:r>
      <w:proofErr w:type="gramEnd"/>
      <w:r w:rsidRPr="00DB67D1">
        <w:t xml:space="preserve"> и (или) дополнений к акту.</w:t>
      </w:r>
    </w:p>
    <w:p w14:paraId="7FFA3C1E" w14:textId="7C9E6617" w:rsidR="00021532" w:rsidRPr="00DB67D1" w:rsidRDefault="00021532" w:rsidP="00B66137">
      <w:pPr>
        <w:pStyle w:val="af5"/>
        <w:numPr>
          <w:ilvl w:val="0"/>
          <w:numId w:val="24"/>
        </w:numPr>
        <w:tabs>
          <w:tab w:val="left" w:pos="993"/>
        </w:tabs>
        <w:ind w:left="0" w:firstLine="851"/>
        <w:jc w:val="both"/>
        <w:rPr>
          <w:bCs/>
        </w:rPr>
      </w:pPr>
      <w:r w:rsidRPr="00DB67D1">
        <w:rPr>
          <w:bCs/>
        </w:rPr>
        <w:t xml:space="preserve">В случае внесения </w:t>
      </w:r>
      <w:r w:rsidRPr="00DB67D1">
        <w:t>изменений и (или) дополнений в акт контрольного мероприятия указанные изменения и (или) дополнения в акт контрольного мероприятия подлежат вручению (направлению) подконтрольному лицу в порядке, установленном пунктом 4</w:t>
      </w:r>
      <w:r w:rsidR="0047764A" w:rsidRPr="00DB67D1">
        <w:t>0</w:t>
      </w:r>
      <w:r w:rsidRPr="00DB67D1">
        <w:t xml:space="preserve"> настоящего Регламента.</w:t>
      </w:r>
    </w:p>
    <w:p w14:paraId="3B2CF225" w14:textId="0BC2F91B" w:rsidR="008963C7" w:rsidRPr="00DB67D1" w:rsidRDefault="00E30D08" w:rsidP="008963C7">
      <w:pPr>
        <w:tabs>
          <w:tab w:val="left" w:pos="993"/>
        </w:tabs>
        <w:ind w:firstLine="709"/>
        <w:jc w:val="both"/>
        <w:rPr>
          <w:bCs/>
        </w:rPr>
      </w:pPr>
      <w:r w:rsidRPr="00DB67D1">
        <w:rPr>
          <w:bCs/>
        </w:rPr>
        <w:t>44</w:t>
      </w:r>
      <w:r w:rsidR="008963C7" w:rsidRPr="00DB67D1">
        <w:rPr>
          <w:bCs/>
        </w:rPr>
        <w:t xml:space="preserve">. Для учета мероприятий по контролю </w:t>
      </w:r>
      <w:r w:rsidR="00A86F8E" w:rsidRPr="00DB67D1">
        <w:rPr>
          <w:bCs/>
        </w:rPr>
        <w:t>подконтрольным лицом</w:t>
      </w:r>
      <w:r w:rsidR="008963C7" w:rsidRPr="00DB67D1">
        <w:rPr>
          <w:bCs/>
        </w:rPr>
        <w:t xml:space="preserve"> ведется журнал учета мероприятий по контролю. В журнале учета мероприятий по контролю (при его наличии и предъявлении налоговому органу) налоговым органом производится запись о проведенном мероприятии по контролю, содержащая сведения о наименовании налогового органа, дате начала и окончания проведения контрольного мероприятия, основании и предмете контрольного мероприятия, а также указывается должность, фамилия, имя и отчество лица (лиц), осуществляющего(-их) контрольное мероприятие, и его (их) подпись.</w:t>
      </w:r>
    </w:p>
    <w:p w14:paraId="1BE0DFB7" w14:textId="117647ED" w:rsidR="008963C7" w:rsidRPr="00DB67D1" w:rsidRDefault="00E30D08" w:rsidP="002E454D">
      <w:pPr>
        <w:tabs>
          <w:tab w:val="left" w:pos="993"/>
        </w:tabs>
        <w:ind w:firstLine="709"/>
        <w:jc w:val="both"/>
        <w:rPr>
          <w:bCs/>
        </w:rPr>
      </w:pPr>
      <w:r w:rsidRPr="00DB67D1">
        <w:rPr>
          <w:bCs/>
        </w:rPr>
        <w:t>45</w:t>
      </w:r>
      <w:r w:rsidR="008963C7" w:rsidRPr="00DB67D1">
        <w:rPr>
          <w:bCs/>
        </w:rPr>
        <w:t xml:space="preserve">. Журнал учета мероприятий по контролю должен быть прошит и удостоверен подписью </w:t>
      </w:r>
      <w:r w:rsidR="004D66A4" w:rsidRPr="00DB67D1">
        <w:rPr>
          <w:bCs/>
        </w:rPr>
        <w:t>подконтрольного лица</w:t>
      </w:r>
      <w:r w:rsidR="008963C7" w:rsidRPr="00DB67D1">
        <w:rPr>
          <w:bCs/>
        </w:rPr>
        <w:t xml:space="preserve"> и заверен в налоговом органе по месту нахождения </w:t>
      </w:r>
      <w:r w:rsidR="004D66A4" w:rsidRPr="00DB67D1">
        <w:rPr>
          <w:bCs/>
        </w:rPr>
        <w:t>подконтрольного лица</w:t>
      </w:r>
      <w:r w:rsidR="008963C7" w:rsidRPr="00DB67D1">
        <w:rPr>
          <w:bCs/>
        </w:rPr>
        <w:t>. В случае отсутствия журнала учета мероприятий по контролю в акте, составляемом по результатам проведенного контрольного мероприятия, делается соответствующая запись.</w:t>
      </w:r>
    </w:p>
    <w:p w14:paraId="445A4045" w14:textId="3F7E1558" w:rsidR="002E454D" w:rsidRPr="00DB67D1" w:rsidRDefault="00E30D08" w:rsidP="002E454D">
      <w:pPr>
        <w:tabs>
          <w:tab w:val="left" w:pos="993"/>
        </w:tabs>
        <w:ind w:firstLine="709"/>
        <w:jc w:val="both"/>
        <w:rPr>
          <w:bCs/>
        </w:rPr>
      </w:pPr>
      <w:r w:rsidRPr="00DB67D1">
        <w:rPr>
          <w:bCs/>
        </w:rPr>
        <w:t>46</w:t>
      </w:r>
      <w:r w:rsidR="008963C7" w:rsidRPr="00DB67D1">
        <w:rPr>
          <w:bCs/>
        </w:rPr>
        <w:t>. В случае выявления в ходе контрольного мероприятия административных правонарушений, налоговый орган в своих действиях руководствуется нормами законодательства Приднестровской Молдавской Республики об административных правонарушениях.</w:t>
      </w:r>
    </w:p>
    <w:p w14:paraId="368FB8CB" w14:textId="051BAC9B" w:rsidR="00434551" w:rsidRPr="00DB67D1" w:rsidRDefault="00E30D08" w:rsidP="008963C7">
      <w:pPr>
        <w:tabs>
          <w:tab w:val="left" w:pos="993"/>
        </w:tabs>
        <w:ind w:firstLine="709"/>
        <w:jc w:val="both"/>
        <w:rPr>
          <w:bCs/>
        </w:rPr>
      </w:pPr>
      <w:r w:rsidRPr="00DB67D1">
        <w:rPr>
          <w:bCs/>
        </w:rPr>
        <w:t>47</w:t>
      </w:r>
      <w:r w:rsidR="008963C7" w:rsidRPr="00DB67D1">
        <w:rPr>
          <w:bCs/>
        </w:rPr>
        <w:t xml:space="preserve">. При выявлении в ходе мероприятий по контролю нарушений действующего законодательства Приднестровской Молдавской Республики, регулирующего порядок осуществления физическими лицами индивидуальной предпринимательской деятельности на основании </w:t>
      </w:r>
      <w:r w:rsidR="00D70E32" w:rsidRPr="00DB67D1">
        <w:rPr>
          <w:bCs/>
        </w:rPr>
        <w:t>документа на занятие индивидуальной предпринимательской деятельностью по специальным налоговым режимам</w:t>
      </w:r>
      <w:r w:rsidR="008963C7" w:rsidRPr="00DB67D1">
        <w:rPr>
          <w:bCs/>
        </w:rPr>
        <w:t>, по результатам контрольного мероприятия налоговым органом в пределах его компетенции</w:t>
      </w:r>
      <w:r w:rsidR="005D79C9" w:rsidRPr="00DB67D1">
        <w:rPr>
          <w:bCs/>
        </w:rPr>
        <w:t xml:space="preserve"> </w:t>
      </w:r>
      <w:r w:rsidR="008963C7" w:rsidRPr="00DB67D1">
        <w:rPr>
          <w:bCs/>
        </w:rPr>
        <w:t xml:space="preserve">на основании оформленного в соответствии с настоящим </w:t>
      </w:r>
      <w:r w:rsidR="00434551" w:rsidRPr="00DB67D1">
        <w:rPr>
          <w:bCs/>
        </w:rPr>
        <w:t>Регламентом</w:t>
      </w:r>
      <w:r w:rsidR="008963C7" w:rsidRPr="00DB67D1">
        <w:rPr>
          <w:bCs/>
        </w:rPr>
        <w:t xml:space="preserve"> акта контрольного мероприятия </w:t>
      </w:r>
      <w:r w:rsidR="00434551" w:rsidRPr="00DB67D1">
        <w:rPr>
          <w:bCs/>
        </w:rPr>
        <w:t>выносится:</w:t>
      </w:r>
    </w:p>
    <w:p w14:paraId="43520426" w14:textId="61CAA252" w:rsidR="00434551" w:rsidRPr="00DB67D1" w:rsidRDefault="00434551" w:rsidP="00775234">
      <w:pPr>
        <w:pStyle w:val="af5"/>
        <w:numPr>
          <w:ilvl w:val="0"/>
          <w:numId w:val="17"/>
        </w:numPr>
        <w:shd w:val="clear" w:color="auto" w:fill="FFFFFF"/>
        <w:ind w:left="0" w:firstLine="709"/>
        <w:jc w:val="both"/>
        <w:rPr>
          <w:rStyle w:val="ng-scope"/>
          <w:shd w:val="clear" w:color="auto" w:fill="FFFFFF"/>
        </w:rPr>
      </w:pPr>
      <w:r w:rsidRPr="00DB67D1">
        <w:rPr>
          <w:rStyle w:val="ng-scope"/>
          <w:shd w:val="clear" w:color="auto" w:fill="FFFFFF"/>
        </w:rPr>
        <w:t xml:space="preserve">предписание об уплате налогов, сборов и иных обязательных платежей, начисленных по результатам контрольного мероприятия и устранения выявленных в ходе </w:t>
      </w:r>
      <w:r w:rsidRPr="00DB67D1">
        <w:rPr>
          <w:rStyle w:val="ng-scope"/>
          <w:shd w:val="clear" w:color="auto" w:fill="FFFFFF"/>
        </w:rPr>
        <w:lastRenderedPageBreak/>
        <w:t>проверки нарушений законодательства Приднестровской Молдавской Республики</w:t>
      </w:r>
      <w:r w:rsidR="00726B16" w:rsidRPr="00DB67D1">
        <w:rPr>
          <w:rStyle w:val="ng-scope"/>
          <w:shd w:val="clear" w:color="auto" w:fill="FFFFFF"/>
        </w:rPr>
        <w:t xml:space="preserve"> по типовой форме согласно Приложению №4 к настоящему Регламенту</w:t>
      </w:r>
      <w:r w:rsidRPr="00DB67D1">
        <w:rPr>
          <w:rStyle w:val="ng-scope"/>
          <w:shd w:val="clear" w:color="auto" w:fill="FFFFFF"/>
        </w:rPr>
        <w:t>;</w:t>
      </w:r>
    </w:p>
    <w:p w14:paraId="3C75F7A0" w14:textId="4281C053" w:rsidR="00434551" w:rsidRPr="00DB67D1" w:rsidRDefault="00434551" w:rsidP="00775234">
      <w:pPr>
        <w:pStyle w:val="af5"/>
        <w:numPr>
          <w:ilvl w:val="0"/>
          <w:numId w:val="17"/>
        </w:numPr>
        <w:shd w:val="clear" w:color="auto" w:fill="FFFFFF"/>
        <w:ind w:left="0" w:firstLine="709"/>
        <w:jc w:val="both"/>
        <w:rPr>
          <w:rStyle w:val="ng-scope"/>
          <w:shd w:val="clear" w:color="auto" w:fill="FFFFFF"/>
        </w:rPr>
      </w:pPr>
      <w:r w:rsidRPr="00DB67D1">
        <w:rPr>
          <w:rStyle w:val="ng-scope"/>
          <w:shd w:val="clear" w:color="auto" w:fill="FFFFFF"/>
        </w:rPr>
        <w:t>решение о наложении штрафных и финансовых санкций, предусмотренных действующим законодательством Приднестровской Молдавской Республики</w:t>
      </w:r>
      <w:r w:rsidR="00726B16" w:rsidRPr="00DB67D1">
        <w:rPr>
          <w:rStyle w:val="ng-scope"/>
          <w:shd w:val="clear" w:color="auto" w:fill="FFFFFF"/>
        </w:rPr>
        <w:t xml:space="preserve"> по типовой форме согласно Приложению №5 к настоящему Регламенту</w:t>
      </w:r>
      <w:r w:rsidRPr="00DB67D1">
        <w:rPr>
          <w:rStyle w:val="ng-scope"/>
          <w:shd w:val="clear" w:color="auto" w:fill="FFFFFF"/>
        </w:rPr>
        <w:t>;</w:t>
      </w:r>
    </w:p>
    <w:p w14:paraId="49E3D420" w14:textId="0AA86F55" w:rsidR="00434551" w:rsidRPr="00DB67D1" w:rsidRDefault="00434551" w:rsidP="00775234">
      <w:pPr>
        <w:pStyle w:val="af5"/>
        <w:numPr>
          <w:ilvl w:val="0"/>
          <w:numId w:val="17"/>
        </w:numPr>
        <w:shd w:val="clear" w:color="auto" w:fill="FFFFFF"/>
        <w:ind w:left="0" w:firstLine="709"/>
        <w:jc w:val="both"/>
        <w:rPr>
          <w:bCs/>
        </w:rPr>
      </w:pPr>
      <w:r w:rsidRPr="00DB67D1">
        <w:rPr>
          <w:bCs/>
        </w:rPr>
        <w:t>протокол по делу об административном правонарушении.</w:t>
      </w:r>
    </w:p>
    <w:p w14:paraId="10D5F0E3" w14:textId="52109798" w:rsidR="008963C7" w:rsidRPr="00DB67D1" w:rsidRDefault="00E30D08" w:rsidP="008963C7">
      <w:pPr>
        <w:tabs>
          <w:tab w:val="left" w:pos="993"/>
        </w:tabs>
        <w:ind w:firstLine="709"/>
        <w:jc w:val="both"/>
        <w:rPr>
          <w:bCs/>
        </w:rPr>
      </w:pPr>
      <w:r w:rsidRPr="00DB67D1">
        <w:rPr>
          <w:bCs/>
        </w:rPr>
        <w:t>48</w:t>
      </w:r>
      <w:r w:rsidR="008963C7" w:rsidRPr="00DB67D1">
        <w:rPr>
          <w:bCs/>
        </w:rPr>
        <w:t>. Предписание</w:t>
      </w:r>
      <w:r w:rsidR="00434551" w:rsidRPr="00DB67D1">
        <w:rPr>
          <w:bCs/>
        </w:rPr>
        <w:t>,</w:t>
      </w:r>
      <w:r w:rsidR="008963C7" w:rsidRPr="00DB67D1">
        <w:rPr>
          <w:bCs/>
        </w:rPr>
        <w:t xml:space="preserve"> решение подписываются руководителем соответствующей территориальной налоговой инспекции или его заместителем и вручаются </w:t>
      </w:r>
      <w:r w:rsidR="00434551" w:rsidRPr="00DB67D1">
        <w:rPr>
          <w:bCs/>
        </w:rPr>
        <w:t>подконтрольному лицу</w:t>
      </w:r>
      <w:r w:rsidR="008963C7" w:rsidRPr="00DB67D1">
        <w:rPr>
          <w:bCs/>
        </w:rPr>
        <w:t xml:space="preserve"> под расписку либо направляются по почте с уведомлением о вручении, которое приобщается к экземпляру акта, остающемуся в деле налогового органа.</w:t>
      </w:r>
    </w:p>
    <w:p w14:paraId="2AC70A37" w14:textId="51BAD11E" w:rsidR="008963C7" w:rsidRPr="00DB67D1" w:rsidRDefault="00E30D08" w:rsidP="008963C7">
      <w:pPr>
        <w:tabs>
          <w:tab w:val="left" w:pos="993"/>
        </w:tabs>
        <w:ind w:firstLine="709"/>
        <w:jc w:val="both"/>
        <w:rPr>
          <w:bCs/>
        </w:rPr>
      </w:pPr>
      <w:r w:rsidRPr="00DB67D1">
        <w:rPr>
          <w:bCs/>
        </w:rPr>
        <w:t>49</w:t>
      </w:r>
      <w:r w:rsidR="008963C7" w:rsidRPr="00DB67D1">
        <w:rPr>
          <w:bCs/>
        </w:rPr>
        <w:t xml:space="preserve">. </w:t>
      </w:r>
      <w:r w:rsidR="00434551" w:rsidRPr="00DB67D1">
        <w:rPr>
          <w:bCs/>
        </w:rPr>
        <w:t>Подконтрольное лицо</w:t>
      </w:r>
      <w:r w:rsidR="008963C7" w:rsidRPr="00DB67D1">
        <w:rPr>
          <w:bCs/>
        </w:rPr>
        <w:t xml:space="preserve"> обязан</w:t>
      </w:r>
      <w:r w:rsidR="00434551" w:rsidRPr="00DB67D1">
        <w:rPr>
          <w:bCs/>
        </w:rPr>
        <w:t>о</w:t>
      </w:r>
      <w:r w:rsidR="008963C7" w:rsidRPr="00DB67D1">
        <w:rPr>
          <w:bCs/>
        </w:rPr>
        <w:t xml:space="preserve"> в указанный в предписании, решении срок исполнить их и представить в налоговый орган в письменной форме информацию об исполнении </w:t>
      </w:r>
      <w:r w:rsidR="00434551" w:rsidRPr="00DB67D1">
        <w:rPr>
          <w:bCs/>
        </w:rPr>
        <w:t>указанных ненормативных правовых актов налогового органа</w:t>
      </w:r>
      <w:r w:rsidR="008963C7" w:rsidRPr="00DB67D1">
        <w:rPr>
          <w:bCs/>
        </w:rPr>
        <w:t xml:space="preserve"> с приложение</w:t>
      </w:r>
      <w:r w:rsidR="00434551" w:rsidRPr="00DB67D1">
        <w:rPr>
          <w:bCs/>
        </w:rPr>
        <w:t>м</w:t>
      </w:r>
      <w:r w:rsidR="008963C7" w:rsidRPr="00DB67D1">
        <w:rPr>
          <w:bCs/>
        </w:rPr>
        <w:t xml:space="preserve"> материалов, подтверждающих исполнение обязательных действий, указанных в предписании, решении.</w:t>
      </w:r>
    </w:p>
    <w:p w14:paraId="7618838A" w14:textId="52CEC803" w:rsidR="008963C7" w:rsidRPr="00DB67D1" w:rsidRDefault="00E30D08" w:rsidP="008963C7">
      <w:pPr>
        <w:tabs>
          <w:tab w:val="left" w:pos="993"/>
        </w:tabs>
        <w:ind w:firstLine="709"/>
        <w:jc w:val="both"/>
        <w:rPr>
          <w:bCs/>
        </w:rPr>
      </w:pPr>
      <w:r w:rsidRPr="00DB67D1">
        <w:rPr>
          <w:bCs/>
        </w:rPr>
        <w:t>50</w:t>
      </w:r>
      <w:r w:rsidR="008963C7" w:rsidRPr="00DB67D1">
        <w:rPr>
          <w:bCs/>
        </w:rPr>
        <w:t xml:space="preserve">. Выявленные в ходе проведенного контрольного мероприятия по проверке наличия </w:t>
      </w:r>
      <w:r w:rsidR="00D70E32" w:rsidRPr="00DB67D1">
        <w:rPr>
          <w:bCs/>
        </w:rPr>
        <w:t>документа на занятие индивидуальной предпринимательской деятельностью по специальным налоговым режимам</w:t>
      </w:r>
      <w:r w:rsidR="008963C7" w:rsidRPr="00DB67D1">
        <w:rPr>
          <w:bCs/>
        </w:rPr>
        <w:t xml:space="preserve"> у физических лиц, занимающихся предпринимательской деятельностью без образования юридического лица, нарушения иного законодательства фиксируются в акте контрольного мероприятия и могут послужить основанием для проведения вне</w:t>
      </w:r>
      <w:r w:rsidR="00434551" w:rsidRPr="00DB67D1">
        <w:rPr>
          <w:bCs/>
        </w:rPr>
        <w:t>планового</w:t>
      </w:r>
      <w:r w:rsidR="008963C7" w:rsidRPr="00DB67D1">
        <w:rPr>
          <w:bCs/>
        </w:rPr>
        <w:t xml:space="preserve"> мероприятия по контролю в установленном действующим законодательством порядке.</w:t>
      </w:r>
    </w:p>
    <w:p w14:paraId="2FF825A2" w14:textId="106A6923" w:rsidR="008963C7" w:rsidRPr="00DB67D1" w:rsidRDefault="00E30D08" w:rsidP="008963C7">
      <w:pPr>
        <w:tabs>
          <w:tab w:val="left" w:pos="993"/>
        </w:tabs>
        <w:ind w:firstLine="709"/>
        <w:jc w:val="both"/>
        <w:rPr>
          <w:bCs/>
        </w:rPr>
      </w:pPr>
      <w:r w:rsidRPr="00DB67D1">
        <w:rPr>
          <w:bCs/>
        </w:rPr>
        <w:t>51</w:t>
      </w:r>
      <w:r w:rsidR="008963C7" w:rsidRPr="00DB67D1">
        <w:rPr>
          <w:bCs/>
        </w:rPr>
        <w:t>. Отменить предписание</w:t>
      </w:r>
      <w:r w:rsidR="00434551" w:rsidRPr="00DB67D1">
        <w:rPr>
          <w:bCs/>
        </w:rPr>
        <w:t>,</w:t>
      </w:r>
      <w:r w:rsidR="008963C7" w:rsidRPr="00DB67D1">
        <w:rPr>
          <w:bCs/>
        </w:rPr>
        <w:t xml:space="preserve"> решение или внести в них изменения может орган, их издавший. Должностное лицо, вынесшее предписание</w:t>
      </w:r>
      <w:r w:rsidR="00D569A5" w:rsidRPr="00DB67D1">
        <w:rPr>
          <w:bCs/>
        </w:rPr>
        <w:t>,</w:t>
      </w:r>
      <w:r w:rsidR="008963C7" w:rsidRPr="00DB67D1">
        <w:rPr>
          <w:bCs/>
        </w:rPr>
        <w:t xml:space="preserve"> решение</w:t>
      </w:r>
      <w:r w:rsidR="00D569A5" w:rsidRPr="00DB67D1">
        <w:rPr>
          <w:bCs/>
        </w:rPr>
        <w:t xml:space="preserve"> </w:t>
      </w:r>
      <w:r w:rsidR="008963C7" w:rsidRPr="00DB67D1">
        <w:rPr>
          <w:bCs/>
        </w:rPr>
        <w:t xml:space="preserve">по своей инициативе вправе исправить допущенные в предписании или решении описки, опечатки и арифметические ошибки без изменения содержания предписания, решения. Исправление описки, опечатки или арифметической ошибки производится в виде </w:t>
      </w:r>
      <w:r w:rsidR="00D569A5" w:rsidRPr="00DB67D1">
        <w:rPr>
          <w:bCs/>
        </w:rPr>
        <w:t>соответствующего документа</w:t>
      </w:r>
      <w:r w:rsidR="008963C7" w:rsidRPr="00DB67D1">
        <w:rPr>
          <w:bCs/>
        </w:rPr>
        <w:t xml:space="preserve">. Предписание, решение может быть обжаловано в судебном порядке. </w:t>
      </w:r>
    </w:p>
    <w:p w14:paraId="1A63FE2D" w14:textId="77777777" w:rsidR="0038586E" w:rsidRPr="00DB67D1" w:rsidRDefault="00E30D08" w:rsidP="0038586E">
      <w:pPr>
        <w:pStyle w:val="af5"/>
        <w:tabs>
          <w:tab w:val="left" w:pos="993"/>
        </w:tabs>
        <w:ind w:left="0" w:firstLine="709"/>
        <w:jc w:val="both"/>
      </w:pPr>
      <w:r w:rsidRPr="00DB67D1">
        <w:rPr>
          <w:bCs/>
        </w:rPr>
        <w:t>52</w:t>
      </w:r>
      <w:r w:rsidR="00577D40" w:rsidRPr="00DB67D1">
        <w:rPr>
          <w:bCs/>
        </w:rPr>
        <w:t>.</w:t>
      </w:r>
      <w:r w:rsidR="007939C3" w:rsidRPr="00DB67D1">
        <w:rPr>
          <w:bCs/>
        </w:rPr>
        <w:t xml:space="preserve"> </w:t>
      </w:r>
      <w:r w:rsidR="0038586E" w:rsidRPr="00DB67D1">
        <w:t>Приостановление исполнения административной процедуры может быть осуществлено в рамках действия законодательства Приднестровской Молдавской Республики об особых правовых режимах и иных законодательных актов, а также изданных в соответствии с ним нормативных правовых актах.</w:t>
      </w:r>
    </w:p>
    <w:p w14:paraId="6E789D3F" w14:textId="43366F98" w:rsidR="00D05147" w:rsidRPr="00DB67D1" w:rsidRDefault="00E30D08" w:rsidP="0038586E">
      <w:pPr>
        <w:pStyle w:val="af5"/>
        <w:ind w:left="0" w:firstLine="709"/>
        <w:jc w:val="both"/>
      </w:pPr>
      <w:r w:rsidRPr="00DB67D1">
        <w:t>53</w:t>
      </w:r>
      <w:r w:rsidR="00577D40" w:rsidRPr="00DB67D1">
        <w:t xml:space="preserve">. </w:t>
      </w:r>
      <w:r w:rsidR="007939C3" w:rsidRPr="00DB67D1">
        <w:t>К</w:t>
      </w:r>
      <w:r w:rsidR="00D05147" w:rsidRPr="00DB67D1">
        <w:t xml:space="preserve">ритериями принятия решения об оформлении результатов мероприятий по контролю является </w:t>
      </w:r>
      <w:r w:rsidR="009D0975" w:rsidRPr="00DB67D1">
        <w:t>выявление соответствующих правонарушений</w:t>
      </w:r>
      <w:r w:rsidR="007939C3" w:rsidRPr="00DB67D1">
        <w:t>.</w:t>
      </w:r>
    </w:p>
    <w:p w14:paraId="15D90561" w14:textId="644C8B5E" w:rsidR="009D0975" w:rsidRPr="00DB67D1" w:rsidRDefault="00E30D08" w:rsidP="00BA62AE">
      <w:pPr>
        <w:tabs>
          <w:tab w:val="left" w:pos="709"/>
        </w:tabs>
        <w:ind w:firstLine="567"/>
        <w:jc w:val="both"/>
      </w:pPr>
      <w:r w:rsidRPr="00DB67D1">
        <w:t>54</w:t>
      </w:r>
      <w:r w:rsidR="00577D40" w:rsidRPr="00DB67D1">
        <w:t xml:space="preserve">. </w:t>
      </w:r>
      <w:r w:rsidR="007939C3" w:rsidRPr="00DB67D1">
        <w:t xml:space="preserve"> Р</w:t>
      </w:r>
      <w:r w:rsidR="00D05147" w:rsidRPr="00DB67D1">
        <w:t>езультатом данной административной процедуры является</w:t>
      </w:r>
      <w:r w:rsidR="00B9390E" w:rsidRPr="00DB67D1">
        <w:t>:</w:t>
      </w:r>
      <w:r w:rsidR="00D05147" w:rsidRPr="00DB67D1">
        <w:t xml:space="preserve"> составление акта контрольного мероприятия</w:t>
      </w:r>
      <w:r w:rsidR="009D0975" w:rsidRPr="00DB67D1">
        <w:t>,</w:t>
      </w:r>
      <w:r w:rsidR="00D05147" w:rsidRPr="00DB67D1">
        <w:t xml:space="preserve"> </w:t>
      </w:r>
      <w:r w:rsidR="009D0975" w:rsidRPr="00DB67D1">
        <w:t>предписания</w:t>
      </w:r>
      <w:r w:rsidR="00D569A5" w:rsidRPr="00DB67D1">
        <w:t>, решения</w:t>
      </w:r>
      <w:r w:rsidR="009D0975" w:rsidRPr="00DB67D1">
        <w:t xml:space="preserve"> </w:t>
      </w:r>
      <w:r w:rsidR="00D05147" w:rsidRPr="00DB67D1">
        <w:t xml:space="preserve">и </w:t>
      </w:r>
      <w:r w:rsidR="009D0975" w:rsidRPr="00DB67D1">
        <w:t xml:space="preserve">протокола </w:t>
      </w:r>
      <w:r w:rsidR="007939C3" w:rsidRPr="00DB67D1">
        <w:t xml:space="preserve">по делу </w:t>
      </w:r>
      <w:r w:rsidR="009D0975" w:rsidRPr="00DB67D1">
        <w:t>об административном правонарушении (при наличии события и состава административного правонарушения)</w:t>
      </w:r>
      <w:r w:rsidR="007939C3" w:rsidRPr="00DB67D1">
        <w:t>.</w:t>
      </w:r>
    </w:p>
    <w:p w14:paraId="3FB0AFCC" w14:textId="77777777" w:rsidR="00283B46" w:rsidRPr="00DB67D1" w:rsidRDefault="00283B46" w:rsidP="004D66B8">
      <w:pPr>
        <w:tabs>
          <w:tab w:val="left" w:pos="993"/>
        </w:tabs>
        <w:ind w:firstLine="709"/>
        <w:jc w:val="both"/>
        <w:rPr>
          <w:bCs/>
        </w:rPr>
      </w:pPr>
    </w:p>
    <w:p w14:paraId="0D89FBED" w14:textId="7C92BEF5" w:rsidR="005D534F" w:rsidRPr="00DB67D1" w:rsidRDefault="00AD4CFE" w:rsidP="00252F76">
      <w:pPr>
        <w:tabs>
          <w:tab w:val="left" w:pos="993"/>
        </w:tabs>
        <w:jc w:val="center"/>
        <w:rPr>
          <w:b/>
        </w:rPr>
      </w:pPr>
      <w:r w:rsidRPr="00DB67D1">
        <w:rPr>
          <w:b/>
        </w:rPr>
        <w:t>Раздел 4. Порядок и формы контроля за исполнением государственной функции</w:t>
      </w:r>
    </w:p>
    <w:p w14:paraId="24B4C899" w14:textId="46805858" w:rsidR="00AD4CFE" w:rsidRPr="00DB67D1" w:rsidRDefault="00AD4CFE" w:rsidP="00252F76">
      <w:pPr>
        <w:tabs>
          <w:tab w:val="left" w:pos="993"/>
        </w:tabs>
        <w:jc w:val="both"/>
        <w:rPr>
          <w:b/>
        </w:rPr>
      </w:pPr>
    </w:p>
    <w:p w14:paraId="1BF597FA" w14:textId="6FD863F4" w:rsidR="00AD4CFE" w:rsidRPr="00DB67D1" w:rsidRDefault="00AD4CFE" w:rsidP="00775234">
      <w:pPr>
        <w:pStyle w:val="af5"/>
        <w:numPr>
          <w:ilvl w:val="0"/>
          <w:numId w:val="6"/>
        </w:numPr>
        <w:tabs>
          <w:tab w:val="left" w:pos="993"/>
        </w:tabs>
        <w:jc w:val="center"/>
        <w:rPr>
          <w:b/>
        </w:rPr>
      </w:pPr>
      <w:r w:rsidRPr="00DB67D1">
        <w:rPr>
          <w:b/>
        </w:rPr>
        <w:t>Порядок осуществления текущего контроля за соблюдением и исполнением должностными лицами исполнительного органа государственной власти положений регламента и иных нормативных правовых актов, устанавливающих требования к исполнению государственной функции, а также за принятием ими решений</w:t>
      </w:r>
    </w:p>
    <w:p w14:paraId="5B7F6F7D" w14:textId="77777777" w:rsidR="007939C3" w:rsidRPr="00DB67D1" w:rsidRDefault="007939C3" w:rsidP="007939C3">
      <w:pPr>
        <w:pStyle w:val="af5"/>
        <w:tabs>
          <w:tab w:val="left" w:pos="993"/>
        </w:tabs>
        <w:ind w:left="786"/>
        <w:rPr>
          <w:b/>
        </w:rPr>
      </w:pPr>
    </w:p>
    <w:p w14:paraId="2B488EB3" w14:textId="4E646818" w:rsidR="00C45B44" w:rsidRPr="00DB67D1" w:rsidRDefault="007939C3" w:rsidP="007939C3">
      <w:pPr>
        <w:tabs>
          <w:tab w:val="left" w:pos="709"/>
        </w:tabs>
        <w:jc w:val="both"/>
        <w:rPr>
          <w:bCs/>
        </w:rPr>
      </w:pPr>
      <w:r w:rsidRPr="00DB67D1">
        <w:rPr>
          <w:bCs/>
        </w:rPr>
        <w:tab/>
      </w:r>
      <w:r w:rsidR="00E30D08" w:rsidRPr="00DB67D1">
        <w:rPr>
          <w:bCs/>
        </w:rPr>
        <w:t>55</w:t>
      </w:r>
      <w:r w:rsidRPr="00DB67D1">
        <w:rPr>
          <w:bCs/>
        </w:rPr>
        <w:t xml:space="preserve">. </w:t>
      </w:r>
      <w:r w:rsidR="00E759B6" w:rsidRPr="00DB67D1">
        <w:rPr>
          <w:bCs/>
        </w:rPr>
        <w:t>Текущий контроль за соблюдением и исполнением должностными лицами ТНИ</w:t>
      </w:r>
      <w:r w:rsidR="00AC3A0B" w:rsidRPr="00DB67D1">
        <w:rPr>
          <w:bCs/>
        </w:rPr>
        <w:t xml:space="preserve"> </w:t>
      </w:r>
      <w:r w:rsidR="00E759B6" w:rsidRPr="00DB67D1">
        <w:rPr>
          <w:bCs/>
        </w:rPr>
        <w:t xml:space="preserve">последовательности действий, определенных административными процедурами по </w:t>
      </w:r>
      <w:r w:rsidR="009D0975" w:rsidRPr="00DB67D1">
        <w:rPr>
          <w:bCs/>
        </w:rPr>
        <w:t>исполнению государственной функции</w:t>
      </w:r>
      <w:r w:rsidR="00E759B6" w:rsidRPr="00DB67D1">
        <w:rPr>
          <w:bCs/>
        </w:rPr>
        <w:t>, осуществляется начальником ТНИ</w:t>
      </w:r>
      <w:r w:rsidR="009D0975" w:rsidRPr="00DB67D1">
        <w:rPr>
          <w:bCs/>
        </w:rPr>
        <w:t xml:space="preserve"> и его заместителями</w:t>
      </w:r>
      <w:r w:rsidR="00E759B6" w:rsidRPr="00DB67D1">
        <w:rPr>
          <w:bCs/>
        </w:rPr>
        <w:t xml:space="preserve">, а в случае необходимости </w:t>
      </w:r>
      <w:r w:rsidR="00232CA4" w:rsidRPr="00DB67D1">
        <w:rPr>
          <w:bCs/>
        </w:rPr>
        <w:t xml:space="preserve">заместителем министра - </w:t>
      </w:r>
      <w:r w:rsidR="00E759B6" w:rsidRPr="00DB67D1">
        <w:rPr>
          <w:bCs/>
        </w:rPr>
        <w:t xml:space="preserve">директором Государственной налоговой службы Министерства финансов Приднестровской Молдавской Республики либо по его поручению должностными лицами аппарата </w:t>
      </w:r>
      <w:r w:rsidR="00E759B6" w:rsidRPr="00DB67D1">
        <w:rPr>
          <w:bCs/>
        </w:rPr>
        <w:lastRenderedPageBreak/>
        <w:t>Государственной налоговой службы Министерства финансов Приднестровской Молдавской Республики.</w:t>
      </w:r>
    </w:p>
    <w:p w14:paraId="347DCBF8" w14:textId="7C616483" w:rsidR="00E759B6" w:rsidRPr="00DB67D1" w:rsidRDefault="007939C3" w:rsidP="007939C3">
      <w:pPr>
        <w:tabs>
          <w:tab w:val="left" w:pos="709"/>
        </w:tabs>
        <w:jc w:val="both"/>
        <w:rPr>
          <w:bCs/>
        </w:rPr>
      </w:pPr>
      <w:r w:rsidRPr="00DB67D1">
        <w:rPr>
          <w:bCs/>
        </w:rPr>
        <w:tab/>
      </w:r>
      <w:r w:rsidR="00E30D08" w:rsidRPr="00DB67D1">
        <w:rPr>
          <w:bCs/>
        </w:rPr>
        <w:t>56</w:t>
      </w:r>
      <w:r w:rsidR="008963C7" w:rsidRPr="00DB67D1">
        <w:rPr>
          <w:bCs/>
        </w:rPr>
        <w:t>.</w:t>
      </w:r>
      <w:r w:rsidRPr="00DB67D1">
        <w:rPr>
          <w:bCs/>
        </w:rPr>
        <w:t xml:space="preserve"> </w:t>
      </w:r>
      <w:r w:rsidR="00E759B6" w:rsidRPr="00DB67D1">
        <w:rPr>
          <w:bCs/>
        </w:rPr>
        <w:t>Текущий контроль осуществляется путем проведения указанными должностными лицами проверок соблюдения и исполнения должностными лицами положений настоящего Регламента, нормативных правовых актов Приднестровской Молдавской Республики</w:t>
      </w:r>
      <w:r w:rsidR="00E759B6" w:rsidRPr="00DB67D1">
        <w:t>.</w:t>
      </w:r>
    </w:p>
    <w:p w14:paraId="6357AC58" w14:textId="77777777" w:rsidR="0024096E" w:rsidRPr="00DB67D1" w:rsidRDefault="0024096E" w:rsidP="00C45B44">
      <w:pPr>
        <w:shd w:val="clear" w:color="auto" w:fill="FFFFFF"/>
        <w:tabs>
          <w:tab w:val="left" w:pos="993"/>
        </w:tabs>
        <w:ind w:right="-1"/>
        <w:jc w:val="both"/>
        <w:textAlignment w:val="baseline"/>
      </w:pPr>
    </w:p>
    <w:p w14:paraId="61BDE78A" w14:textId="77777777" w:rsidR="009A4480" w:rsidRPr="00DB67D1" w:rsidRDefault="009A4480" w:rsidP="00775234">
      <w:pPr>
        <w:pStyle w:val="af5"/>
        <w:numPr>
          <w:ilvl w:val="0"/>
          <w:numId w:val="6"/>
        </w:numPr>
        <w:shd w:val="clear" w:color="auto" w:fill="FFFFFF"/>
        <w:tabs>
          <w:tab w:val="left" w:pos="993"/>
        </w:tabs>
        <w:ind w:right="-1"/>
        <w:jc w:val="center"/>
        <w:textAlignment w:val="baseline"/>
        <w:rPr>
          <w:b/>
        </w:rPr>
      </w:pPr>
      <w:r w:rsidRPr="00DB67D1">
        <w:rPr>
          <w:b/>
        </w:rPr>
        <w:t>Порядок и формы контроля за полнотой и качеством исполнения государственной функции</w:t>
      </w:r>
    </w:p>
    <w:p w14:paraId="4D688C26" w14:textId="77777777" w:rsidR="009A4480" w:rsidRPr="00DB67D1" w:rsidRDefault="009A4480" w:rsidP="009A4480">
      <w:pPr>
        <w:pStyle w:val="af5"/>
        <w:shd w:val="clear" w:color="auto" w:fill="FFFFFF"/>
        <w:tabs>
          <w:tab w:val="left" w:pos="993"/>
        </w:tabs>
        <w:ind w:left="786" w:right="-1"/>
        <w:textAlignment w:val="baseline"/>
        <w:rPr>
          <w:b/>
        </w:rPr>
      </w:pPr>
    </w:p>
    <w:p w14:paraId="3ED560AD" w14:textId="695A5A28" w:rsidR="009A4480" w:rsidRPr="00DB67D1" w:rsidRDefault="00B66137" w:rsidP="00B66137">
      <w:pPr>
        <w:tabs>
          <w:tab w:val="left" w:pos="993"/>
        </w:tabs>
        <w:jc w:val="both"/>
        <w:rPr>
          <w:bCs/>
        </w:rPr>
      </w:pPr>
      <w:r w:rsidRPr="00DB67D1">
        <w:rPr>
          <w:bCs/>
        </w:rPr>
        <w:tab/>
        <w:t xml:space="preserve">57. </w:t>
      </w:r>
      <w:r w:rsidR="009A4480" w:rsidRPr="00DB67D1">
        <w:rPr>
          <w:bCs/>
        </w:rPr>
        <w:t>Полнота и качество исполнения государственной функции определяются по результатам анализа информации и документов, представленных ТНИ и подконтрольным лицом, в том числе в случаях обращений подконтрольных лиц с жалобами на нарушение их прав и законных интересов действиями (бездействием) должностных лиц налогового органа.</w:t>
      </w:r>
    </w:p>
    <w:p w14:paraId="698D9D84" w14:textId="77777777" w:rsidR="0024096E" w:rsidRPr="00DB67D1" w:rsidRDefault="0024096E" w:rsidP="00AC3A0B">
      <w:pPr>
        <w:shd w:val="clear" w:color="auto" w:fill="FFFFFF"/>
        <w:tabs>
          <w:tab w:val="left" w:pos="993"/>
        </w:tabs>
        <w:ind w:left="426" w:right="-1" w:hanging="11"/>
        <w:jc w:val="both"/>
        <w:textAlignment w:val="baseline"/>
      </w:pPr>
    </w:p>
    <w:p w14:paraId="72F3B886" w14:textId="503BD66F" w:rsidR="00A315BC" w:rsidRPr="00DB67D1" w:rsidRDefault="00A315BC" w:rsidP="00775234">
      <w:pPr>
        <w:pStyle w:val="af5"/>
        <w:numPr>
          <w:ilvl w:val="0"/>
          <w:numId w:val="6"/>
        </w:numPr>
        <w:shd w:val="clear" w:color="auto" w:fill="FFFFFF"/>
        <w:tabs>
          <w:tab w:val="left" w:pos="993"/>
        </w:tabs>
        <w:ind w:right="-1"/>
        <w:jc w:val="center"/>
        <w:textAlignment w:val="baseline"/>
        <w:rPr>
          <w:b/>
        </w:rPr>
      </w:pPr>
      <w:r w:rsidRPr="00DB67D1">
        <w:rPr>
          <w:b/>
        </w:rPr>
        <w:t>Ответственность должностных лиц исполнительного органа государственной власти за решения и действия (бездействие), принимаемые (осуществляемые) ими в ходе исполнения государственной функции</w:t>
      </w:r>
    </w:p>
    <w:p w14:paraId="46AC04AA" w14:textId="77777777" w:rsidR="007939C3" w:rsidRPr="00DB67D1" w:rsidRDefault="007939C3" w:rsidP="007939C3">
      <w:pPr>
        <w:pStyle w:val="af5"/>
        <w:shd w:val="clear" w:color="auto" w:fill="FFFFFF"/>
        <w:tabs>
          <w:tab w:val="left" w:pos="993"/>
        </w:tabs>
        <w:ind w:left="786" w:right="-1"/>
        <w:textAlignment w:val="baseline"/>
        <w:rPr>
          <w:b/>
        </w:rPr>
      </w:pPr>
    </w:p>
    <w:p w14:paraId="614979C8" w14:textId="0FAFE2A7" w:rsidR="0024096E" w:rsidRPr="00DB67D1" w:rsidRDefault="00B66137" w:rsidP="00B66137">
      <w:pPr>
        <w:ind w:firstLine="709"/>
        <w:jc w:val="both"/>
        <w:rPr>
          <w:bCs/>
        </w:rPr>
      </w:pPr>
      <w:r w:rsidRPr="00DB67D1">
        <w:rPr>
          <w:bCs/>
        </w:rPr>
        <w:t>58.</w:t>
      </w:r>
      <w:r w:rsidR="007939C3" w:rsidRPr="00DB67D1">
        <w:rPr>
          <w:bCs/>
        </w:rPr>
        <w:t xml:space="preserve"> </w:t>
      </w:r>
      <w:r w:rsidR="0024096E" w:rsidRPr="00DB67D1">
        <w:rPr>
          <w:bCs/>
        </w:rPr>
        <w:t>Должностные лица</w:t>
      </w:r>
      <w:r w:rsidR="003811A0" w:rsidRPr="00DB67D1">
        <w:rPr>
          <w:bCs/>
        </w:rPr>
        <w:t xml:space="preserve"> уполномоченного органа</w:t>
      </w:r>
      <w:r w:rsidR="0024096E" w:rsidRPr="00DB67D1">
        <w:rPr>
          <w:bCs/>
        </w:rPr>
        <w:t>, участвующие в</w:t>
      </w:r>
      <w:r w:rsidR="0090694E" w:rsidRPr="00DB67D1">
        <w:rPr>
          <w:bCs/>
        </w:rPr>
        <w:t xml:space="preserve"> исполнении</w:t>
      </w:r>
      <w:r w:rsidR="0024096E" w:rsidRPr="00DB67D1">
        <w:rPr>
          <w:bCs/>
        </w:rPr>
        <w:t xml:space="preserve"> государственной </w:t>
      </w:r>
      <w:r w:rsidR="0090694E" w:rsidRPr="00DB67D1">
        <w:rPr>
          <w:bCs/>
        </w:rPr>
        <w:t>функции</w:t>
      </w:r>
      <w:r w:rsidR="0024096E" w:rsidRPr="00DB67D1">
        <w:rPr>
          <w:bCs/>
        </w:rPr>
        <w:t>,</w:t>
      </w:r>
      <w:r w:rsidR="00260307" w:rsidRPr="00DB67D1">
        <w:rPr>
          <w:bCs/>
        </w:rPr>
        <w:t xml:space="preserve"> </w:t>
      </w:r>
      <w:r w:rsidR="0024096E" w:rsidRPr="00DB67D1">
        <w:rPr>
          <w:bCs/>
        </w:rPr>
        <w:t>несут персональную ответственность за исполнение административных процедур и соблюдение сроков, установленных настоящим Регламентом.</w:t>
      </w:r>
    </w:p>
    <w:p w14:paraId="5AD1E384" w14:textId="083582B9" w:rsidR="0024096E" w:rsidRPr="00DB67D1" w:rsidRDefault="007939C3" w:rsidP="007939C3">
      <w:pPr>
        <w:tabs>
          <w:tab w:val="left" w:pos="709"/>
        </w:tabs>
        <w:jc w:val="both"/>
      </w:pPr>
      <w:r w:rsidRPr="00DB67D1">
        <w:rPr>
          <w:bCs/>
        </w:rPr>
        <w:tab/>
      </w:r>
      <w:r w:rsidR="00B66137" w:rsidRPr="00DB67D1">
        <w:rPr>
          <w:bCs/>
        </w:rPr>
        <w:t>59</w:t>
      </w:r>
      <w:r w:rsidRPr="00DB67D1">
        <w:rPr>
          <w:bCs/>
        </w:rPr>
        <w:t xml:space="preserve">. </w:t>
      </w:r>
      <w:r w:rsidR="0024096E" w:rsidRPr="00DB67D1">
        <w:rPr>
          <w:bCs/>
        </w:rPr>
        <w:t>За систематическое или грубое однократное нарушение требований настоящего Регламента должностные лица</w:t>
      </w:r>
      <w:r w:rsidR="003811A0" w:rsidRPr="00DB67D1">
        <w:rPr>
          <w:bCs/>
        </w:rPr>
        <w:t xml:space="preserve"> уполномоченного органа</w:t>
      </w:r>
      <w:r w:rsidR="0024096E" w:rsidRPr="00DB67D1">
        <w:rPr>
          <w:bCs/>
        </w:rPr>
        <w:t xml:space="preserve">, участвующие в </w:t>
      </w:r>
      <w:r w:rsidR="0090694E" w:rsidRPr="00DB67D1">
        <w:rPr>
          <w:bCs/>
        </w:rPr>
        <w:t>исполнении государственной функции</w:t>
      </w:r>
      <w:r w:rsidR="0024096E" w:rsidRPr="00DB67D1">
        <w:rPr>
          <w:bCs/>
        </w:rPr>
        <w:t>, привлекаются к ответственности в соответствии с действующим законодательством</w:t>
      </w:r>
      <w:r w:rsidR="0024096E" w:rsidRPr="00DB67D1">
        <w:t xml:space="preserve"> Приднестровской Молдавской Республики.</w:t>
      </w:r>
    </w:p>
    <w:p w14:paraId="41123471" w14:textId="77777777" w:rsidR="0024096E" w:rsidRPr="00DB67D1" w:rsidRDefault="0024096E" w:rsidP="00252F76">
      <w:pPr>
        <w:shd w:val="clear" w:color="auto" w:fill="FFFFFF"/>
        <w:tabs>
          <w:tab w:val="left" w:pos="993"/>
        </w:tabs>
        <w:ind w:right="-1"/>
        <w:jc w:val="both"/>
        <w:textAlignment w:val="baseline"/>
      </w:pPr>
    </w:p>
    <w:p w14:paraId="20F61DCB" w14:textId="6BBB38E6" w:rsidR="00A315BC" w:rsidRPr="00DB67D1" w:rsidRDefault="00A315BC" w:rsidP="00775234">
      <w:pPr>
        <w:pStyle w:val="af5"/>
        <w:numPr>
          <w:ilvl w:val="0"/>
          <w:numId w:val="6"/>
        </w:numPr>
        <w:shd w:val="clear" w:color="auto" w:fill="FFFFFF"/>
        <w:tabs>
          <w:tab w:val="left" w:pos="993"/>
        </w:tabs>
        <w:ind w:right="-1"/>
        <w:jc w:val="center"/>
        <w:textAlignment w:val="baseline"/>
        <w:rPr>
          <w:b/>
        </w:rPr>
      </w:pPr>
      <w:r w:rsidRPr="00DB67D1">
        <w:rPr>
          <w:b/>
        </w:rPr>
        <w:t>Положения, характеризующие требования к порядку и формам контроля за исполнением государственной функции, в том числе со стороны граждан, их объединений и организаций</w:t>
      </w:r>
    </w:p>
    <w:p w14:paraId="69BF520A" w14:textId="77777777" w:rsidR="0082077C" w:rsidRPr="00DB67D1" w:rsidRDefault="0082077C" w:rsidP="0082077C">
      <w:pPr>
        <w:pStyle w:val="af5"/>
        <w:shd w:val="clear" w:color="auto" w:fill="FFFFFF"/>
        <w:tabs>
          <w:tab w:val="left" w:pos="993"/>
        </w:tabs>
        <w:ind w:left="786" w:right="-1"/>
        <w:textAlignment w:val="baseline"/>
        <w:rPr>
          <w:b/>
        </w:rPr>
      </w:pPr>
    </w:p>
    <w:p w14:paraId="334B84EB" w14:textId="09CFD63E" w:rsidR="0024096E" w:rsidRPr="00DB67D1" w:rsidRDefault="0082077C" w:rsidP="0082077C">
      <w:pPr>
        <w:tabs>
          <w:tab w:val="left" w:pos="709"/>
        </w:tabs>
        <w:jc w:val="both"/>
        <w:rPr>
          <w:bCs/>
        </w:rPr>
      </w:pPr>
      <w:r w:rsidRPr="00DB67D1">
        <w:rPr>
          <w:bCs/>
        </w:rPr>
        <w:tab/>
      </w:r>
      <w:r w:rsidR="00E30D08" w:rsidRPr="00DB67D1">
        <w:rPr>
          <w:bCs/>
        </w:rPr>
        <w:t>6</w:t>
      </w:r>
      <w:r w:rsidR="00B66137" w:rsidRPr="00DB67D1">
        <w:rPr>
          <w:bCs/>
        </w:rPr>
        <w:t>0</w:t>
      </w:r>
      <w:r w:rsidRPr="00DB67D1">
        <w:rPr>
          <w:bCs/>
        </w:rPr>
        <w:t xml:space="preserve">. </w:t>
      </w:r>
      <w:r w:rsidR="0024096E" w:rsidRPr="00DB67D1">
        <w:rPr>
          <w:bCs/>
        </w:rPr>
        <w:t xml:space="preserve">Контроль за </w:t>
      </w:r>
      <w:r w:rsidR="00E759B6" w:rsidRPr="00DB67D1">
        <w:rPr>
          <w:bCs/>
        </w:rPr>
        <w:t>исполнением</w:t>
      </w:r>
      <w:r w:rsidR="0024096E" w:rsidRPr="00DB67D1">
        <w:rPr>
          <w:bCs/>
        </w:rPr>
        <w:t xml:space="preserve"> государственной </w:t>
      </w:r>
      <w:r w:rsidR="00E759B6" w:rsidRPr="00DB67D1">
        <w:rPr>
          <w:bCs/>
        </w:rPr>
        <w:t>функции</w:t>
      </w:r>
      <w:r w:rsidR="0024096E" w:rsidRPr="00DB67D1">
        <w:rPr>
          <w:bCs/>
        </w:rPr>
        <w:t xml:space="preserve"> со стороны уполномоченных должностных лиц должен быть постоянным, всесторонним и объективным.</w:t>
      </w:r>
    </w:p>
    <w:p w14:paraId="7336EA88" w14:textId="05BFD41B" w:rsidR="0024096E" w:rsidRPr="00DB67D1" w:rsidRDefault="0082077C" w:rsidP="0082077C">
      <w:pPr>
        <w:tabs>
          <w:tab w:val="left" w:pos="709"/>
        </w:tabs>
        <w:jc w:val="both"/>
      </w:pPr>
      <w:r w:rsidRPr="00DB67D1">
        <w:rPr>
          <w:bCs/>
        </w:rPr>
        <w:tab/>
      </w:r>
      <w:r w:rsidR="00E30D08" w:rsidRPr="00DB67D1">
        <w:rPr>
          <w:bCs/>
        </w:rPr>
        <w:t>6</w:t>
      </w:r>
      <w:r w:rsidR="00B66137" w:rsidRPr="00DB67D1">
        <w:rPr>
          <w:bCs/>
        </w:rPr>
        <w:t>1</w:t>
      </w:r>
      <w:r w:rsidRPr="00DB67D1">
        <w:rPr>
          <w:bCs/>
        </w:rPr>
        <w:t xml:space="preserve">. </w:t>
      </w:r>
      <w:r w:rsidR="0024096E" w:rsidRPr="00DB67D1">
        <w:rPr>
          <w:bCs/>
        </w:rPr>
        <w:t xml:space="preserve">Контроль за </w:t>
      </w:r>
      <w:r w:rsidR="00E759B6" w:rsidRPr="00DB67D1">
        <w:rPr>
          <w:bCs/>
        </w:rPr>
        <w:t xml:space="preserve">исполнением государственной функции </w:t>
      </w:r>
      <w:r w:rsidR="0024096E" w:rsidRPr="00DB67D1">
        <w:rPr>
          <w:bCs/>
        </w:rPr>
        <w:t>со стороны граждан осуществляется путем получения информации о наличии в действиях (бездействии) ответственных должностных лиц уполномоченного органа, а также принимаемых ими решениях нарушений положений настоящего Регламента и иных нормативных правовых актов</w:t>
      </w:r>
      <w:r w:rsidR="0024096E" w:rsidRPr="00DB67D1">
        <w:t xml:space="preserve">, устанавливающих требования к </w:t>
      </w:r>
      <w:r w:rsidR="000334AB" w:rsidRPr="00DB67D1">
        <w:t>исполнению</w:t>
      </w:r>
      <w:r w:rsidR="0024096E" w:rsidRPr="00DB67D1">
        <w:t xml:space="preserve"> государственной </w:t>
      </w:r>
      <w:r w:rsidR="000334AB" w:rsidRPr="00DB67D1">
        <w:t>функции</w:t>
      </w:r>
      <w:r w:rsidR="0024096E" w:rsidRPr="00DB67D1">
        <w:t>.</w:t>
      </w:r>
    </w:p>
    <w:p w14:paraId="1CD06855" w14:textId="77777777" w:rsidR="00D837A9" w:rsidRPr="00DB67D1" w:rsidRDefault="00D837A9" w:rsidP="00252F76">
      <w:pPr>
        <w:tabs>
          <w:tab w:val="left" w:pos="1134"/>
        </w:tabs>
        <w:jc w:val="both"/>
        <w:rPr>
          <w:bCs/>
        </w:rPr>
      </w:pPr>
    </w:p>
    <w:p w14:paraId="08D5DA64" w14:textId="77777777" w:rsidR="0047764A" w:rsidRPr="00DB67D1" w:rsidRDefault="0024096E" w:rsidP="0047764A">
      <w:pPr>
        <w:shd w:val="clear" w:color="auto" w:fill="FFFFFF"/>
        <w:tabs>
          <w:tab w:val="left" w:pos="993"/>
        </w:tabs>
        <w:ind w:right="-1"/>
        <w:jc w:val="center"/>
        <w:textAlignment w:val="baseline"/>
        <w:rPr>
          <w:b/>
        </w:rPr>
      </w:pPr>
      <w:r w:rsidRPr="00DB67D1">
        <w:rPr>
          <w:b/>
        </w:rPr>
        <w:t xml:space="preserve">Раздел 5. </w:t>
      </w:r>
      <w:r w:rsidR="0047764A" w:rsidRPr="00DB67D1">
        <w:rPr>
          <w:b/>
        </w:rPr>
        <w:t>Досудебный (внесудебный) порядок обжалования решений,</w:t>
      </w:r>
      <w:r w:rsidR="0047764A" w:rsidRPr="00DB67D1">
        <w:rPr>
          <w:b/>
          <w:bCs/>
        </w:rPr>
        <w:t xml:space="preserve"> в том числе принятых в виде ненормативных правовых актов,</w:t>
      </w:r>
      <w:r w:rsidR="0047764A" w:rsidRPr="00DB67D1">
        <w:rPr>
          <w:b/>
        </w:rPr>
        <w:t xml:space="preserve"> и действий (бездействия) органа, исполняющего государственную функцию, должностных лиц, участвующих в исполнении государственной функции</w:t>
      </w:r>
    </w:p>
    <w:p w14:paraId="102ECADB" w14:textId="6359D88F" w:rsidR="00202BD0" w:rsidRPr="00DB67D1" w:rsidRDefault="00202BD0" w:rsidP="00252F76">
      <w:pPr>
        <w:shd w:val="clear" w:color="auto" w:fill="FFFFFF"/>
        <w:tabs>
          <w:tab w:val="left" w:pos="993"/>
        </w:tabs>
        <w:ind w:right="-1"/>
        <w:jc w:val="center"/>
        <w:textAlignment w:val="baseline"/>
        <w:rPr>
          <w:b/>
        </w:rPr>
      </w:pPr>
    </w:p>
    <w:p w14:paraId="32CACD44" w14:textId="31F56B9B" w:rsidR="005151F9" w:rsidRPr="00DB67D1" w:rsidRDefault="005151F9" w:rsidP="005151F9">
      <w:pPr>
        <w:pStyle w:val="af5"/>
        <w:numPr>
          <w:ilvl w:val="0"/>
          <w:numId w:val="6"/>
        </w:numPr>
        <w:shd w:val="clear" w:color="auto" w:fill="FFFFFF"/>
        <w:tabs>
          <w:tab w:val="left" w:pos="993"/>
        </w:tabs>
        <w:ind w:right="-1"/>
        <w:jc w:val="center"/>
        <w:textAlignment w:val="baseline"/>
        <w:rPr>
          <w:b/>
        </w:rPr>
      </w:pPr>
      <w:r w:rsidRPr="00DB67D1">
        <w:rPr>
          <w:b/>
        </w:rPr>
        <w:t>Информация для заинтересованных лиц об их праве на досудебное (внесудебное) обжалование действий (бездействия) и (или) решений, в том числе принятых в виде ненормативных правовых актов, принятых (осуществляемых) в ходе исполнения государственной функции</w:t>
      </w:r>
    </w:p>
    <w:p w14:paraId="06EA71D9" w14:textId="7AD75AFE" w:rsidR="001B43A4" w:rsidRPr="00DB67D1" w:rsidRDefault="001B43A4" w:rsidP="005151F9">
      <w:pPr>
        <w:pStyle w:val="1"/>
        <w:tabs>
          <w:tab w:val="left" w:pos="993"/>
        </w:tabs>
        <w:spacing w:before="0" w:after="0"/>
        <w:contextualSpacing/>
        <w:jc w:val="center"/>
      </w:pPr>
    </w:p>
    <w:p w14:paraId="0701AF31" w14:textId="3BE2169B" w:rsidR="000C3488" w:rsidRPr="00DB67D1" w:rsidRDefault="0082077C" w:rsidP="0082077C">
      <w:pPr>
        <w:tabs>
          <w:tab w:val="left" w:pos="567"/>
        </w:tabs>
        <w:jc w:val="both"/>
        <w:rPr>
          <w:strike/>
        </w:rPr>
      </w:pPr>
      <w:r w:rsidRPr="00DB67D1">
        <w:tab/>
      </w:r>
      <w:r w:rsidR="00E30D08" w:rsidRPr="00DB67D1">
        <w:t>6</w:t>
      </w:r>
      <w:r w:rsidR="00B66137" w:rsidRPr="00DB67D1">
        <w:t>2</w:t>
      </w:r>
      <w:r w:rsidR="008963C7" w:rsidRPr="00DB67D1">
        <w:t>.</w:t>
      </w:r>
      <w:r w:rsidRPr="00DB67D1">
        <w:t xml:space="preserve"> </w:t>
      </w:r>
      <w:r w:rsidR="0090694E" w:rsidRPr="00DB67D1">
        <w:t>Подконтрольные лица</w:t>
      </w:r>
      <w:r w:rsidR="00AC3A0B" w:rsidRPr="00DB67D1">
        <w:t xml:space="preserve">, в отношении которых исполняется </w:t>
      </w:r>
      <w:r w:rsidR="0090694E" w:rsidRPr="00DB67D1">
        <w:t>г</w:t>
      </w:r>
      <w:r w:rsidR="00AC3A0B" w:rsidRPr="00DB67D1">
        <w:t>осударственная функция</w:t>
      </w:r>
      <w:r w:rsidR="0090694E" w:rsidRPr="00DB67D1">
        <w:t>,</w:t>
      </w:r>
      <w:r w:rsidR="000C3488" w:rsidRPr="00DB67D1">
        <w:t xml:space="preserve"> вправе обратиться с жалобой на нарушение установленного </w:t>
      </w:r>
      <w:r w:rsidR="009A4480" w:rsidRPr="00DB67D1">
        <w:t xml:space="preserve">настоящим </w:t>
      </w:r>
      <w:r w:rsidR="009A4480" w:rsidRPr="00DB67D1">
        <w:lastRenderedPageBreak/>
        <w:t xml:space="preserve">Регламентом </w:t>
      </w:r>
      <w:r w:rsidR="000C3488" w:rsidRPr="00DB67D1">
        <w:t>порядка исполнения государственной функции, в том числе в следующих случаях:</w:t>
      </w:r>
    </w:p>
    <w:p w14:paraId="66AAAA57" w14:textId="69AADBD8" w:rsidR="000C3488" w:rsidRPr="00DB67D1" w:rsidRDefault="000C3488" w:rsidP="00775234">
      <w:pPr>
        <w:pStyle w:val="af5"/>
        <w:numPr>
          <w:ilvl w:val="0"/>
          <w:numId w:val="8"/>
        </w:numPr>
        <w:tabs>
          <w:tab w:val="left" w:pos="993"/>
        </w:tabs>
        <w:ind w:left="0" w:firstLine="567"/>
        <w:jc w:val="both"/>
      </w:pPr>
      <w:r w:rsidRPr="00DB67D1">
        <w:t>нарушение срока исполнения государственной функции;</w:t>
      </w:r>
    </w:p>
    <w:p w14:paraId="3C55A6A5" w14:textId="1EA861CF" w:rsidR="000C3488" w:rsidRPr="00DB67D1" w:rsidRDefault="000C3488" w:rsidP="00775234">
      <w:pPr>
        <w:pStyle w:val="af5"/>
        <w:numPr>
          <w:ilvl w:val="0"/>
          <w:numId w:val="8"/>
        </w:numPr>
        <w:tabs>
          <w:tab w:val="left" w:pos="993"/>
        </w:tabs>
        <w:ind w:left="0" w:firstLine="567"/>
        <w:jc w:val="both"/>
      </w:pPr>
      <w:r w:rsidRPr="00DB67D1">
        <w:t xml:space="preserve">требование у </w:t>
      </w:r>
      <w:r w:rsidR="0090694E" w:rsidRPr="00DB67D1">
        <w:t>подконтрольного лица</w:t>
      </w:r>
      <w:r w:rsidRPr="00DB67D1">
        <w:t xml:space="preserve"> документов, не предусмотренных настоящим Регламентом;</w:t>
      </w:r>
    </w:p>
    <w:p w14:paraId="7EAD3BA1" w14:textId="4ED8929B" w:rsidR="000C3488" w:rsidRPr="00DB67D1" w:rsidRDefault="000C3488" w:rsidP="00775234">
      <w:pPr>
        <w:pStyle w:val="af5"/>
        <w:numPr>
          <w:ilvl w:val="0"/>
          <w:numId w:val="8"/>
        </w:numPr>
        <w:tabs>
          <w:tab w:val="left" w:pos="993"/>
        </w:tabs>
        <w:ind w:left="0" w:firstLine="567"/>
        <w:jc w:val="both"/>
      </w:pPr>
      <w:r w:rsidRPr="00DB67D1">
        <w:t xml:space="preserve">отказ в </w:t>
      </w:r>
      <w:r w:rsidR="0090694E" w:rsidRPr="00DB67D1">
        <w:t>исполнении</w:t>
      </w:r>
      <w:r w:rsidRPr="00DB67D1">
        <w:t xml:space="preserve"> государственной </w:t>
      </w:r>
      <w:r w:rsidR="0090694E" w:rsidRPr="00DB67D1">
        <w:t>функции</w:t>
      </w:r>
      <w:r w:rsidRPr="00DB67D1">
        <w:t>, если основания отказа не предусмотрены настоящим Регламентом;</w:t>
      </w:r>
    </w:p>
    <w:p w14:paraId="56D58A12" w14:textId="232D1B06" w:rsidR="000C3488" w:rsidRPr="00DB67D1" w:rsidRDefault="000C3488" w:rsidP="00775234">
      <w:pPr>
        <w:pStyle w:val="af5"/>
        <w:numPr>
          <w:ilvl w:val="0"/>
          <w:numId w:val="8"/>
        </w:numPr>
        <w:tabs>
          <w:tab w:val="left" w:pos="993"/>
        </w:tabs>
        <w:ind w:left="0" w:firstLine="567"/>
        <w:jc w:val="both"/>
      </w:pPr>
      <w:r w:rsidRPr="00DB67D1">
        <w:t xml:space="preserve">требование о внесении </w:t>
      </w:r>
      <w:r w:rsidR="0090694E" w:rsidRPr="00DB67D1">
        <w:t>подконтрольным лицом</w:t>
      </w:r>
      <w:r w:rsidRPr="00DB67D1">
        <w:t xml:space="preserve"> платы, не предусмотренной нормативными правовыми актами Приднестровской Молдавской Республики, при </w:t>
      </w:r>
      <w:r w:rsidR="0090694E" w:rsidRPr="00DB67D1">
        <w:t>исполнении государственной функции</w:t>
      </w:r>
      <w:r w:rsidRPr="00DB67D1">
        <w:t>;</w:t>
      </w:r>
    </w:p>
    <w:p w14:paraId="591EB4AC" w14:textId="4310FA5E" w:rsidR="000C3488" w:rsidRPr="00DB67D1" w:rsidRDefault="000C3488" w:rsidP="00775234">
      <w:pPr>
        <w:pStyle w:val="af5"/>
        <w:numPr>
          <w:ilvl w:val="0"/>
          <w:numId w:val="8"/>
        </w:numPr>
        <w:tabs>
          <w:tab w:val="left" w:pos="993"/>
        </w:tabs>
        <w:ind w:left="0" w:firstLine="567"/>
        <w:jc w:val="both"/>
      </w:pPr>
      <w:r w:rsidRPr="00DB67D1">
        <w:t xml:space="preserve">отказ ТНИ, исполняющих государственную функцию, их должностных лиц в исправлении допущенных опечаток и ошибок в выданных в результате предоставления государственной функции документах. </w:t>
      </w:r>
    </w:p>
    <w:p w14:paraId="65E48979" w14:textId="29FB5815" w:rsidR="001F21B5" w:rsidRPr="00DB67D1" w:rsidRDefault="0082077C" w:rsidP="0082077C">
      <w:pPr>
        <w:tabs>
          <w:tab w:val="left" w:pos="567"/>
        </w:tabs>
        <w:jc w:val="both"/>
      </w:pPr>
      <w:r w:rsidRPr="00DB67D1">
        <w:tab/>
      </w:r>
      <w:r w:rsidR="00E30D08" w:rsidRPr="00DB67D1">
        <w:t>6</w:t>
      </w:r>
      <w:r w:rsidR="00B66137" w:rsidRPr="00DB67D1">
        <w:t>3</w:t>
      </w:r>
      <w:r w:rsidRPr="00DB67D1">
        <w:t xml:space="preserve">. </w:t>
      </w:r>
      <w:r w:rsidR="001F21B5" w:rsidRPr="00DB67D1">
        <w:t xml:space="preserve">Информирование </w:t>
      </w:r>
      <w:r w:rsidR="0090694E" w:rsidRPr="00DB67D1">
        <w:t>подконтрольных лиц</w:t>
      </w:r>
      <w:r w:rsidR="001F21B5" w:rsidRPr="00DB67D1">
        <w:t xml:space="preserve"> о порядке обжалования решений и действий (бездействия) ТНИ, исполняющих государственную функцию, их должностных лиц обеспечивается посредством размещения информации на стендах и на официальном сайте Министерства финансов Приднестровской Молдавской Республики. </w:t>
      </w:r>
    </w:p>
    <w:p w14:paraId="023CB340" w14:textId="2E813757" w:rsidR="009A4480" w:rsidRPr="00DB67D1" w:rsidRDefault="009A4480" w:rsidP="00B66137">
      <w:pPr>
        <w:pStyle w:val="af5"/>
        <w:numPr>
          <w:ilvl w:val="0"/>
          <w:numId w:val="25"/>
        </w:numPr>
        <w:tabs>
          <w:tab w:val="left" w:pos="993"/>
        </w:tabs>
        <w:ind w:left="0" w:firstLine="425"/>
        <w:jc w:val="both"/>
      </w:pPr>
      <w:r w:rsidRPr="00DB67D1">
        <w:t>Порядок рассмотрения жалоб на решения или действия (бездействия) сотрудников налогового органа  определен  Регламентом рассмотрения заявлений и жалоб физических и юридических лиц на действия или бездействие, а также на ненормативные правовые акты налоговых органов Приднестровской Молдавской Республики во внесудебном порядке, утвержденным Приказом Министерства финансов Приднестровской Молдавской Республики от 23 октября 2017 г. № 204 (Регистрационный № 8039 от 29 ноября 2017 г.)</w:t>
      </w:r>
    </w:p>
    <w:p w14:paraId="42957EDD" w14:textId="77777777" w:rsidR="009A4480" w:rsidRPr="00DB67D1" w:rsidRDefault="009A4480" w:rsidP="0082077C">
      <w:pPr>
        <w:tabs>
          <w:tab w:val="left" w:pos="567"/>
        </w:tabs>
        <w:jc w:val="both"/>
        <w:rPr>
          <w:b/>
        </w:rPr>
      </w:pPr>
    </w:p>
    <w:p w14:paraId="1C1008CF" w14:textId="77777777" w:rsidR="001F21B5" w:rsidRPr="00DB67D1" w:rsidRDefault="001F21B5" w:rsidP="000C3488">
      <w:pPr>
        <w:tabs>
          <w:tab w:val="left" w:pos="993"/>
        </w:tabs>
        <w:ind w:firstLine="567"/>
        <w:jc w:val="both"/>
        <w:rPr>
          <w:b/>
        </w:rPr>
      </w:pPr>
    </w:p>
    <w:p w14:paraId="1D5D8F4B" w14:textId="2D987C5B" w:rsidR="0024096E" w:rsidRPr="00DB67D1" w:rsidRDefault="007E1AB5" w:rsidP="00252F76">
      <w:pPr>
        <w:pStyle w:val="1"/>
        <w:tabs>
          <w:tab w:val="left" w:pos="993"/>
        </w:tabs>
        <w:spacing w:before="0" w:after="0"/>
        <w:jc w:val="center"/>
        <w:rPr>
          <w:rFonts w:ascii="Times New Roman" w:hAnsi="Times New Roman"/>
          <w:sz w:val="24"/>
          <w:szCs w:val="24"/>
        </w:rPr>
      </w:pPr>
      <w:bookmarkStart w:id="15" w:name="sub_1502"/>
      <w:r w:rsidRPr="00DB67D1">
        <w:rPr>
          <w:rFonts w:ascii="Times New Roman" w:hAnsi="Times New Roman"/>
          <w:sz w:val="24"/>
          <w:szCs w:val="24"/>
        </w:rPr>
        <w:t>1</w:t>
      </w:r>
      <w:r w:rsidR="00AC3A0B" w:rsidRPr="00DB67D1">
        <w:rPr>
          <w:rFonts w:ascii="Times New Roman" w:hAnsi="Times New Roman"/>
          <w:sz w:val="24"/>
          <w:szCs w:val="24"/>
        </w:rPr>
        <w:t>8</w:t>
      </w:r>
      <w:r w:rsidR="0024096E" w:rsidRPr="00DB67D1">
        <w:rPr>
          <w:rFonts w:ascii="Times New Roman" w:hAnsi="Times New Roman"/>
          <w:sz w:val="24"/>
          <w:szCs w:val="24"/>
        </w:rPr>
        <w:t xml:space="preserve">. </w:t>
      </w:r>
      <w:r w:rsidRPr="00DB67D1">
        <w:rPr>
          <w:rFonts w:ascii="Times New Roman" w:hAnsi="Times New Roman"/>
          <w:sz w:val="24"/>
          <w:szCs w:val="24"/>
        </w:rPr>
        <w:t>Предмет досудебного (внесудебного) обжалования</w:t>
      </w:r>
    </w:p>
    <w:p w14:paraId="5A6DB36B" w14:textId="77777777" w:rsidR="00E759B6" w:rsidRPr="00DB67D1" w:rsidRDefault="00E759B6" w:rsidP="00E759B6"/>
    <w:p w14:paraId="159C8404" w14:textId="55A6572A" w:rsidR="00554B6E" w:rsidRPr="00DB67D1" w:rsidRDefault="0082077C" w:rsidP="0082077C">
      <w:pPr>
        <w:tabs>
          <w:tab w:val="left" w:pos="567"/>
        </w:tabs>
        <w:jc w:val="both"/>
      </w:pPr>
      <w:bookmarkStart w:id="16" w:name="sub_99"/>
      <w:bookmarkEnd w:id="15"/>
      <w:r w:rsidRPr="00DB67D1">
        <w:tab/>
      </w:r>
      <w:r w:rsidR="002E454D" w:rsidRPr="00DB67D1">
        <w:t>6</w:t>
      </w:r>
      <w:r w:rsidR="00B66137" w:rsidRPr="00DB67D1">
        <w:t>5</w:t>
      </w:r>
      <w:r w:rsidRPr="00DB67D1">
        <w:t xml:space="preserve">. </w:t>
      </w:r>
      <w:r w:rsidR="005151F9" w:rsidRPr="00DB67D1">
        <w:t>Предметом досудебного (внесудебного) обжалования являются решения, в том числе принятые в виде ненормативных правовых актов, и действия (бездействие), должностных лиц ТНИ, принятые (осуществляемые) с нарушением порядка исполнения государственной функции, а также неисполнение или ненадлежащее исполнение должностными лицами обязанностей, установленных настоящим Регламентом и иными нормативными правовыми актами, регулирующими отношения, возникающие в связи с исполнением государственной функции.</w:t>
      </w:r>
      <w:r w:rsidR="00554B6E" w:rsidRPr="00DB67D1">
        <w:t xml:space="preserve"> </w:t>
      </w:r>
    </w:p>
    <w:p w14:paraId="44BD5F02" w14:textId="0584F9E7" w:rsidR="00897D38" w:rsidRPr="00DB67D1" w:rsidRDefault="00897D38" w:rsidP="0082077C">
      <w:pPr>
        <w:tabs>
          <w:tab w:val="left" w:pos="567"/>
        </w:tabs>
        <w:jc w:val="both"/>
      </w:pPr>
    </w:p>
    <w:p w14:paraId="308157EF" w14:textId="77777777" w:rsidR="00554B6E" w:rsidRPr="00DB67D1" w:rsidRDefault="00554B6E" w:rsidP="00554B6E">
      <w:pPr>
        <w:tabs>
          <w:tab w:val="left" w:pos="993"/>
        </w:tabs>
        <w:ind w:firstLine="567"/>
        <w:jc w:val="both"/>
      </w:pPr>
    </w:p>
    <w:p w14:paraId="2D570233" w14:textId="4C942119" w:rsidR="000C3488" w:rsidRPr="00DB67D1" w:rsidRDefault="006649A6" w:rsidP="000C3488">
      <w:pPr>
        <w:pStyle w:val="1"/>
        <w:tabs>
          <w:tab w:val="left" w:pos="993"/>
        </w:tabs>
        <w:spacing w:before="0" w:after="0"/>
        <w:jc w:val="center"/>
        <w:rPr>
          <w:rFonts w:ascii="Times New Roman" w:hAnsi="Times New Roman"/>
          <w:sz w:val="24"/>
          <w:szCs w:val="24"/>
        </w:rPr>
      </w:pPr>
      <w:bookmarkStart w:id="17" w:name="sub_1506"/>
      <w:bookmarkStart w:id="18" w:name="sub_1504"/>
      <w:bookmarkEnd w:id="16"/>
      <w:r w:rsidRPr="00DB67D1">
        <w:rPr>
          <w:rFonts w:ascii="Times New Roman" w:hAnsi="Times New Roman"/>
          <w:sz w:val="24"/>
          <w:szCs w:val="24"/>
        </w:rPr>
        <w:t>1</w:t>
      </w:r>
      <w:r w:rsidR="00AC3A0B" w:rsidRPr="00DB67D1">
        <w:rPr>
          <w:rFonts w:ascii="Times New Roman" w:hAnsi="Times New Roman"/>
          <w:sz w:val="24"/>
          <w:szCs w:val="24"/>
        </w:rPr>
        <w:t xml:space="preserve">9. </w:t>
      </w:r>
      <w:r w:rsidR="000C3488" w:rsidRPr="00DB67D1">
        <w:rPr>
          <w:rFonts w:ascii="Times New Roman" w:hAnsi="Times New Roman"/>
          <w:sz w:val="24"/>
          <w:szCs w:val="24"/>
        </w:rPr>
        <w:t xml:space="preserve"> Перечень оснований для приостановления рассмотрения жалобы в случае,</w:t>
      </w:r>
    </w:p>
    <w:p w14:paraId="7DFC2C39" w14:textId="77777777" w:rsidR="000C3488" w:rsidRPr="00DB67D1" w:rsidRDefault="000C3488" w:rsidP="000C3488">
      <w:pPr>
        <w:pStyle w:val="1"/>
        <w:tabs>
          <w:tab w:val="left" w:pos="993"/>
        </w:tabs>
        <w:spacing w:before="0" w:after="0"/>
        <w:jc w:val="center"/>
        <w:rPr>
          <w:rFonts w:ascii="Times New Roman" w:hAnsi="Times New Roman"/>
          <w:sz w:val="24"/>
          <w:szCs w:val="24"/>
        </w:rPr>
      </w:pPr>
      <w:r w:rsidRPr="00DB67D1">
        <w:rPr>
          <w:rFonts w:ascii="Times New Roman" w:hAnsi="Times New Roman"/>
          <w:sz w:val="24"/>
          <w:szCs w:val="24"/>
        </w:rPr>
        <w:t>если возможность приостановления предусмотрена</w:t>
      </w:r>
    </w:p>
    <w:p w14:paraId="4E3994C5" w14:textId="55569C96" w:rsidR="000C3488" w:rsidRPr="00DB67D1" w:rsidRDefault="000C3488" w:rsidP="000C3488">
      <w:pPr>
        <w:pStyle w:val="1"/>
        <w:tabs>
          <w:tab w:val="left" w:pos="993"/>
        </w:tabs>
        <w:spacing w:before="0" w:after="0"/>
        <w:jc w:val="center"/>
        <w:rPr>
          <w:rFonts w:ascii="Times New Roman" w:hAnsi="Times New Roman"/>
          <w:sz w:val="24"/>
          <w:szCs w:val="24"/>
        </w:rPr>
      </w:pPr>
      <w:r w:rsidRPr="00DB67D1">
        <w:rPr>
          <w:rFonts w:ascii="Times New Roman" w:hAnsi="Times New Roman"/>
          <w:sz w:val="24"/>
          <w:szCs w:val="24"/>
        </w:rPr>
        <w:t>законодательством Приднестровской Молдавской Республики</w:t>
      </w:r>
    </w:p>
    <w:p w14:paraId="76C1F829" w14:textId="77777777" w:rsidR="00C97604" w:rsidRPr="00DB67D1" w:rsidRDefault="00C97604" w:rsidP="00C97604"/>
    <w:p w14:paraId="120D3265" w14:textId="31C22774" w:rsidR="000C3488" w:rsidRPr="00DB67D1" w:rsidRDefault="00C97604" w:rsidP="00C97604">
      <w:pPr>
        <w:tabs>
          <w:tab w:val="left" w:pos="567"/>
        </w:tabs>
        <w:jc w:val="both"/>
      </w:pPr>
      <w:bookmarkStart w:id="19" w:name="sub_114"/>
      <w:bookmarkEnd w:id="17"/>
      <w:r w:rsidRPr="00DB67D1">
        <w:tab/>
      </w:r>
      <w:r w:rsidR="008963C7" w:rsidRPr="00DB67D1">
        <w:t>6</w:t>
      </w:r>
      <w:r w:rsidR="00B66137" w:rsidRPr="00DB67D1">
        <w:t>6</w:t>
      </w:r>
      <w:r w:rsidRPr="00DB67D1">
        <w:t xml:space="preserve">. </w:t>
      </w:r>
      <w:r w:rsidR="000C3488" w:rsidRPr="00DB67D1">
        <w:t>Основания для приостановления рассмотрения жалобы действующим законодательством Приднестровской Молдавской Республики не предусмотрены.</w:t>
      </w:r>
    </w:p>
    <w:p w14:paraId="4DD0C7D2" w14:textId="77777777" w:rsidR="000C3488" w:rsidRPr="00DB67D1" w:rsidRDefault="000C3488" w:rsidP="000C3488">
      <w:pPr>
        <w:tabs>
          <w:tab w:val="left" w:pos="993"/>
        </w:tabs>
        <w:ind w:left="567"/>
        <w:jc w:val="both"/>
      </w:pPr>
    </w:p>
    <w:bookmarkEnd w:id="19"/>
    <w:p w14:paraId="6ABC2EE7" w14:textId="4862AC58" w:rsidR="00554B6E" w:rsidRPr="00DB67D1" w:rsidRDefault="00554B6E" w:rsidP="00775234">
      <w:pPr>
        <w:pStyle w:val="1"/>
        <w:numPr>
          <w:ilvl w:val="0"/>
          <w:numId w:val="7"/>
        </w:numPr>
        <w:tabs>
          <w:tab w:val="left" w:pos="993"/>
        </w:tabs>
        <w:spacing w:before="0" w:after="0"/>
        <w:jc w:val="center"/>
        <w:rPr>
          <w:rFonts w:ascii="Times New Roman" w:hAnsi="Times New Roman"/>
          <w:sz w:val="24"/>
          <w:szCs w:val="24"/>
        </w:rPr>
      </w:pPr>
      <w:r w:rsidRPr="00DB67D1">
        <w:rPr>
          <w:rFonts w:ascii="Times New Roman" w:hAnsi="Times New Roman"/>
          <w:sz w:val="24"/>
          <w:szCs w:val="24"/>
        </w:rPr>
        <w:t>Порядок подачи жалобы</w:t>
      </w:r>
    </w:p>
    <w:p w14:paraId="42D57A9B" w14:textId="77777777" w:rsidR="00C97604" w:rsidRPr="00DB67D1" w:rsidRDefault="00C97604" w:rsidP="00C97604">
      <w:pPr>
        <w:pStyle w:val="af5"/>
      </w:pPr>
    </w:p>
    <w:p w14:paraId="50605252" w14:textId="23033F35" w:rsidR="00554B6E" w:rsidRPr="00DB67D1" w:rsidRDefault="00B66137" w:rsidP="005151F9">
      <w:pPr>
        <w:tabs>
          <w:tab w:val="left" w:pos="993"/>
        </w:tabs>
        <w:ind w:firstLine="567"/>
        <w:jc w:val="both"/>
      </w:pPr>
      <w:bookmarkStart w:id="20" w:name="sub_1124"/>
      <w:bookmarkEnd w:id="18"/>
      <w:r w:rsidRPr="00DB67D1">
        <w:t>67.</w:t>
      </w:r>
      <w:r w:rsidR="000C3488" w:rsidRPr="00DB67D1">
        <w:t>Основанием для начала процедуры досудебного (внесудебного) обжалования является подача ж</w:t>
      </w:r>
      <w:r w:rsidR="00554B6E" w:rsidRPr="00DB67D1">
        <w:t>алоб</w:t>
      </w:r>
      <w:r w:rsidR="000C3488" w:rsidRPr="00DB67D1">
        <w:t>ы</w:t>
      </w:r>
      <w:r w:rsidR="00554B6E" w:rsidRPr="00DB67D1">
        <w:t xml:space="preserve"> в письменно</w:t>
      </w:r>
      <w:r w:rsidR="00D77A51" w:rsidRPr="00DB67D1">
        <w:t>м виде</w:t>
      </w:r>
      <w:r w:rsidR="00554B6E" w:rsidRPr="00DB67D1">
        <w:t xml:space="preserve"> или </w:t>
      </w:r>
      <w:r w:rsidR="00D77A51" w:rsidRPr="00DB67D1">
        <w:t xml:space="preserve">в </w:t>
      </w:r>
      <w:r w:rsidR="00554B6E" w:rsidRPr="00DB67D1">
        <w:t>электронной форм</w:t>
      </w:r>
      <w:r w:rsidR="00D77A51" w:rsidRPr="00DB67D1">
        <w:t>е в порядке, установленном Законом Приднестровской Молдавской Республики от 8 декабря 2003 года № 367-З-III «Об обращениях граждан» (САЗ 03-50).</w:t>
      </w:r>
    </w:p>
    <w:p w14:paraId="1A42FE0A" w14:textId="77777777" w:rsidR="00554B6E" w:rsidRPr="00DB67D1" w:rsidRDefault="00554B6E" w:rsidP="00554B6E">
      <w:pPr>
        <w:tabs>
          <w:tab w:val="left" w:pos="993"/>
        </w:tabs>
        <w:ind w:left="567"/>
        <w:jc w:val="both"/>
      </w:pPr>
      <w:r w:rsidRPr="00DB67D1">
        <w:t>В жалобе должны быть указаны:</w:t>
      </w:r>
    </w:p>
    <w:p w14:paraId="17188ED7" w14:textId="77777777" w:rsidR="00554B6E" w:rsidRPr="00DB67D1" w:rsidRDefault="00554B6E" w:rsidP="00554B6E">
      <w:pPr>
        <w:tabs>
          <w:tab w:val="left" w:pos="993"/>
        </w:tabs>
        <w:ind w:firstLine="567"/>
        <w:jc w:val="both"/>
      </w:pPr>
      <w:r w:rsidRPr="00DB67D1">
        <w:t>а) наименование органа, в который подается жалоба;</w:t>
      </w:r>
    </w:p>
    <w:p w14:paraId="242C9357" w14:textId="39EEC15F" w:rsidR="00554B6E" w:rsidRPr="00DB67D1" w:rsidRDefault="00554B6E" w:rsidP="00554B6E">
      <w:pPr>
        <w:tabs>
          <w:tab w:val="left" w:pos="993"/>
        </w:tabs>
        <w:ind w:firstLine="567"/>
        <w:jc w:val="both"/>
      </w:pPr>
      <w:r w:rsidRPr="00DB67D1">
        <w:t>б) фамилия, имя и отчество</w:t>
      </w:r>
      <w:r w:rsidR="00A52E92" w:rsidRPr="00DB67D1">
        <w:t xml:space="preserve"> (при наличии)</w:t>
      </w:r>
      <w:r w:rsidR="00A91CAC" w:rsidRPr="00DB67D1">
        <w:t xml:space="preserve"> физического лица, </w:t>
      </w:r>
      <w:r w:rsidRPr="00DB67D1">
        <w:t>подающего жалобу, ме</w:t>
      </w:r>
      <w:r w:rsidR="00A91CAC" w:rsidRPr="00DB67D1">
        <w:t xml:space="preserve">сто жительства физического лица, </w:t>
      </w:r>
      <w:r w:rsidRPr="00DB67D1">
        <w:t>контактные телефоны;</w:t>
      </w:r>
    </w:p>
    <w:p w14:paraId="5D1D4426" w14:textId="77777777" w:rsidR="00554B6E" w:rsidRPr="00DB67D1" w:rsidRDefault="00554B6E" w:rsidP="00554B6E">
      <w:pPr>
        <w:tabs>
          <w:tab w:val="left" w:pos="993"/>
        </w:tabs>
        <w:ind w:firstLine="567"/>
        <w:jc w:val="both"/>
      </w:pPr>
      <w:r w:rsidRPr="00DB67D1">
        <w:lastRenderedPageBreak/>
        <w:t>в) наименование ТНИ;</w:t>
      </w:r>
    </w:p>
    <w:p w14:paraId="46CC53F3" w14:textId="77777777" w:rsidR="00554B6E" w:rsidRPr="00DB67D1" w:rsidRDefault="00554B6E" w:rsidP="00554B6E">
      <w:pPr>
        <w:tabs>
          <w:tab w:val="left" w:pos="993"/>
        </w:tabs>
        <w:ind w:firstLine="567"/>
        <w:jc w:val="both"/>
      </w:pPr>
      <w:r w:rsidRPr="00DB67D1">
        <w:t>г) обстоятельства, на которых лицо, подающее жалобу, основывает свои требования;</w:t>
      </w:r>
    </w:p>
    <w:p w14:paraId="27BD6B91" w14:textId="3DFFFBD0" w:rsidR="00554B6E" w:rsidRPr="00DB67D1" w:rsidRDefault="00554B6E" w:rsidP="00554B6E">
      <w:pPr>
        <w:tabs>
          <w:tab w:val="left" w:pos="993"/>
        </w:tabs>
        <w:ind w:firstLine="567"/>
        <w:jc w:val="both"/>
      </w:pPr>
      <w:r w:rsidRPr="00DB67D1">
        <w:t xml:space="preserve">д) дата подписания жалобы </w:t>
      </w:r>
      <w:r w:rsidR="000334AB" w:rsidRPr="00DB67D1">
        <w:t>подконтрольным лицом</w:t>
      </w:r>
      <w:r w:rsidRPr="00DB67D1">
        <w:t>.</w:t>
      </w:r>
    </w:p>
    <w:p w14:paraId="28D46ECC" w14:textId="77777777" w:rsidR="00554B6E" w:rsidRPr="00DB67D1" w:rsidRDefault="00554B6E" w:rsidP="00554B6E">
      <w:pPr>
        <w:tabs>
          <w:tab w:val="left" w:pos="993"/>
        </w:tabs>
        <w:ind w:firstLine="567"/>
        <w:jc w:val="both"/>
      </w:pPr>
      <w:r w:rsidRPr="00DB67D1">
        <w:t>Лицо, подавшее жалобу, в случае необходимости представляет доказательства, обосновывающие содержащиеся в нем требования.</w:t>
      </w:r>
    </w:p>
    <w:p w14:paraId="78AB48C5" w14:textId="59D4AB39" w:rsidR="00554B6E" w:rsidRPr="00DB67D1" w:rsidRDefault="00554B6E" w:rsidP="00554B6E">
      <w:pPr>
        <w:tabs>
          <w:tab w:val="left" w:pos="993"/>
        </w:tabs>
        <w:ind w:firstLine="567"/>
        <w:jc w:val="both"/>
      </w:pPr>
      <w:r w:rsidRPr="00DB67D1">
        <w:t xml:space="preserve">Если представленных доказательств недостаточно, орган власти, рассматривающий жалобу, предлагает </w:t>
      </w:r>
      <w:r w:rsidR="0090694E" w:rsidRPr="00DB67D1">
        <w:t>подконтрольному лицу</w:t>
      </w:r>
      <w:r w:rsidRPr="00DB67D1">
        <w:t xml:space="preserve"> представить дополнительные сведения либо собирает их самостоятельно, когда лицо, подавшее обращение, ссылается на отсутствие условий, необходимых для сбора дополнительной информации.</w:t>
      </w:r>
    </w:p>
    <w:p w14:paraId="5E13A467" w14:textId="0B41FDCA" w:rsidR="00554B6E" w:rsidRPr="00DB67D1" w:rsidRDefault="00554B6E" w:rsidP="00554B6E">
      <w:pPr>
        <w:tabs>
          <w:tab w:val="left" w:pos="993"/>
        </w:tabs>
        <w:ind w:firstLine="567"/>
        <w:jc w:val="both"/>
      </w:pPr>
      <w:r w:rsidRPr="00DB67D1">
        <w:t xml:space="preserve">Письменная жалоба подписывается </w:t>
      </w:r>
      <w:r w:rsidR="0090694E" w:rsidRPr="00DB67D1">
        <w:t>подконтрольным лицом</w:t>
      </w:r>
      <w:r w:rsidRPr="00DB67D1">
        <w:t xml:space="preserve"> или его представителем с приложением доверенности, подтверждающей его полномочия на подачу жалобы.</w:t>
      </w:r>
    </w:p>
    <w:p w14:paraId="3296E08E" w14:textId="48E2397D" w:rsidR="00554B6E" w:rsidRPr="00DB67D1" w:rsidRDefault="00554B6E" w:rsidP="00554B6E">
      <w:pPr>
        <w:tabs>
          <w:tab w:val="left" w:pos="993"/>
        </w:tabs>
        <w:ind w:firstLine="567"/>
        <w:jc w:val="both"/>
      </w:pPr>
      <w:r w:rsidRPr="00DB67D1">
        <w:t xml:space="preserve">К жалобе могут быть приложены документы, которые, по мнению </w:t>
      </w:r>
      <w:r w:rsidR="0090694E" w:rsidRPr="00DB67D1">
        <w:t>подконтрольного лица</w:t>
      </w:r>
      <w:r w:rsidRPr="00DB67D1">
        <w:t>, содержат сведения об обстоятельствах, имеющих значение для рассмотрения жалобы.</w:t>
      </w:r>
    </w:p>
    <w:p w14:paraId="613178F5" w14:textId="77777777" w:rsidR="00554B6E" w:rsidRPr="00DB67D1" w:rsidRDefault="00554B6E" w:rsidP="00554B6E">
      <w:pPr>
        <w:tabs>
          <w:tab w:val="left" w:pos="993"/>
        </w:tabs>
        <w:ind w:firstLine="567"/>
        <w:jc w:val="both"/>
      </w:pPr>
      <w:r w:rsidRPr="00DB67D1">
        <w:t xml:space="preserve">При предоставлении жалобы в явочном порядке в двух экземплярах на втором экземпляре жалобы должностным лицом, уполномоченным на ведение делопроизводства, проставляется отметка о получении жалобы. </w:t>
      </w:r>
    </w:p>
    <w:p w14:paraId="41FA32E2" w14:textId="77777777" w:rsidR="00554B6E" w:rsidRPr="00DB67D1" w:rsidRDefault="00554B6E" w:rsidP="00554B6E">
      <w:pPr>
        <w:tabs>
          <w:tab w:val="left" w:pos="993"/>
        </w:tabs>
        <w:ind w:firstLine="567"/>
        <w:jc w:val="both"/>
      </w:pPr>
    </w:p>
    <w:p w14:paraId="1D530F35" w14:textId="5EBD052D" w:rsidR="006649A6" w:rsidRPr="00DB67D1" w:rsidRDefault="00AC3A0B" w:rsidP="006649A6">
      <w:pPr>
        <w:pStyle w:val="1"/>
        <w:tabs>
          <w:tab w:val="left" w:pos="993"/>
        </w:tabs>
        <w:spacing w:before="0" w:after="0"/>
        <w:jc w:val="center"/>
        <w:rPr>
          <w:rFonts w:ascii="Times New Roman" w:hAnsi="Times New Roman"/>
          <w:sz w:val="24"/>
          <w:szCs w:val="24"/>
        </w:rPr>
      </w:pPr>
      <w:bookmarkStart w:id="21" w:name="sub_1510"/>
      <w:bookmarkStart w:id="22" w:name="sub_1505"/>
      <w:bookmarkEnd w:id="20"/>
      <w:r w:rsidRPr="00DB67D1">
        <w:rPr>
          <w:sz w:val="24"/>
          <w:szCs w:val="24"/>
        </w:rPr>
        <w:t>21</w:t>
      </w:r>
      <w:r w:rsidR="006649A6" w:rsidRPr="00DB67D1">
        <w:rPr>
          <w:sz w:val="24"/>
          <w:szCs w:val="24"/>
        </w:rPr>
        <w:t xml:space="preserve">. </w:t>
      </w:r>
      <w:r w:rsidR="006649A6" w:rsidRPr="00DB67D1">
        <w:rPr>
          <w:rFonts w:ascii="Times New Roman" w:hAnsi="Times New Roman"/>
          <w:sz w:val="24"/>
          <w:szCs w:val="24"/>
        </w:rPr>
        <w:t xml:space="preserve">Право </w:t>
      </w:r>
      <w:r w:rsidR="0090694E" w:rsidRPr="00DB67D1">
        <w:rPr>
          <w:rFonts w:ascii="Times New Roman" w:hAnsi="Times New Roman"/>
          <w:sz w:val="24"/>
          <w:szCs w:val="24"/>
        </w:rPr>
        <w:t>подконтрольного лица</w:t>
      </w:r>
      <w:r w:rsidR="006649A6" w:rsidRPr="00DB67D1">
        <w:rPr>
          <w:rFonts w:ascii="Times New Roman" w:hAnsi="Times New Roman"/>
          <w:sz w:val="24"/>
          <w:szCs w:val="24"/>
        </w:rPr>
        <w:t xml:space="preserve"> на получение информации и документов,</w:t>
      </w:r>
    </w:p>
    <w:p w14:paraId="167B206D" w14:textId="37091F9C" w:rsidR="006649A6" w:rsidRPr="00DB67D1" w:rsidRDefault="006649A6" w:rsidP="006649A6">
      <w:pPr>
        <w:pStyle w:val="1"/>
        <w:tabs>
          <w:tab w:val="left" w:pos="993"/>
        </w:tabs>
        <w:spacing w:before="0" w:after="0"/>
        <w:jc w:val="center"/>
        <w:rPr>
          <w:rFonts w:ascii="Times New Roman" w:hAnsi="Times New Roman"/>
          <w:sz w:val="24"/>
          <w:szCs w:val="24"/>
        </w:rPr>
      </w:pPr>
      <w:r w:rsidRPr="00DB67D1">
        <w:rPr>
          <w:rFonts w:ascii="Times New Roman" w:hAnsi="Times New Roman"/>
          <w:sz w:val="24"/>
          <w:szCs w:val="24"/>
        </w:rPr>
        <w:t>необходимых для обоснования и рассмотрения жалобы</w:t>
      </w:r>
    </w:p>
    <w:p w14:paraId="740E7784" w14:textId="77777777" w:rsidR="00A52E92" w:rsidRPr="00DB67D1" w:rsidRDefault="00A52E92" w:rsidP="00A52E92"/>
    <w:bookmarkEnd w:id="21"/>
    <w:p w14:paraId="0C97A39B" w14:textId="2936CBD1" w:rsidR="006649A6" w:rsidRPr="00DB67D1" w:rsidRDefault="00B66137" w:rsidP="00B66137">
      <w:pPr>
        <w:tabs>
          <w:tab w:val="left" w:pos="993"/>
        </w:tabs>
        <w:jc w:val="both"/>
      </w:pPr>
      <w:r w:rsidRPr="00DB67D1">
        <w:tab/>
        <w:t>68.</w:t>
      </w:r>
      <w:r w:rsidR="005151F9" w:rsidRPr="00DB67D1">
        <w:t xml:space="preserve"> </w:t>
      </w:r>
      <w:r w:rsidR="0090694E" w:rsidRPr="00DB67D1">
        <w:t xml:space="preserve">Подконтрольное лицо </w:t>
      </w:r>
      <w:r w:rsidR="006649A6" w:rsidRPr="00DB67D1">
        <w:t xml:space="preserve">имеет право на получение информации и документов, необходимых для обоснования и рассмотрения жалобы. </w:t>
      </w:r>
    </w:p>
    <w:p w14:paraId="68B8E68C" w14:textId="58F2496B" w:rsidR="006649A6" w:rsidRPr="00DB67D1" w:rsidRDefault="006649A6" w:rsidP="006649A6">
      <w:pPr>
        <w:tabs>
          <w:tab w:val="left" w:pos="993"/>
        </w:tabs>
        <w:ind w:left="567"/>
        <w:jc w:val="both"/>
      </w:pPr>
    </w:p>
    <w:p w14:paraId="71A6243D" w14:textId="1DFB6402" w:rsidR="006649A6" w:rsidRPr="00DB67D1" w:rsidRDefault="006649A6" w:rsidP="00775234">
      <w:pPr>
        <w:pStyle w:val="1"/>
        <w:numPr>
          <w:ilvl w:val="0"/>
          <w:numId w:val="9"/>
        </w:numPr>
        <w:tabs>
          <w:tab w:val="left" w:pos="993"/>
        </w:tabs>
        <w:spacing w:before="0" w:after="0"/>
        <w:rPr>
          <w:sz w:val="24"/>
          <w:szCs w:val="24"/>
        </w:rPr>
      </w:pPr>
      <w:bookmarkStart w:id="23" w:name="sub_1503"/>
      <w:r w:rsidRPr="00DB67D1">
        <w:rPr>
          <w:sz w:val="24"/>
          <w:szCs w:val="24"/>
        </w:rPr>
        <w:t>Органы государственной власти и уполномоченные на рассмотрение жалобы должностные лица, которым может быть направлена жалоба</w:t>
      </w:r>
    </w:p>
    <w:p w14:paraId="659AB8A0" w14:textId="77777777" w:rsidR="00A52E92" w:rsidRPr="00DB67D1" w:rsidRDefault="00A52E92" w:rsidP="00A52E92">
      <w:pPr>
        <w:pStyle w:val="af5"/>
      </w:pPr>
    </w:p>
    <w:p w14:paraId="57CC2D11" w14:textId="15778066" w:rsidR="005151F9" w:rsidRPr="00DB67D1" w:rsidRDefault="005151F9" w:rsidP="005151F9">
      <w:pPr>
        <w:pStyle w:val="af5"/>
        <w:numPr>
          <w:ilvl w:val="0"/>
          <w:numId w:val="26"/>
        </w:numPr>
        <w:tabs>
          <w:tab w:val="left" w:pos="993"/>
        </w:tabs>
        <w:ind w:left="0" w:firstLine="709"/>
        <w:jc w:val="both"/>
      </w:pPr>
      <w:bookmarkStart w:id="24" w:name="sub_100"/>
      <w:bookmarkEnd w:id="23"/>
      <w:r w:rsidRPr="00DB67D1">
        <w:t xml:space="preserve">Жалобы юридических лиц и физических лиц на решения, </w:t>
      </w:r>
      <w:r w:rsidRPr="00DB67D1">
        <w:rPr>
          <w:bCs/>
        </w:rPr>
        <w:t>в том числе принятые в виде ненормативных правовых актов,</w:t>
      </w:r>
      <w:r w:rsidRPr="00DB67D1">
        <w:rPr>
          <w:b/>
        </w:rPr>
        <w:t xml:space="preserve"> </w:t>
      </w:r>
      <w:r w:rsidRPr="00DB67D1">
        <w:t xml:space="preserve">и действия (бездействия) органа, исполняющего государственную функцию, должностных лиц, участвующих в исполнении государственной функции, подаются: </w:t>
      </w:r>
      <w:bookmarkEnd w:id="24"/>
    </w:p>
    <w:p w14:paraId="4EE9DA96" w14:textId="77777777" w:rsidR="005151F9" w:rsidRPr="00DB67D1" w:rsidRDefault="005151F9" w:rsidP="005151F9">
      <w:pPr>
        <w:shd w:val="clear" w:color="auto" w:fill="FFFFFF"/>
        <w:tabs>
          <w:tab w:val="left" w:pos="993"/>
        </w:tabs>
        <w:ind w:right="-1" w:firstLine="567"/>
        <w:jc w:val="both"/>
        <w:textAlignment w:val="baseline"/>
      </w:pPr>
      <w:r w:rsidRPr="00DB67D1">
        <w:t>а) в ТНИ, которой указанные должностные лица подчинены - не позднее 3 (трех) месяцев с момента, когда подконтрольному лицу стало известно о нарушении его прав, и не позднее 1 (одного) месяца со дня получения письменного или устного уведомления органа власти или должностного лица об отказе в удовлетворении требований, содержащихся в обращении, за исключением случаев, когда действующим законодательством Приднестровской Молдавской Республики предусмотрены иные сроки рассмотрения жалоб;</w:t>
      </w:r>
    </w:p>
    <w:p w14:paraId="7C739E88" w14:textId="77777777" w:rsidR="005151F9" w:rsidRPr="00DB67D1" w:rsidRDefault="005151F9" w:rsidP="005151F9">
      <w:pPr>
        <w:pStyle w:val="a4"/>
        <w:shd w:val="clear" w:color="auto" w:fill="FFFFFF"/>
        <w:ind w:firstLine="567"/>
        <w:jc w:val="both"/>
      </w:pPr>
      <w:r w:rsidRPr="00DB67D1">
        <w:t xml:space="preserve">б) в Министерство финансов Приднестровской Молдавской Республики (в случае несогласия с решением ТНИ по жалобе) - в течение 1 (одного) месяца после вынесенного ТНИ решения по жалобе. </w:t>
      </w:r>
    </w:p>
    <w:p w14:paraId="2F4AA1BA" w14:textId="4713A5CB" w:rsidR="006649A6" w:rsidRPr="00DB67D1" w:rsidRDefault="006649A6" w:rsidP="006649A6">
      <w:pPr>
        <w:pStyle w:val="a4"/>
        <w:shd w:val="clear" w:color="auto" w:fill="FFFFFF"/>
        <w:ind w:firstLine="567"/>
        <w:jc w:val="both"/>
      </w:pPr>
      <w:r w:rsidRPr="00DB67D1">
        <w:t xml:space="preserve"> </w:t>
      </w:r>
    </w:p>
    <w:p w14:paraId="61F76DED" w14:textId="77777777" w:rsidR="006649A6" w:rsidRPr="00DB67D1" w:rsidRDefault="006649A6" w:rsidP="006649A6">
      <w:pPr>
        <w:tabs>
          <w:tab w:val="left" w:pos="993"/>
        </w:tabs>
        <w:ind w:left="567"/>
        <w:jc w:val="both"/>
      </w:pPr>
    </w:p>
    <w:p w14:paraId="367EE6D0" w14:textId="0C99E6BD" w:rsidR="00554B6E" w:rsidRPr="00DB67D1" w:rsidRDefault="00554B6E" w:rsidP="005151F9">
      <w:pPr>
        <w:pStyle w:val="1"/>
        <w:numPr>
          <w:ilvl w:val="0"/>
          <w:numId w:val="26"/>
        </w:numPr>
        <w:tabs>
          <w:tab w:val="left" w:pos="993"/>
        </w:tabs>
        <w:spacing w:before="0" w:after="0"/>
        <w:jc w:val="center"/>
        <w:rPr>
          <w:sz w:val="24"/>
          <w:szCs w:val="24"/>
        </w:rPr>
      </w:pPr>
      <w:r w:rsidRPr="00DB67D1">
        <w:rPr>
          <w:sz w:val="24"/>
          <w:szCs w:val="24"/>
        </w:rPr>
        <w:t>Сроки рассмотрения жалобы</w:t>
      </w:r>
    </w:p>
    <w:p w14:paraId="5CE3073F" w14:textId="77777777" w:rsidR="00A52E92" w:rsidRPr="00DB67D1" w:rsidRDefault="00A52E92" w:rsidP="00A52E92">
      <w:pPr>
        <w:pStyle w:val="af5"/>
        <w:ind w:left="1080"/>
      </w:pPr>
    </w:p>
    <w:p w14:paraId="3D6983D1" w14:textId="68461178" w:rsidR="00554B6E" w:rsidRPr="00DB67D1" w:rsidRDefault="005151F9" w:rsidP="00775234">
      <w:pPr>
        <w:numPr>
          <w:ilvl w:val="0"/>
          <w:numId w:val="15"/>
        </w:numPr>
        <w:tabs>
          <w:tab w:val="left" w:pos="993"/>
        </w:tabs>
        <w:ind w:left="0" w:firstLine="567"/>
        <w:jc w:val="both"/>
      </w:pPr>
      <w:bookmarkStart w:id="25" w:name="sub_113"/>
      <w:bookmarkEnd w:id="22"/>
      <w:r w:rsidRPr="00DB67D1">
        <w:t>Жалобы на решения, в том числе принятые в виде ненормативных правовых актов,</w:t>
      </w:r>
      <w:r w:rsidRPr="00DB67D1">
        <w:rPr>
          <w:b/>
        </w:rPr>
        <w:t xml:space="preserve"> </w:t>
      </w:r>
      <w:r w:rsidRPr="00DB67D1">
        <w:t>и действия (бездействия) органа, исполняющего государственную функцию, должностных лиц, участвующих в исполнении государственной функции, рассматриваются и решения по ним принимаются не позднее 10 (десяти) календарных дней со дня поступления жалобы, а в случае необходимости получения дополнительных документов (информации), необходимых (необходимой) для рассмотрения жалобы, - не позднее 15 (пятнадцати) календарных дней со дня поступления жалобы.</w:t>
      </w:r>
      <w:r w:rsidR="00554B6E" w:rsidRPr="00DB67D1">
        <w:t xml:space="preserve"> </w:t>
      </w:r>
    </w:p>
    <w:p w14:paraId="2DD98DDA" w14:textId="75D7B16A" w:rsidR="00554B6E" w:rsidRPr="00DB67D1" w:rsidRDefault="00554B6E" w:rsidP="005151F9">
      <w:pPr>
        <w:pStyle w:val="1"/>
        <w:numPr>
          <w:ilvl w:val="0"/>
          <w:numId w:val="26"/>
        </w:numPr>
        <w:tabs>
          <w:tab w:val="left" w:pos="993"/>
        </w:tabs>
        <w:spacing w:before="0" w:after="0"/>
        <w:jc w:val="center"/>
        <w:rPr>
          <w:rFonts w:ascii="Times New Roman" w:hAnsi="Times New Roman"/>
          <w:sz w:val="24"/>
          <w:szCs w:val="24"/>
        </w:rPr>
      </w:pPr>
      <w:bookmarkStart w:id="26" w:name="sub_1507"/>
      <w:bookmarkEnd w:id="25"/>
      <w:r w:rsidRPr="00DB67D1">
        <w:rPr>
          <w:sz w:val="24"/>
          <w:szCs w:val="24"/>
        </w:rPr>
        <w:t xml:space="preserve">Результат </w:t>
      </w:r>
      <w:r w:rsidR="001F21B5" w:rsidRPr="00DB67D1">
        <w:rPr>
          <w:rFonts w:ascii="Times New Roman" w:hAnsi="Times New Roman"/>
          <w:sz w:val="24"/>
          <w:szCs w:val="24"/>
        </w:rPr>
        <w:t>досудебного (внесудебного) обжалования</w:t>
      </w:r>
    </w:p>
    <w:p w14:paraId="567C33AF" w14:textId="77777777" w:rsidR="00A52E92" w:rsidRPr="00DB67D1" w:rsidRDefault="00A52E92" w:rsidP="00A52E92">
      <w:pPr>
        <w:pStyle w:val="af5"/>
        <w:ind w:left="1080"/>
      </w:pPr>
    </w:p>
    <w:p w14:paraId="0E23AA42" w14:textId="79949FAB" w:rsidR="00554B6E" w:rsidRPr="00DB67D1" w:rsidRDefault="00554B6E" w:rsidP="00775234">
      <w:pPr>
        <w:numPr>
          <w:ilvl w:val="0"/>
          <w:numId w:val="15"/>
        </w:numPr>
        <w:tabs>
          <w:tab w:val="left" w:pos="993"/>
        </w:tabs>
        <w:ind w:left="0" w:firstLine="567"/>
        <w:jc w:val="both"/>
      </w:pPr>
      <w:bookmarkStart w:id="27" w:name="sub_1152"/>
      <w:bookmarkEnd w:id="26"/>
      <w:r w:rsidRPr="00DB67D1">
        <w:t>По итогам рассмотрения жалобы принимается одно из следующих решений:</w:t>
      </w:r>
    </w:p>
    <w:p w14:paraId="2E1FE145" w14:textId="77777777" w:rsidR="00FB2727" w:rsidRPr="00DB67D1" w:rsidRDefault="00FB2727" w:rsidP="00FB2727">
      <w:pPr>
        <w:tabs>
          <w:tab w:val="left" w:pos="993"/>
        </w:tabs>
        <w:ind w:firstLine="709"/>
        <w:jc w:val="both"/>
      </w:pPr>
      <w:r w:rsidRPr="00DB67D1">
        <w:lastRenderedPageBreak/>
        <w:t>а) о полном удовлетворении жалобы, выражающемся в отмене или изменении обжалуемого ненормативного правового акта,  в принятии соответствующих решений либо совершении действий, направленных на восстановление нарушенного права подконтрольного лица;</w:t>
      </w:r>
    </w:p>
    <w:p w14:paraId="1811ED4F" w14:textId="77777777" w:rsidR="00FB2727" w:rsidRPr="00DB67D1" w:rsidRDefault="00FB2727" w:rsidP="00FB2727">
      <w:pPr>
        <w:tabs>
          <w:tab w:val="left" w:pos="993"/>
        </w:tabs>
        <w:ind w:firstLine="709"/>
        <w:jc w:val="both"/>
      </w:pPr>
      <w:r w:rsidRPr="00DB67D1">
        <w:t>б) об отказе в удовлетворении жалобы;</w:t>
      </w:r>
    </w:p>
    <w:p w14:paraId="02C9AFFE" w14:textId="77777777" w:rsidR="00FB2727" w:rsidRPr="00DB67D1" w:rsidRDefault="00FB2727" w:rsidP="00FB2727">
      <w:pPr>
        <w:tabs>
          <w:tab w:val="left" w:pos="993"/>
        </w:tabs>
        <w:ind w:firstLine="709"/>
        <w:jc w:val="both"/>
      </w:pPr>
      <w:r w:rsidRPr="00DB67D1">
        <w:t xml:space="preserve">в) о частичном удовлетворении жалобы, выражающемся в отмене или изменении обжалуемого ненормативного правового акта в части или оставлении его без изменений в части, в принятии соответствующих решений либо совершении действий, направленных на восстановление нарушенного права подконтрольного лица. </w:t>
      </w:r>
    </w:p>
    <w:p w14:paraId="54B9F9A1" w14:textId="592D2E3F" w:rsidR="00554B6E" w:rsidRPr="00DB67D1" w:rsidRDefault="00554B6E" w:rsidP="00775234">
      <w:pPr>
        <w:numPr>
          <w:ilvl w:val="0"/>
          <w:numId w:val="15"/>
        </w:numPr>
        <w:tabs>
          <w:tab w:val="left" w:pos="993"/>
        </w:tabs>
        <w:ind w:left="0" w:firstLine="567"/>
        <w:jc w:val="both"/>
      </w:pPr>
      <w:r w:rsidRPr="00DB67D1">
        <w:t xml:space="preserve">Решение по жалобе должно быть мотивированным со ссылкой на конкретные нормативные правовые акты Приднестровской Молдавской Республики, содержать указание на восстановление нарушенного права </w:t>
      </w:r>
      <w:r w:rsidR="000334AB" w:rsidRPr="00DB67D1">
        <w:t>подконтрольного лица</w:t>
      </w:r>
      <w:r w:rsidRPr="00DB67D1">
        <w:t>, а также о порядке обжалования принятого ненормативного правового акта.</w:t>
      </w:r>
    </w:p>
    <w:p w14:paraId="7DAA8008" w14:textId="77777777" w:rsidR="00554B6E" w:rsidRPr="00DB67D1" w:rsidRDefault="00554B6E" w:rsidP="00554B6E">
      <w:pPr>
        <w:tabs>
          <w:tab w:val="left" w:pos="993"/>
        </w:tabs>
        <w:ind w:firstLine="567"/>
      </w:pPr>
    </w:p>
    <w:p w14:paraId="10FEBE5A" w14:textId="3B2D2E67" w:rsidR="00554B6E" w:rsidRPr="00DB67D1" w:rsidRDefault="00554B6E" w:rsidP="005151F9">
      <w:pPr>
        <w:pStyle w:val="1"/>
        <w:numPr>
          <w:ilvl w:val="0"/>
          <w:numId w:val="26"/>
        </w:numPr>
        <w:tabs>
          <w:tab w:val="left" w:pos="993"/>
        </w:tabs>
        <w:spacing w:before="0" w:after="0"/>
        <w:jc w:val="center"/>
        <w:rPr>
          <w:sz w:val="24"/>
          <w:szCs w:val="24"/>
        </w:rPr>
      </w:pPr>
      <w:bookmarkStart w:id="28" w:name="sub_1508"/>
      <w:bookmarkEnd w:id="27"/>
      <w:r w:rsidRPr="00DB67D1">
        <w:rPr>
          <w:sz w:val="24"/>
          <w:szCs w:val="24"/>
        </w:rPr>
        <w:t>Порядок информирования о результатах рассмотрения жалобы</w:t>
      </w:r>
    </w:p>
    <w:p w14:paraId="6B69213E" w14:textId="77777777" w:rsidR="00A52E92" w:rsidRPr="00DB67D1" w:rsidRDefault="00A52E92" w:rsidP="00A52E92">
      <w:pPr>
        <w:pStyle w:val="af5"/>
        <w:ind w:left="1080"/>
      </w:pPr>
    </w:p>
    <w:p w14:paraId="17D93786" w14:textId="50AAA115" w:rsidR="00554B6E" w:rsidRPr="00DB67D1" w:rsidRDefault="00554B6E" w:rsidP="00775234">
      <w:pPr>
        <w:numPr>
          <w:ilvl w:val="0"/>
          <w:numId w:val="15"/>
        </w:numPr>
        <w:tabs>
          <w:tab w:val="left" w:pos="993"/>
        </w:tabs>
        <w:ind w:left="0" w:firstLine="567"/>
        <w:jc w:val="both"/>
      </w:pPr>
      <w:bookmarkStart w:id="29" w:name="sub_116"/>
      <w:bookmarkEnd w:id="28"/>
      <w:r w:rsidRPr="00DB67D1">
        <w:t xml:space="preserve">Не позднее дня, следующего за днем принятия решения, указанного в пункте </w:t>
      </w:r>
      <w:r w:rsidR="00E30D08" w:rsidRPr="00DB67D1">
        <w:t>72</w:t>
      </w:r>
      <w:r w:rsidRPr="00DB67D1">
        <w:t xml:space="preserve"> настоящего Регламента, </w:t>
      </w:r>
      <w:r w:rsidR="000334AB" w:rsidRPr="00DB67D1">
        <w:t>подконтрольному лицу</w:t>
      </w:r>
      <w:r w:rsidRPr="00DB67D1">
        <w:t xml:space="preserve"> в письменной форме (по его желанию - в электронной форме) направляется мотивированный ответ о результатах рассмотрения жалобы. </w:t>
      </w:r>
      <w:bookmarkStart w:id="30" w:name="sub_117"/>
      <w:bookmarkEnd w:id="29"/>
    </w:p>
    <w:bookmarkEnd w:id="30"/>
    <w:p w14:paraId="12BD3595" w14:textId="77777777" w:rsidR="00134072" w:rsidRPr="00DB67D1" w:rsidRDefault="00134072" w:rsidP="00252F76">
      <w:pPr>
        <w:shd w:val="clear" w:color="auto" w:fill="FFFFFF"/>
        <w:tabs>
          <w:tab w:val="left" w:pos="993"/>
        </w:tabs>
        <w:ind w:right="-1"/>
        <w:jc w:val="both"/>
        <w:textAlignment w:val="baseline"/>
        <w:rPr>
          <w:b/>
          <w:bCs/>
          <w:kern w:val="32"/>
        </w:rPr>
      </w:pPr>
    </w:p>
    <w:p w14:paraId="1C6BEA6A" w14:textId="77777777" w:rsidR="00134072" w:rsidRPr="00DB67D1" w:rsidRDefault="00134072" w:rsidP="00252F76">
      <w:pPr>
        <w:shd w:val="clear" w:color="auto" w:fill="FFFFFF"/>
        <w:tabs>
          <w:tab w:val="left" w:pos="993"/>
        </w:tabs>
        <w:ind w:right="-1"/>
        <w:jc w:val="both"/>
        <w:textAlignment w:val="baseline"/>
        <w:rPr>
          <w:b/>
          <w:bCs/>
          <w:kern w:val="32"/>
        </w:rPr>
      </w:pPr>
    </w:p>
    <w:p w14:paraId="4568EDA2" w14:textId="77777777" w:rsidR="00134072" w:rsidRPr="00DB67D1" w:rsidRDefault="00134072" w:rsidP="00252F76">
      <w:pPr>
        <w:shd w:val="clear" w:color="auto" w:fill="FFFFFF"/>
        <w:tabs>
          <w:tab w:val="left" w:pos="993"/>
        </w:tabs>
        <w:ind w:right="-1"/>
        <w:jc w:val="both"/>
        <w:textAlignment w:val="baseline"/>
        <w:rPr>
          <w:b/>
          <w:bCs/>
          <w:kern w:val="32"/>
        </w:rPr>
      </w:pPr>
    </w:p>
    <w:p w14:paraId="42D91752" w14:textId="77777777" w:rsidR="00134072" w:rsidRPr="00DB67D1" w:rsidRDefault="00134072" w:rsidP="00252F76">
      <w:pPr>
        <w:shd w:val="clear" w:color="auto" w:fill="FFFFFF"/>
        <w:tabs>
          <w:tab w:val="left" w:pos="993"/>
        </w:tabs>
        <w:ind w:right="-1"/>
        <w:jc w:val="both"/>
        <w:textAlignment w:val="baseline"/>
        <w:rPr>
          <w:b/>
          <w:bCs/>
          <w:kern w:val="32"/>
        </w:rPr>
      </w:pPr>
    </w:p>
    <w:p w14:paraId="177F93D7" w14:textId="77777777" w:rsidR="00134072" w:rsidRPr="00DB67D1" w:rsidRDefault="00134072" w:rsidP="00252F76">
      <w:pPr>
        <w:shd w:val="clear" w:color="auto" w:fill="FFFFFF"/>
        <w:tabs>
          <w:tab w:val="left" w:pos="993"/>
        </w:tabs>
        <w:ind w:right="-1"/>
        <w:jc w:val="both"/>
        <w:textAlignment w:val="baseline"/>
        <w:rPr>
          <w:b/>
          <w:bCs/>
          <w:kern w:val="32"/>
        </w:rPr>
      </w:pPr>
    </w:p>
    <w:p w14:paraId="00F1E829" w14:textId="77777777" w:rsidR="00134072" w:rsidRPr="00DB67D1" w:rsidRDefault="00134072" w:rsidP="00252F76">
      <w:pPr>
        <w:shd w:val="clear" w:color="auto" w:fill="FFFFFF"/>
        <w:tabs>
          <w:tab w:val="left" w:pos="993"/>
        </w:tabs>
        <w:ind w:right="-1"/>
        <w:jc w:val="right"/>
        <w:textAlignment w:val="baseline"/>
      </w:pPr>
    </w:p>
    <w:p w14:paraId="281E7203" w14:textId="77777777" w:rsidR="00134072" w:rsidRPr="00DB67D1" w:rsidRDefault="00134072" w:rsidP="00252F76">
      <w:pPr>
        <w:shd w:val="clear" w:color="auto" w:fill="FFFFFF"/>
        <w:tabs>
          <w:tab w:val="left" w:pos="993"/>
        </w:tabs>
        <w:ind w:right="-1"/>
        <w:jc w:val="right"/>
        <w:textAlignment w:val="baseline"/>
      </w:pPr>
    </w:p>
    <w:p w14:paraId="6ADE1980" w14:textId="77777777" w:rsidR="00134072" w:rsidRPr="00DB67D1" w:rsidRDefault="00134072" w:rsidP="00252F76">
      <w:pPr>
        <w:shd w:val="clear" w:color="auto" w:fill="FFFFFF"/>
        <w:tabs>
          <w:tab w:val="left" w:pos="993"/>
        </w:tabs>
        <w:ind w:right="-1"/>
        <w:jc w:val="right"/>
        <w:textAlignment w:val="baseline"/>
      </w:pPr>
    </w:p>
    <w:p w14:paraId="425B3AF8" w14:textId="1C9F7F2B" w:rsidR="00134072" w:rsidRPr="00DB67D1" w:rsidRDefault="00134072" w:rsidP="00252F76">
      <w:pPr>
        <w:shd w:val="clear" w:color="auto" w:fill="FFFFFF"/>
        <w:tabs>
          <w:tab w:val="left" w:pos="993"/>
        </w:tabs>
        <w:ind w:right="-1"/>
        <w:jc w:val="right"/>
        <w:textAlignment w:val="baseline"/>
      </w:pPr>
    </w:p>
    <w:p w14:paraId="2DDE5E6D" w14:textId="46D95237" w:rsidR="00252F76" w:rsidRPr="00DB67D1" w:rsidRDefault="00252F76" w:rsidP="00252F76">
      <w:pPr>
        <w:shd w:val="clear" w:color="auto" w:fill="FFFFFF"/>
        <w:tabs>
          <w:tab w:val="left" w:pos="993"/>
        </w:tabs>
        <w:ind w:right="-1"/>
        <w:jc w:val="right"/>
        <w:textAlignment w:val="baseline"/>
      </w:pPr>
    </w:p>
    <w:p w14:paraId="1A33E0EC" w14:textId="53488883" w:rsidR="00252F76" w:rsidRPr="00DB67D1" w:rsidRDefault="00252F76" w:rsidP="00252F76">
      <w:pPr>
        <w:shd w:val="clear" w:color="auto" w:fill="FFFFFF"/>
        <w:tabs>
          <w:tab w:val="left" w:pos="993"/>
        </w:tabs>
        <w:ind w:right="-1"/>
        <w:jc w:val="right"/>
        <w:textAlignment w:val="baseline"/>
      </w:pPr>
    </w:p>
    <w:p w14:paraId="50085C0E" w14:textId="77777777" w:rsidR="00577D40" w:rsidRPr="00DB67D1" w:rsidRDefault="00C45B44" w:rsidP="00CA7835">
      <w:pPr>
        <w:spacing w:after="160" w:line="259" w:lineRule="auto"/>
        <w:jc w:val="right"/>
      </w:pPr>
      <w:r w:rsidRPr="00DB67D1">
        <w:t xml:space="preserve">                                                                                                                      </w:t>
      </w:r>
    </w:p>
    <w:p w14:paraId="50D23B91" w14:textId="77777777" w:rsidR="00577D40" w:rsidRPr="00DB67D1" w:rsidRDefault="00577D40">
      <w:pPr>
        <w:spacing w:after="160" w:line="259" w:lineRule="auto"/>
      </w:pPr>
      <w:r w:rsidRPr="00DB67D1">
        <w:br w:type="page"/>
      </w:r>
    </w:p>
    <w:p w14:paraId="452270B3" w14:textId="6BC07194" w:rsidR="00697572" w:rsidRPr="00DB67D1" w:rsidRDefault="00C45B44" w:rsidP="00CA7835">
      <w:pPr>
        <w:spacing w:after="160" w:line="259" w:lineRule="auto"/>
        <w:jc w:val="right"/>
      </w:pPr>
      <w:r w:rsidRPr="00DB67D1">
        <w:lastRenderedPageBreak/>
        <w:t xml:space="preserve"> </w:t>
      </w:r>
      <w:r w:rsidR="00697572" w:rsidRPr="00DB67D1">
        <w:t xml:space="preserve">Приложение № </w:t>
      </w:r>
      <w:r w:rsidR="00513ACC" w:rsidRPr="00DB67D1">
        <w:t>1</w:t>
      </w:r>
      <w:r w:rsidR="00697572" w:rsidRPr="00DB67D1">
        <w:t xml:space="preserve"> </w:t>
      </w:r>
    </w:p>
    <w:p w14:paraId="5F3DF0CD" w14:textId="59B4B2E2" w:rsidR="00E30D08" w:rsidRPr="00DB67D1" w:rsidRDefault="00697572" w:rsidP="00B54CCA">
      <w:pPr>
        <w:jc w:val="right"/>
        <w:rPr>
          <w:rFonts w:cs="Helvetica"/>
        </w:rPr>
      </w:pPr>
      <w:r w:rsidRPr="00DB67D1">
        <w:t xml:space="preserve">к Регламенту </w:t>
      </w:r>
      <w:r w:rsidR="00E30D08" w:rsidRPr="00DB67D1">
        <w:rPr>
          <w:rFonts w:cs="Helvetica"/>
        </w:rPr>
        <w:t xml:space="preserve">исполнения </w:t>
      </w:r>
    </w:p>
    <w:p w14:paraId="56E9BB66" w14:textId="105C82E5" w:rsidR="00B54CCA" w:rsidRPr="00DB67D1" w:rsidRDefault="00E30D08" w:rsidP="00B54CCA">
      <w:pPr>
        <w:jc w:val="right"/>
        <w:rPr>
          <w:rFonts w:cs="Helvetica"/>
        </w:rPr>
      </w:pPr>
      <w:r w:rsidRPr="00DB67D1">
        <w:rPr>
          <w:rFonts w:cs="Helvetica"/>
        </w:rPr>
        <w:t>Министерств</w:t>
      </w:r>
      <w:r w:rsidR="00B43C27" w:rsidRPr="00DB67D1">
        <w:rPr>
          <w:rFonts w:cs="Helvetica"/>
        </w:rPr>
        <w:t>ом</w:t>
      </w:r>
      <w:r w:rsidRPr="00DB67D1">
        <w:rPr>
          <w:rFonts w:cs="Helvetica"/>
        </w:rPr>
        <w:t xml:space="preserve"> финансов Приднестровской Молдавской Республики</w:t>
      </w:r>
    </w:p>
    <w:p w14:paraId="4826577E" w14:textId="38A0D09A" w:rsidR="00697572" w:rsidRPr="00DB67D1" w:rsidRDefault="00B54CCA" w:rsidP="00790AA3">
      <w:pPr>
        <w:jc w:val="right"/>
        <w:rPr>
          <w:rStyle w:val="ng-scope"/>
          <w:shd w:val="clear" w:color="auto" w:fill="FFFFFF"/>
        </w:rPr>
      </w:pPr>
      <w:r w:rsidRPr="00DB67D1">
        <w:rPr>
          <w:rFonts w:cs="Helvetica"/>
        </w:rPr>
        <w:t xml:space="preserve">государственной функции </w:t>
      </w:r>
      <w:r w:rsidR="00790AA3" w:rsidRPr="00DB67D1">
        <w:rPr>
          <w:rStyle w:val="ng-scope"/>
          <w:shd w:val="clear" w:color="auto" w:fill="FFFFFF"/>
        </w:rPr>
        <w:t>по проведению налоговыми органами контрольных мероприятий по проверке наличия документа на занятие индивидуальной предпринимательской деятельностью по специальным налоговым режимам у физических лиц, занимающихся предпринимательской деятельностью без образования юридического лица</w:t>
      </w:r>
    </w:p>
    <w:p w14:paraId="0C6F64B0" w14:textId="77777777" w:rsidR="00790AA3" w:rsidRPr="00DB67D1" w:rsidRDefault="00790AA3" w:rsidP="00790AA3">
      <w:pPr>
        <w:jc w:val="right"/>
      </w:pPr>
    </w:p>
    <w:p w14:paraId="6B02BEBD" w14:textId="62B41124" w:rsidR="00911ADB" w:rsidRPr="00DB67D1" w:rsidRDefault="00513ACC" w:rsidP="00513ACC">
      <w:pPr>
        <w:shd w:val="clear" w:color="auto" w:fill="FFFFFF"/>
        <w:tabs>
          <w:tab w:val="left" w:pos="993"/>
        </w:tabs>
        <w:ind w:right="-1"/>
        <w:jc w:val="center"/>
        <w:textAlignment w:val="baseline"/>
      </w:pPr>
      <w:r w:rsidRPr="00DB67D1">
        <w:t>Информация о месте нахождения, графике работы, справочные контактные телефоны, электронные адреса территориальных налоговых инспекций Государственной налоговой службы Министерства финансов Приднестровской Молдавской Республики, официальный сайт Министерства финансов Приднестровской Молдавской Республики</w:t>
      </w:r>
    </w:p>
    <w:p w14:paraId="31027968" w14:textId="77777777" w:rsidR="00513ACC" w:rsidRPr="00DB67D1" w:rsidRDefault="00513ACC" w:rsidP="00513ACC">
      <w:pPr>
        <w:shd w:val="clear" w:color="auto" w:fill="FFFFFF"/>
        <w:tabs>
          <w:tab w:val="left" w:pos="993"/>
        </w:tabs>
        <w:ind w:right="-1"/>
        <w:jc w:val="center"/>
        <w:textAlignment w:val="baseline"/>
      </w:pPr>
    </w:p>
    <w:p w14:paraId="5FDA6AD7" w14:textId="7EC98522" w:rsidR="00087B32" w:rsidRPr="00DB67D1" w:rsidRDefault="00952FE1" w:rsidP="00952FE1">
      <w:pPr>
        <w:shd w:val="clear" w:color="auto" w:fill="FFFFFF"/>
        <w:tabs>
          <w:tab w:val="left" w:pos="709"/>
        </w:tabs>
        <w:ind w:right="-1"/>
        <w:jc w:val="both"/>
        <w:textAlignment w:val="baseline"/>
      </w:pPr>
      <w:r w:rsidRPr="00DB67D1">
        <w:tab/>
      </w:r>
      <w:r w:rsidR="00087B32" w:rsidRPr="00DB67D1">
        <w:t>1.</w:t>
      </w:r>
      <w:r w:rsidRPr="00DB67D1">
        <w:t xml:space="preserve"> </w:t>
      </w:r>
      <w:r w:rsidR="00087B32" w:rsidRPr="00DB67D1">
        <w:t xml:space="preserve">Адрес официального сайта в информационно-телекоммуникационной сети Интернет Министерства финансов Приднестровской Молдавской Республики: </w:t>
      </w:r>
      <w:hyperlink r:id="rId9" w:history="1">
        <w:r w:rsidR="00087B32" w:rsidRPr="00DB67D1">
          <w:rPr>
            <w:rStyle w:val="a7"/>
            <w:color w:val="auto"/>
          </w:rPr>
          <w:t>http://minfin-pmr.org</w:t>
        </w:r>
      </w:hyperlink>
      <w:r w:rsidR="00087B32" w:rsidRPr="00DB67D1">
        <w:t>.</w:t>
      </w:r>
    </w:p>
    <w:p w14:paraId="239599B1" w14:textId="3A8A2A7E" w:rsidR="00087B32" w:rsidRPr="00DB67D1" w:rsidRDefault="00952FE1" w:rsidP="00952FE1">
      <w:pPr>
        <w:shd w:val="clear" w:color="auto" w:fill="FFFFFF"/>
        <w:tabs>
          <w:tab w:val="left" w:pos="709"/>
        </w:tabs>
        <w:ind w:right="-1"/>
        <w:jc w:val="both"/>
        <w:textAlignment w:val="baseline"/>
      </w:pPr>
      <w:r w:rsidRPr="00DB67D1">
        <w:tab/>
      </w:r>
      <w:r w:rsidR="00087B32" w:rsidRPr="00DB67D1">
        <w:t>2.</w:t>
      </w:r>
      <w:r w:rsidRPr="00DB67D1">
        <w:t xml:space="preserve"> </w:t>
      </w:r>
      <w:r w:rsidR="00087B32" w:rsidRPr="00DB67D1">
        <w:t>Налоговая инспекция по г. Тирасполь:</w:t>
      </w:r>
    </w:p>
    <w:p w14:paraId="3D35E029" w14:textId="2303CFBF" w:rsidR="00087B32" w:rsidRPr="00DB67D1" w:rsidRDefault="00952FE1" w:rsidP="00252F76">
      <w:pPr>
        <w:shd w:val="clear" w:color="auto" w:fill="FFFFFF"/>
        <w:tabs>
          <w:tab w:val="left" w:pos="993"/>
        </w:tabs>
        <w:ind w:right="-1"/>
        <w:jc w:val="both"/>
        <w:textAlignment w:val="baseline"/>
      </w:pPr>
      <w:r w:rsidRPr="00DB67D1">
        <w:tab/>
      </w:r>
      <w:r w:rsidR="00087B32" w:rsidRPr="00DB67D1">
        <w:t xml:space="preserve">а) г. Тирасполь, ул. 25 Октября, 101; </w:t>
      </w:r>
      <w:r w:rsidR="00E6575F" w:rsidRPr="00DB67D1">
        <w:t>электронная почта</w:t>
      </w:r>
      <w:r w:rsidR="00812EFC" w:rsidRPr="00DB67D1">
        <w:t>:</w:t>
      </w:r>
      <w:r w:rsidR="00E6575F" w:rsidRPr="00DB67D1">
        <w:t xml:space="preserve"> tiraspol@minfin-pmr.org;</w:t>
      </w:r>
    </w:p>
    <w:p w14:paraId="56E55BF6" w14:textId="14057492" w:rsidR="00087B32" w:rsidRPr="00DB67D1" w:rsidRDefault="00952FE1" w:rsidP="00252F76">
      <w:pPr>
        <w:shd w:val="clear" w:color="auto" w:fill="FFFFFF"/>
        <w:tabs>
          <w:tab w:val="left" w:pos="993"/>
        </w:tabs>
        <w:ind w:right="-1"/>
        <w:jc w:val="both"/>
        <w:textAlignment w:val="baseline"/>
      </w:pPr>
      <w:r w:rsidRPr="00DB67D1">
        <w:tab/>
      </w:r>
      <w:r w:rsidR="00087B32" w:rsidRPr="00DB67D1">
        <w:t>-</w:t>
      </w:r>
      <w:r w:rsidRPr="00DB67D1">
        <w:t xml:space="preserve"> </w:t>
      </w:r>
      <w:r w:rsidR="00087B32" w:rsidRPr="00DB67D1">
        <w:t xml:space="preserve">телефон отдела налогового контроля - (533) 5-21-27, (777) 5-59-77; </w:t>
      </w:r>
    </w:p>
    <w:p w14:paraId="3805C8C1" w14:textId="3055CB66" w:rsidR="00087B32" w:rsidRPr="00DB67D1" w:rsidRDefault="00952FE1" w:rsidP="00252F76">
      <w:pPr>
        <w:shd w:val="clear" w:color="auto" w:fill="FFFFFF"/>
        <w:tabs>
          <w:tab w:val="left" w:pos="993"/>
        </w:tabs>
        <w:ind w:right="-1"/>
        <w:jc w:val="both"/>
        <w:textAlignment w:val="baseline"/>
      </w:pPr>
      <w:r w:rsidRPr="00DB67D1">
        <w:tab/>
      </w:r>
      <w:r w:rsidR="00087B32" w:rsidRPr="00DB67D1">
        <w:t>-</w:t>
      </w:r>
      <w:r w:rsidRPr="00DB67D1">
        <w:t xml:space="preserve"> </w:t>
      </w:r>
      <w:r w:rsidR="00087B32" w:rsidRPr="00DB67D1">
        <w:t>телефон отдела налогообложения физических лиц – (778) 5-51-47, (778) 5-51-49;</w:t>
      </w:r>
    </w:p>
    <w:p w14:paraId="50F36C87" w14:textId="669E3BF7" w:rsidR="00087B32" w:rsidRPr="00DB67D1" w:rsidRDefault="00952FE1" w:rsidP="00252F76">
      <w:pPr>
        <w:shd w:val="clear" w:color="auto" w:fill="FFFFFF"/>
        <w:tabs>
          <w:tab w:val="left" w:pos="993"/>
        </w:tabs>
        <w:ind w:right="-1"/>
        <w:jc w:val="both"/>
        <w:textAlignment w:val="baseline"/>
      </w:pPr>
      <w:r w:rsidRPr="00DB67D1">
        <w:tab/>
      </w:r>
      <w:r w:rsidR="00087B32" w:rsidRPr="00DB67D1">
        <w:t xml:space="preserve">б) график работы: понедельник – пятница с 8.00 до 17.00 (с 12.00 по 13.00 обеденный перерыв). </w:t>
      </w:r>
    </w:p>
    <w:p w14:paraId="25975DC6" w14:textId="6668D108" w:rsidR="00087B32" w:rsidRPr="00DB67D1" w:rsidRDefault="00952FE1" w:rsidP="00952FE1">
      <w:pPr>
        <w:shd w:val="clear" w:color="auto" w:fill="FFFFFF"/>
        <w:tabs>
          <w:tab w:val="left" w:pos="709"/>
        </w:tabs>
        <w:ind w:right="-1"/>
        <w:jc w:val="both"/>
        <w:textAlignment w:val="baseline"/>
      </w:pPr>
      <w:r w:rsidRPr="00DB67D1">
        <w:tab/>
      </w:r>
      <w:r w:rsidR="00087B32" w:rsidRPr="00DB67D1">
        <w:t>3.</w:t>
      </w:r>
      <w:r w:rsidRPr="00DB67D1">
        <w:t xml:space="preserve"> </w:t>
      </w:r>
      <w:r w:rsidR="00087B32" w:rsidRPr="00DB67D1">
        <w:t>Налоговая инспекция по г. Бендеры:</w:t>
      </w:r>
    </w:p>
    <w:p w14:paraId="3AF52988" w14:textId="08138AF1" w:rsidR="00087B32" w:rsidRPr="00DB67D1" w:rsidRDefault="00952FE1" w:rsidP="00252F76">
      <w:pPr>
        <w:shd w:val="clear" w:color="auto" w:fill="FFFFFF"/>
        <w:tabs>
          <w:tab w:val="left" w:pos="993"/>
        </w:tabs>
        <w:ind w:right="-1"/>
        <w:jc w:val="both"/>
        <w:textAlignment w:val="baseline"/>
      </w:pPr>
      <w:r w:rsidRPr="00DB67D1">
        <w:tab/>
      </w:r>
      <w:r w:rsidR="00087B32" w:rsidRPr="00DB67D1">
        <w:t>а) г. Бендеры, ул. Калинина, 17</w:t>
      </w:r>
      <w:r w:rsidR="00E6575F" w:rsidRPr="00DB67D1">
        <w:t>;</w:t>
      </w:r>
      <w:r w:rsidR="00087B32" w:rsidRPr="00DB67D1">
        <w:t xml:space="preserve"> </w:t>
      </w:r>
      <w:r w:rsidR="00E6575F" w:rsidRPr="00DB67D1">
        <w:t>электронная почта</w:t>
      </w:r>
      <w:r w:rsidR="00A91CAC" w:rsidRPr="00DB67D1">
        <w:t>:</w:t>
      </w:r>
      <w:r w:rsidR="00E6575F" w:rsidRPr="00DB67D1">
        <w:t xml:space="preserve"> bendery@minfin-pmr.org;</w:t>
      </w:r>
    </w:p>
    <w:p w14:paraId="6A470D83" w14:textId="3EA5D02D" w:rsidR="00087B32" w:rsidRPr="00DB67D1" w:rsidRDefault="00952FE1" w:rsidP="00252F76">
      <w:pPr>
        <w:shd w:val="clear" w:color="auto" w:fill="FFFFFF"/>
        <w:tabs>
          <w:tab w:val="left" w:pos="993"/>
        </w:tabs>
        <w:ind w:right="-1"/>
        <w:jc w:val="both"/>
        <w:textAlignment w:val="baseline"/>
      </w:pPr>
      <w:bookmarkStart w:id="31" w:name="_Hlk36721011"/>
      <w:r w:rsidRPr="00DB67D1">
        <w:tab/>
      </w:r>
      <w:r w:rsidR="00087B32" w:rsidRPr="00DB67D1">
        <w:t>- телефон отдела налогового контроля - (552) 2-00-51, (552) 2-68-59;</w:t>
      </w:r>
    </w:p>
    <w:bookmarkEnd w:id="31"/>
    <w:p w14:paraId="17D6546F" w14:textId="77777777" w:rsidR="005B3DDE" w:rsidRPr="00DB67D1" w:rsidRDefault="005B3DDE" w:rsidP="005B3DDE">
      <w:pPr>
        <w:shd w:val="clear" w:color="auto" w:fill="FFFFFF"/>
        <w:tabs>
          <w:tab w:val="left" w:pos="993"/>
        </w:tabs>
        <w:ind w:right="-1"/>
        <w:jc w:val="both"/>
        <w:textAlignment w:val="baseline"/>
        <w:rPr>
          <w:sz w:val="22"/>
          <w:szCs w:val="22"/>
        </w:rPr>
      </w:pPr>
      <w:r w:rsidRPr="00DB67D1">
        <w:tab/>
        <w:t xml:space="preserve">- телефон отдела налогообложения физических лиц – </w:t>
      </w:r>
      <w:r w:rsidRPr="00DB67D1">
        <w:rPr>
          <w:sz w:val="22"/>
          <w:szCs w:val="22"/>
        </w:rPr>
        <w:t>(552) 2-04-07;</w:t>
      </w:r>
    </w:p>
    <w:p w14:paraId="63B8F8AC" w14:textId="26BE9160" w:rsidR="00087B32" w:rsidRPr="00DB67D1" w:rsidRDefault="00952FE1" w:rsidP="00252F76">
      <w:pPr>
        <w:shd w:val="clear" w:color="auto" w:fill="FFFFFF"/>
        <w:tabs>
          <w:tab w:val="left" w:pos="993"/>
        </w:tabs>
        <w:ind w:right="-1"/>
        <w:jc w:val="both"/>
        <w:textAlignment w:val="baseline"/>
      </w:pPr>
      <w:r w:rsidRPr="00DB67D1">
        <w:tab/>
      </w:r>
      <w:r w:rsidR="00087B32" w:rsidRPr="00DB67D1">
        <w:t xml:space="preserve">б) график работы: понедельник – пятница с 8.00 до 17.00 (с 12.00 по 13.00 обеденный перерыв). </w:t>
      </w:r>
    </w:p>
    <w:p w14:paraId="4A28C224" w14:textId="3DC7F81A" w:rsidR="00087B32" w:rsidRPr="00DB67D1" w:rsidRDefault="00952FE1" w:rsidP="00952FE1">
      <w:pPr>
        <w:shd w:val="clear" w:color="auto" w:fill="FFFFFF"/>
        <w:ind w:right="-1"/>
        <w:jc w:val="both"/>
        <w:textAlignment w:val="baseline"/>
      </w:pPr>
      <w:r w:rsidRPr="00DB67D1">
        <w:tab/>
      </w:r>
      <w:r w:rsidR="00D60E80" w:rsidRPr="00DB67D1">
        <w:t>4</w:t>
      </w:r>
      <w:r w:rsidR="00087B32" w:rsidRPr="00DB67D1">
        <w:t>.</w:t>
      </w:r>
      <w:r w:rsidRPr="00DB67D1">
        <w:t xml:space="preserve"> </w:t>
      </w:r>
      <w:r w:rsidR="00087B32" w:rsidRPr="00DB67D1">
        <w:t>Налоговая инспекция по г. Слободзея и Слободзейскому р</w:t>
      </w:r>
      <w:r w:rsidR="008F16DB" w:rsidRPr="00DB67D1">
        <w:t>а</w:t>
      </w:r>
      <w:r w:rsidRPr="00DB67D1">
        <w:t>йо</w:t>
      </w:r>
      <w:r w:rsidR="00087B32" w:rsidRPr="00DB67D1">
        <w:t>ну:</w:t>
      </w:r>
    </w:p>
    <w:p w14:paraId="4AF30683" w14:textId="69990136" w:rsidR="00911ADB" w:rsidRPr="00DB67D1" w:rsidRDefault="00952FE1" w:rsidP="00252F76">
      <w:pPr>
        <w:shd w:val="clear" w:color="auto" w:fill="FFFFFF"/>
        <w:tabs>
          <w:tab w:val="left" w:pos="993"/>
        </w:tabs>
        <w:ind w:right="-1"/>
        <w:jc w:val="both"/>
        <w:textAlignment w:val="baseline"/>
      </w:pPr>
      <w:r w:rsidRPr="00DB67D1">
        <w:tab/>
      </w:r>
      <w:r w:rsidR="00087B32" w:rsidRPr="00DB67D1">
        <w:t>а) г. Слободзея, ул. Фрунзе, 10</w:t>
      </w:r>
      <w:r w:rsidR="00911ADB" w:rsidRPr="00DB67D1">
        <w:t>;</w:t>
      </w:r>
      <w:r w:rsidR="00E6575F" w:rsidRPr="00DB67D1">
        <w:t xml:space="preserve"> электронная почта</w:t>
      </w:r>
      <w:r w:rsidR="00812EFC" w:rsidRPr="00DB67D1">
        <w:t>:</w:t>
      </w:r>
      <w:r w:rsidR="00E6575F" w:rsidRPr="00DB67D1">
        <w:t xml:space="preserve"> slob@minfin-pmr.org;</w:t>
      </w:r>
    </w:p>
    <w:p w14:paraId="4A67A76F" w14:textId="43EBE947" w:rsidR="00911ADB" w:rsidRPr="00DB67D1" w:rsidRDefault="00952FE1" w:rsidP="00911ADB">
      <w:pPr>
        <w:shd w:val="clear" w:color="auto" w:fill="FFFFFF"/>
        <w:tabs>
          <w:tab w:val="left" w:pos="993"/>
        </w:tabs>
        <w:ind w:right="-1"/>
        <w:jc w:val="both"/>
        <w:textAlignment w:val="baseline"/>
      </w:pPr>
      <w:r w:rsidRPr="00DB67D1">
        <w:tab/>
      </w:r>
      <w:r w:rsidR="00911ADB" w:rsidRPr="00DB67D1">
        <w:t>- телефон отдела налогового контроля - (557) 2-42-53, (557) 2-41-31;</w:t>
      </w:r>
    </w:p>
    <w:p w14:paraId="66131829" w14:textId="4C610F73" w:rsidR="00911ADB" w:rsidRPr="00DB67D1" w:rsidRDefault="00952FE1" w:rsidP="00911ADB">
      <w:pPr>
        <w:shd w:val="clear" w:color="auto" w:fill="FFFFFF"/>
        <w:tabs>
          <w:tab w:val="left" w:pos="993"/>
        </w:tabs>
        <w:ind w:right="-1"/>
        <w:jc w:val="both"/>
        <w:textAlignment w:val="baseline"/>
      </w:pPr>
      <w:r w:rsidRPr="00DB67D1">
        <w:tab/>
      </w:r>
      <w:r w:rsidR="00911ADB" w:rsidRPr="00DB67D1">
        <w:t>- телефон отдела налогообложения физических лиц – (557) 2-47-64, (557) 2-40-58;</w:t>
      </w:r>
    </w:p>
    <w:p w14:paraId="32D7BCB8" w14:textId="429A93A2" w:rsidR="00087B32" w:rsidRPr="00DB67D1" w:rsidRDefault="00952FE1" w:rsidP="00911ADB">
      <w:pPr>
        <w:shd w:val="clear" w:color="auto" w:fill="FFFFFF"/>
        <w:tabs>
          <w:tab w:val="left" w:pos="993"/>
        </w:tabs>
        <w:ind w:right="-1"/>
        <w:jc w:val="both"/>
        <w:textAlignment w:val="baseline"/>
      </w:pPr>
      <w:r w:rsidRPr="00DB67D1">
        <w:tab/>
      </w:r>
      <w:r w:rsidR="00087B32" w:rsidRPr="00DB67D1">
        <w:t xml:space="preserve">б) график работы: понедельник – пятница с 8.00 до 17.00 (с 12.00 по 13.00 обеденный перерыв). </w:t>
      </w:r>
    </w:p>
    <w:p w14:paraId="196FB7C9" w14:textId="1B8A89C6" w:rsidR="00087B32" w:rsidRPr="00DB67D1" w:rsidRDefault="00952FE1" w:rsidP="00952FE1">
      <w:pPr>
        <w:shd w:val="clear" w:color="auto" w:fill="FFFFFF"/>
        <w:tabs>
          <w:tab w:val="left" w:pos="709"/>
        </w:tabs>
        <w:ind w:right="-1"/>
        <w:jc w:val="both"/>
        <w:textAlignment w:val="baseline"/>
      </w:pPr>
      <w:r w:rsidRPr="00DB67D1">
        <w:tab/>
      </w:r>
      <w:r w:rsidR="00D60E80" w:rsidRPr="00DB67D1">
        <w:t>5</w:t>
      </w:r>
      <w:r w:rsidR="00087B32" w:rsidRPr="00DB67D1">
        <w:t>.</w:t>
      </w:r>
      <w:r w:rsidRPr="00DB67D1">
        <w:t xml:space="preserve"> </w:t>
      </w:r>
      <w:r w:rsidR="00087B32" w:rsidRPr="00DB67D1">
        <w:t xml:space="preserve">Налоговая инспекция по г. Григориополь и Григориопольскому району: </w:t>
      </w:r>
    </w:p>
    <w:p w14:paraId="6DEA64CC" w14:textId="64057DBD" w:rsidR="00087B32" w:rsidRPr="00DB67D1" w:rsidRDefault="00952FE1" w:rsidP="00252F76">
      <w:pPr>
        <w:shd w:val="clear" w:color="auto" w:fill="FFFFFF"/>
        <w:tabs>
          <w:tab w:val="left" w:pos="993"/>
        </w:tabs>
        <w:ind w:right="-1"/>
        <w:jc w:val="both"/>
        <w:textAlignment w:val="baseline"/>
      </w:pPr>
      <w:r w:rsidRPr="00DB67D1">
        <w:tab/>
      </w:r>
      <w:r w:rsidR="00087B32" w:rsidRPr="00DB67D1">
        <w:t>а) г. Григориополь, ул. Карла Маркса, 146;</w:t>
      </w:r>
      <w:r w:rsidR="00E6575F" w:rsidRPr="00DB67D1">
        <w:t xml:space="preserve"> электронная почта</w:t>
      </w:r>
      <w:r w:rsidR="00812EFC" w:rsidRPr="00DB67D1">
        <w:t>:</w:t>
      </w:r>
      <w:r w:rsidR="00E6575F" w:rsidRPr="00DB67D1">
        <w:t xml:space="preserve"> grig@minfin-pmr.org;</w:t>
      </w:r>
    </w:p>
    <w:p w14:paraId="5429CA96" w14:textId="638AE42C" w:rsidR="00087B32" w:rsidRPr="00DB67D1" w:rsidRDefault="00952FE1" w:rsidP="00252F76">
      <w:pPr>
        <w:shd w:val="clear" w:color="auto" w:fill="FFFFFF"/>
        <w:tabs>
          <w:tab w:val="left" w:pos="993"/>
        </w:tabs>
        <w:ind w:right="-1"/>
        <w:jc w:val="both"/>
        <w:textAlignment w:val="baseline"/>
      </w:pPr>
      <w:r w:rsidRPr="00DB67D1">
        <w:tab/>
      </w:r>
      <w:r w:rsidR="00087B32" w:rsidRPr="00DB67D1">
        <w:t>- телефон отдела налогового контроля - (210) 3-31-09, (210) 3-20-79;</w:t>
      </w:r>
    </w:p>
    <w:p w14:paraId="624DCCA8" w14:textId="62605ED9" w:rsidR="00087B32" w:rsidRPr="00DB67D1" w:rsidRDefault="00952FE1" w:rsidP="00252F76">
      <w:pPr>
        <w:shd w:val="clear" w:color="auto" w:fill="FFFFFF"/>
        <w:tabs>
          <w:tab w:val="left" w:pos="993"/>
        </w:tabs>
        <w:ind w:right="-1"/>
        <w:jc w:val="both"/>
        <w:textAlignment w:val="baseline"/>
      </w:pPr>
      <w:r w:rsidRPr="00DB67D1">
        <w:tab/>
      </w:r>
      <w:r w:rsidR="00087B32" w:rsidRPr="00DB67D1">
        <w:t>- телефон отдела налогообложения физических лиц – (210) 3-38-41;</w:t>
      </w:r>
    </w:p>
    <w:p w14:paraId="5DB14603" w14:textId="26239622" w:rsidR="00087B32" w:rsidRPr="00DB67D1" w:rsidRDefault="00952FE1" w:rsidP="00252F76">
      <w:pPr>
        <w:shd w:val="clear" w:color="auto" w:fill="FFFFFF"/>
        <w:tabs>
          <w:tab w:val="left" w:pos="993"/>
        </w:tabs>
        <w:ind w:right="-1"/>
        <w:jc w:val="both"/>
        <w:textAlignment w:val="baseline"/>
      </w:pPr>
      <w:r w:rsidRPr="00DB67D1">
        <w:tab/>
      </w:r>
      <w:r w:rsidR="00087B32" w:rsidRPr="00DB67D1">
        <w:t xml:space="preserve">б) график работы: понедельник – пятница с 8.00 до 17.00 (с 12.00 по 13.00 обеденный перерыв). </w:t>
      </w:r>
    </w:p>
    <w:p w14:paraId="74D7BA07" w14:textId="60CEEBEA" w:rsidR="00087B32" w:rsidRPr="00DB67D1" w:rsidRDefault="00952FE1" w:rsidP="00952FE1">
      <w:pPr>
        <w:shd w:val="clear" w:color="auto" w:fill="FFFFFF"/>
        <w:tabs>
          <w:tab w:val="left" w:pos="709"/>
        </w:tabs>
        <w:ind w:right="-1"/>
        <w:jc w:val="both"/>
        <w:textAlignment w:val="baseline"/>
      </w:pPr>
      <w:r w:rsidRPr="00DB67D1">
        <w:tab/>
      </w:r>
      <w:r w:rsidR="00D60E80" w:rsidRPr="00DB67D1">
        <w:t>6</w:t>
      </w:r>
      <w:r w:rsidR="00087B32" w:rsidRPr="00DB67D1">
        <w:t>.</w:t>
      </w:r>
      <w:r w:rsidRPr="00DB67D1">
        <w:t xml:space="preserve"> </w:t>
      </w:r>
      <w:r w:rsidR="00087B32" w:rsidRPr="00DB67D1">
        <w:t xml:space="preserve">Налоговая инспекция по г. Дубоссары и Дубоссарскому району: </w:t>
      </w:r>
    </w:p>
    <w:p w14:paraId="581479CC" w14:textId="4FB986F4" w:rsidR="00D60E80" w:rsidRPr="00DB67D1" w:rsidRDefault="00952FE1" w:rsidP="00252F76">
      <w:pPr>
        <w:shd w:val="clear" w:color="auto" w:fill="FFFFFF"/>
        <w:tabs>
          <w:tab w:val="left" w:pos="993"/>
        </w:tabs>
        <w:ind w:right="-1"/>
        <w:jc w:val="both"/>
        <w:textAlignment w:val="baseline"/>
      </w:pPr>
      <w:r w:rsidRPr="00DB67D1">
        <w:tab/>
      </w:r>
      <w:r w:rsidR="00087B32" w:rsidRPr="00DB67D1">
        <w:t>а) г. Дубоссары, ул. Дзержинского, 4</w:t>
      </w:r>
      <w:r w:rsidR="00D60E80" w:rsidRPr="00DB67D1">
        <w:t>;</w:t>
      </w:r>
      <w:r w:rsidR="00E6575F" w:rsidRPr="00DB67D1">
        <w:t xml:space="preserve"> электронная почта</w:t>
      </w:r>
      <w:r w:rsidR="00812EFC" w:rsidRPr="00DB67D1">
        <w:t>:</w:t>
      </w:r>
      <w:r w:rsidR="00E6575F" w:rsidRPr="00DB67D1">
        <w:t xml:space="preserve"> dubossary@minfin-pmr.org;</w:t>
      </w:r>
    </w:p>
    <w:p w14:paraId="281527B4" w14:textId="4B442738" w:rsidR="00812EFC" w:rsidRPr="00DB67D1" w:rsidRDefault="00952FE1" w:rsidP="00812EFC">
      <w:pPr>
        <w:shd w:val="clear" w:color="auto" w:fill="FFFFFF"/>
        <w:tabs>
          <w:tab w:val="left" w:pos="993"/>
        </w:tabs>
        <w:ind w:right="-1"/>
        <w:jc w:val="both"/>
        <w:textAlignment w:val="baseline"/>
      </w:pPr>
      <w:r w:rsidRPr="00DB67D1">
        <w:tab/>
      </w:r>
      <w:r w:rsidR="00812EFC" w:rsidRPr="00DB67D1">
        <w:t>- телефон отдела налогового контроля - (215) 3-51-59;</w:t>
      </w:r>
    </w:p>
    <w:p w14:paraId="218E75B8" w14:textId="4652A3A8" w:rsidR="00D60E80" w:rsidRPr="00DB67D1" w:rsidRDefault="00D60E80" w:rsidP="00812EFC">
      <w:pPr>
        <w:shd w:val="clear" w:color="auto" w:fill="FFFFFF"/>
        <w:tabs>
          <w:tab w:val="left" w:pos="993"/>
        </w:tabs>
        <w:ind w:right="-1" w:firstLine="993"/>
        <w:jc w:val="both"/>
        <w:textAlignment w:val="baseline"/>
      </w:pPr>
      <w:r w:rsidRPr="00DB67D1">
        <w:t>- телефон отдела налогообложения физических лиц – (215) 3-30-24;</w:t>
      </w:r>
    </w:p>
    <w:p w14:paraId="4A7D1134" w14:textId="50BC4938" w:rsidR="00087B32" w:rsidRPr="00DB67D1" w:rsidRDefault="00952FE1" w:rsidP="00252F76">
      <w:pPr>
        <w:shd w:val="clear" w:color="auto" w:fill="FFFFFF"/>
        <w:tabs>
          <w:tab w:val="left" w:pos="993"/>
        </w:tabs>
        <w:ind w:right="-1"/>
        <w:jc w:val="both"/>
        <w:textAlignment w:val="baseline"/>
      </w:pPr>
      <w:r w:rsidRPr="00DB67D1">
        <w:tab/>
      </w:r>
      <w:r w:rsidR="00087B32" w:rsidRPr="00DB67D1">
        <w:t xml:space="preserve">б) график работы: понедельник – пятница с 8.00 до 17.00 (с 12.00 по 13.00 обеденный перерыв). </w:t>
      </w:r>
    </w:p>
    <w:p w14:paraId="3B09CF8F" w14:textId="3CECDC65" w:rsidR="00087B32" w:rsidRPr="00DB67D1" w:rsidRDefault="00952FE1" w:rsidP="00952FE1">
      <w:pPr>
        <w:shd w:val="clear" w:color="auto" w:fill="FFFFFF"/>
        <w:tabs>
          <w:tab w:val="left" w:pos="709"/>
        </w:tabs>
        <w:ind w:right="-1"/>
        <w:jc w:val="both"/>
        <w:textAlignment w:val="baseline"/>
      </w:pPr>
      <w:r w:rsidRPr="00DB67D1">
        <w:tab/>
      </w:r>
      <w:r w:rsidR="00D60E80" w:rsidRPr="00DB67D1">
        <w:t>7</w:t>
      </w:r>
      <w:r w:rsidR="00087B32" w:rsidRPr="00DB67D1">
        <w:t>.</w:t>
      </w:r>
      <w:r w:rsidRPr="00DB67D1">
        <w:t xml:space="preserve"> </w:t>
      </w:r>
      <w:r w:rsidR="00087B32" w:rsidRPr="00DB67D1">
        <w:t>Налоговая инспекция по г. Рыбница и Рыбницкому р</w:t>
      </w:r>
      <w:r w:rsidRPr="00DB67D1">
        <w:t>айо</w:t>
      </w:r>
      <w:r w:rsidR="00087B32" w:rsidRPr="00DB67D1">
        <w:t xml:space="preserve">ну: </w:t>
      </w:r>
    </w:p>
    <w:p w14:paraId="026C685C" w14:textId="1B8CA567" w:rsidR="00087B32" w:rsidRPr="00DB67D1" w:rsidRDefault="00952FE1" w:rsidP="00252F76">
      <w:pPr>
        <w:shd w:val="clear" w:color="auto" w:fill="FFFFFF"/>
        <w:tabs>
          <w:tab w:val="left" w:pos="993"/>
        </w:tabs>
        <w:ind w:right="-1"/>
        <w:jc w:val="both"/>
        <w:textAlignment w:val="baseline"/>
      </w:pPr>
      <w:r w:rsidRPr="00DB67D1">
        <w:tab/>
      </w:r>
      <w:r w:rsidR="00087B32" w:rsidRPr="00DB67D1">
        <w:t xml:space="preserve">а) г. Рыбница, ул. Кирова, 134/1; </w:t>
      </w:r>
      <w:r w:rsidR="00E6575F" w:rsidRPr="00DB67D1">
        <w:t>электронная почта</w:t>
      </w:r>
      <w:r w:rsidR="00812EFC" w:rsidRPr="00DB67D1">
        <w:t>:</w:t>
      </w:r>
      <w:r w:rsidR="00E6575F" w:rsidRPr="00DB67D1">
        <w:t xml:space="preserve"> rybnitsa@minfin-pmr.org;</w:t>
      </w:r>
    </w:p>
    <w:p w14:paraId="13EC48DF" w14:textId="704552CC" w:rsidR="00087B32" w:rsidRPr="00DB67D1" w:rsidRDefault="00952FE1" w:rsidP="00252F76">
      <w:pPr>
        <w:shd w:val="clear" w:color="auto" w:fill="FFFFFF"/>
        <w:tabs>
          <w:tab w:val="left" w:pos="993"/>
        </w:tabs>
        <w:ind w:right="-1"/>
        <w:jc w:val="both"/>
        <w:textAlignment w:val="baseline"/>
      </w:pPr>
      <w:r w:rsidRPr="00DB67D1">
        <w:tab/>
      </w:r>
      <w:r w:rsidR="00087B32" w:rsidRPr="00DB67D1">
        <w:t>- телефон отдела налогового контроля - (555) 3-27-75;</w:t>
      </w:r>
    </w:p>
    <w:p w14:paraId="15B85EA4" w14:textId="77777777" w:rsidR="00812EFC" w:rsidRPr="00DB67D1" w:rsidRDefault="00812EFC" w:rsidP="00812EFC">
      <w:pPr>
        <w:shd w:val="clear" w:color="auto" w:fill="FFFFFF"/>
        <w:tabs>
          <w:tab w:val="left" w:pos="993"/>
        </w:tabs>
        <w:ind w:right="-1"/>
        <w:jc w:val="both"/>
        <w:textAlignment w:val="baseline"/>
        <w:rPr>
          <w:sz w:val="22"/>
          <w:szCs w:val="22"/>
        </w:rPr>
      </w:pPr>
      <w:r w:rsidRPr="00DB67D1">
        <w:tab/>
        <w:t xml:space="preserve">- телефон отдела налогообложения физических лиц – </w:t>
      </w:r>
      <w:r w:rsidRPr="00DB67D1">
        <w:rPr>
          <w:sz w:val="22"/>
          <w:szCs w:val="22"/>
        </w:rPr>
        <w:t>(555) 3-29-56;</w:t>
      </w:r>
    </w:p>
    <w:p w14:paraId="6AB4565F" w14:textId="752E1716" w:rsidR="00087B32" w:rsidRPr="00DB67D1" w:rsidRDefault="00042120" w:rsidP="00252F76">
      <w:pPr>
        <w:shd w:val="clear" w:color="auto" w:fill="FFFFFF"/>
        <w:tabs>
          <w:tab w:val="left" w:pos="993"/>
        </w:tabs>
        <w:ind w:right="-1"/>
        <w:jc w:val="both"/>
        <w:textAlignment w:val="baseline"/>
      </w:pPr>
      <w:r w:rsidRPr="00DB67D1">
        <w:lastRenderedPageBreak/>
        <w:tab/>
      </w:r>
      <w:r w:rsidR="00087B32" w:rsidRPr="00DB67D1">
        <w:t xml:space="preserve">б) график работы: понедельник – пятница с 8.00 до 17.00 (с 12.00 по 13.00 обеденный перерыв). </w:t>
      </w:r>
    </w:p>
    <w:p w14:paraId="236276AC" w14:textId="0706C208" w:rsidR="00087B32" w:rsidRPr="00DB67D1" w:rsidRDefault="00952FE1" w:rsidP="00952FE1">
      <w:pPr>
        <w:shd w:val="clear" w:color="auto" w:fill="FFFFFF"/>
        <w:tabs>
          <w:tab w:val="left" w:pos="709"/>
        </w:tabs>
        <w:ind w:right="-1"/>
        <w:jc w:val="both"/>
        <w:textAlignment w:val="baseline"/>
      </w:pPr>
      <w:r w:rsidRPr="00DB67D1">
        <w:tab/>
      </w:r>
      <w:r w:rsidR="00D60E80" w:rsidRPr="00DB67D1">
        <w:t>8</w:t>
      </w:r>
      <w:r w:rsidR="00087B32" w:rsidRPr="00DB67D1">
        <w:t>.</w:t>
      </w:r>
      <w:r w:rsidRPr="00DB67D1">
        <w:t xml:space="preserve"> </w:t>
      </w:r>
      <w:r w:rsidR="00087B32" w:rsidRPr="00DB67D1">
        <w:t>Налоговая инспекция по г. Каменка и Каменскому р</w:t>
      </w:r>
      <w:r w:rsidRPr="00DB67D1">
        <w:t>айо</w:t>
      </w:r>
      <w:r w:rsidR="00087B32" w:rsidRPr="00DB67D1">
        <w:t xml:space="preserve">ну: </w:t>
      </w:r>
    </w:p>
    <w:p w14:paraId="136F5724" w14:textId="7AD17C97" w:rsidR="00087B32" w:rsidRPr="00DB67D1" w:rsidRDefault="00952FE1" w:rsidP="00252F76">
      <w:pPr>
        <w:shd w:val="clear" w:color="auto" w:fill="FFFFFF"/>
        <w:tabs>
          <w:tab w:val="left" w:pos="993"/>
        </w:tabs>
        <w:ind w:right="-1"/>
        <w:jc w:val="both"/>
        <w:textAlignment w:val="baseline"/>
      </w:pPr>
      <w:r w:rsidRPr="00DB67D1">
        <w:tab/>
      </w:r>
      <w:r w:rsidR="00087B32" w:rsidRPr="00DB67D1">
        <w:t xml:space="preserve">а) г. Каменка, пер. </w:t>
      </w:r>
      <w:proofErr w:type="spellStart"/>
      <w:r w:rsidR="00087B32" w:rsidRPr="00DB67D1">
        <w:t>Солтыса</w:t>
      </w:r>
      <w:proofErr w:type="spellEnd"/>
      <w:r w:rsidR="00087B32" w:rsidRPr="00DB67D1">
        <w:t>, 2;</w:t>
      </w:r>
      <w:r w:rsidR="00E6575F" w:rsidRPr="00DB67D1">
        <w:t xml:space="preserve"> электронная почта</w:t>
      </w:r>
      <w:r w:rsidR="00812EFC" w:rsidRPr="00DB67D1">
        <w:t>:</w:t>
      </w:r>
      <w:r w:rsidR="00E6575F" w:rsidRPr="00DB67D1">
        <w:t xml:space="preserve"> kamenka@minfin-pmr.org;</w:t>
      </w:r>
    </w:p>
    <w:p w14:paraId="316EAB76" w14:textId="3089469E" w:rsidR="00087B32" w:rsidRPr="00DB67D1" w:rsidRDefault="00952FE1" w:rsidP="00252F76">
      <w:pPr>
        <w:shd w:val="clear" w:color="auto" w:fill="FFFFFF"/>
        <w:tabs>
          <w:tab w:val="left" w:pos="993"/>
        </w:tabs>
        <w:ind w:right="-1"/>
        <w:jc w:val="both"/>
        <w:textAlignment w:val="baseline"/>
      </w:pPr>
      <w:r w:rsidRPr="00DB67D1">
        <w:tab/>
      </w:r>
      <w:r w:rsidR="00087B32" w:rsidRPr="00DB67D1">
        <w:t>- телефон отдела налогового контроля - (216) 2-16-94, (210) 2-16-78;</w:t>
      </w:r>
    </w:p>
    <w:p w14:paraId="7DB4AE39" w14:textId="1D66E9C7" w:rsidR="00087B32" w:rsidRPr="00DB67D1" w:rsidRDefault="00952FE1" w:rsidP="00252F76">
      <w:pPr>
        <w:shd w:val="clear" w:color="auto" w:fill="FFFFFF"/>
        <w:tabs>
          <w:tab w:val="left" w:pos="993"/>
        </w:tabs>
        <w:ind w:right="-1"/>
        <w:jc w:val="both"/>
        <w:textAlignment w:val="baseline"/>
      </w:pPr>
      <w:r w:rsidRPr="00DB67D1">
        <w:tab/>
      </w:r>
      <w:r w:rsidR="00087B32" w:rsidRPr="00DB67D1">
        <w:t>- телефон отдела налогообложения физических лиц – (216) 2-16-79, (216) 2-16-74;</w:t>
      </w:r>
    </w:p>
    <w:p w14:paraId="178CB12D" w14:textId="10232A9F" w:rsidR="00087B32" w:rsidRPr="00DB67D1" w:rsidRDefault="00952FE1" w:rsidP="00252F76">
      <w:pPr>
        <w:shd w:val="clear" w:color="auto" w:fill="FFFFFF"/>
        <w:tabs>
          <w:tab w:val="left" w:pos="993"/>
        </w:tabs>
        <w:ind w:right="-1"/>
        <w:jc w:val="both"/>
        <w:textAlignment w:val="baseline"/>
      </w:pPr>
      <w:r w:rsidRPr="00DB67D1">
        <w:tab/>
      </w:r>
      <w:r w:rsidR="00087B32" w:rsidRPr="00DB67D1">
        <w:t>б) график работы: понедельник – пятница с 8.00 до 17.00 (с 12.00 по 13.00 обеденный перерыв).</w:t>
      </w:r>
    </w:p>
    <w:p w14:paraId="748B81B7" w14:textId="4A6164A6" w:rsidR="00513ACC" w:rsidRPr="00DB67D1" w:rsidRDefault="00513ACC" w:rsidP="00252F76">
      <w:pPr>
        <w:shd w:val="clear" w:color="auto" w:fill="FFFFFF"/>
        <w:tabs>
          <w:tab w:val="left" w:pos="993"/>
        </w:tabs>
        <w:ind w:right="-1"/>
        <w:jc w:val="both"/>
        <w:textAlignment w:val="baseline"/>
      </w:pPr>
    </w:p>
    <w:p w14:paraId="1500656F" w14:textId="38AF1972" w:rsidR="00513ACC" w:rsidRPr="00DB67D1" w:rsidRDefault="00513ACC" w:rsidP="00087B32">
      <w:pPr>
        <w:shd w:val="clear" w:color="auto" w:fill="FFFFFF"/>
        <w:tabs>
          <w:tab w:val="left" w:pos="993"/>
        </w:tabs>
        <w:ind w:right="-1" w:firstLine="709"/>
        <w:jc w:val="right"/>
        <w:textAlignment w:val="baseline"/>
      </w:pPr>
    </w:p>
    <w:p w14:paraId="1CAB0E36" w14:textId="77777777" w:rsidR="00E6575F" w:rsidRPr="00DB67D1" w:rsidRDefault="00E6575F">
      <w:pPr>
        <w:spacing w:after="160" w:line="259" w:lineRule="auto"/>
      </w:pPr>
      <w:r w:rsidRPr="00DB67D1">
        <w:br w:type="page"/>
      </w:r>
    </w:p>
    <w:p w14:paraId="513D6C47" w14:textId="0D840471" w:rsidR="00513ACC" w:rsidRPr="00DB67D1" w:rsidRDefault="00513ACC" w:rsidP="00513ACC">
      <w:pPr>
        <w:tabs>
          <w:tab w:val="num" w:pos="960"/>
        </w:tabs>
        <w:ind w:firstLine="720"/>
        <w:jc w:val="right"/>
      </w:pPr>
      <w:r w:rsidRPr="00DB67D1">
        <w:lastRenderedPageBreak/>
        <w:t xml:space="preserve">Приложение № 2 </w:t>
      </w:r>
    </w:p>
    <w:p w14:paraId="130B17E7" w14:textId="77777777" w:rsidR="00B43C27" w:rsidRPr="00DB67D1" w:rsidRDefault="00B43C27" w:rsidP="00B43C27">
      <w:pPr>
        <w:jc w:val="right"/>
        <w:rPr>
          <w:rFonts w:cs="Helvetica"/>
        </w:rPr>
      </w:pPr>
      <w:r w:rsidRPr="00DB67D1">
        <w:t xml:space="preserve">к Регламенту </w:t>
      </w:r>
      <w:r w:rsidRPr="00DB67D1">
        <w:rPr>
          <w:rFonts w:cs="Helvetica"/>
        </w:rPr>
        <w:t xml:space="preserve">исполнения </w:t>
      </w:r>
    </w:p>
    <w:p w14:paraId="2BA0BC94" w14:textId="77777777" w:rsidR="00B43C27" w:rsidRPr="00DB67D1" w:rsidRDefault="00B43C27" w:rsidP="00B43C27">
      <w:pPr>
        <w:jc w:val="right"/>
        <w:rPr>
          <w:rFonts w:cs="Helvetica"/>
        </w:rPr>
      </w:pPr>
      <w:r w:rsidRPr="00DB67D1">
        <w:rPr>
          <w:rFonts w:cs="Helvetica"/>
        </w:rPr>
        <w:t>Министерством финансов Приднестровской Молдавской Республики</w:t>
      </w:r>
    </w:p>
    <w:p w14:paraId="506F546E" w14:textId="77777777" w:rsidR="00B43C27" w:rsidRPr="00DB67D1" w:rsidRDefault="00B43C27" w:rsidP="00B43C27">
      <w:pPr>
        <w:jc w:val="right"/>
        <w:rPr>
          <w:rStyle w:val="ng-scope"/>
          <w:shd w:val="clear" w:color="auto" w:fill="FFFFFF"/>
        </w:rPr>
      </w:pPr>
      <w:r w:rsidRPr="00DB67D1">
        <w:rPr>
          <w:rFonts w:cs="Helvetica"/>
        </w:rPr>
        <w:t xml:space="preserve">государственной функции </w:t>
      </w:r>
      <w:r w:rsidRPr="00DB67D1">
        <w:rPr>
          <w:rStyle w:val="ng-scope"/>
          <w:shd w:val="clear" w:color="auto" w:fill="FFFFFF"/>
        </w:rPr>
        <w:t>по проведению налоговыми органами контрольных мероприятий по проверке наличия документа на занятие индивидуальной предпринимательской деятельностью по специальным налоговым режимам у физических лиц, занимающихся предпринимательской деятельностью без образования юридического лица</w:t>
      </w:r>
    </w:p>
    <w:p w14:paraId="3DB4716C" w14:textId="77777777" w:rsidR="00513ACC" w:rsidRPr="00DB67D1" w:rsidRDefault="00513ACC" w:rsidP="00513ACC">
      <w:pPr>
        <w:tabs>
          <w:tab w:val="num" w:pos="960"/>
        </w:tabs>
        <w:ind w:firstLine="720"/>
        <w:jc w:val="right"/>
      </w:pPr>
    </w:p>
    <w:p w14:paraId="70A69EBF" w14:textId="1CD2B408" w:rsidR="007A5379" w:rsidRPr="00DB67D1" w:rsidRDefault="00513ACC" w:rsidP="007A5379">
      <w:pPr>
        <w:jc w:val="center"/>
        <w:rPr>
          <w:b/>
        </w:rPr>
      </w:pPr>
      <w:r w:rsidRPr="00DB67D1">
        <w:rPr>
          <w:b/>
        </w:rPr>
        <w:t>Блок-схема</w:t>
      </w:r>
    </w:p>
    <w:p w14:paraId="1B7EBAAE" w14:textId="00B3112D" w:rsidR="007A5379" w:rsidRPr="00DB67D1" w:rsidRDefault="007A5379" w:rsidP="007A5379">
      <w:pPr>
        <w:jc w:val="center"/>
        <w:rPr>
          <w:rFonts w:cs="Helvetica"/>
        </w:rPr>
      </w:pPr>
      <w:r w:rsidRPr="00DB67D1">
        <w:rPr>
          <w:rFonts w:cs="Helvetica"/>
        </w:rPr>
        <w:t>исполнения Министерством финансов</w:t>
      </w:r>
    </w:p>
    <w:p w14:paraId="67CC5FF4" w14:textId="77777777" w:rsidR="007A5379" w:rsidRPr="00DB67D1" w:rsidRDefault="007A5379" w:rsidP="007A5379">
      <w:pPr>
        <w:jc w:val="center"/>
        <w:rPr>
          <w:rFonts w:cs="Helvetica"/>
        </w:rPr>
      </w:pPr>
      <w:r w:rsidRPr="00DB67D1">
        <w:rPr>
          <w:rFonts w:cs="Helvetica"/>
        </w:rPr>
        <w:t>Приднестровской Молдавской Республики</w:t>
      </w:r>
    </w:p>
    <w:p w14:paraId="4D2522A4" w14:textId="57B89D09" w:rsidR="002D54A0" w:rsidRPr="00DB67D1" w:rsidRDefault="007A5379" w:rsidP="007A5379">
      <w:pPr>
        <w:jc w:val="center"/>
        <w:rPr>
          <w:rStyle w:val="ng-scope"/>
          <w:shd w:val="clear" w:color="auto" w:fill="FFFFFF"/>
        </w:rPr>
      </w:pPr>
      <w:r w:rsidRPr="00DB67D1">
        <w:rPr>
          <w:rFonts w:cs="Helvetica"/>
        </w:rPr>
        <w:t xml:space="preserve">государственной функции </w:t>
      </w:r>
      <w:r w:rsidR="00790AA3" w:rsidRPr="00DB67D1">
        <w:rPr>
          <w:rStyle w:val="ng-scope"/>
          <w:shd w:val="clear" w:color="auto" w:fill="FFFFFF"/>
        </w:rPr>
        <w:t>по проведению налоговыми органами контрольных мероприятий по проверке наличия документа на занятие индивидуальной предпринимательской деятельностью по специальным налоговым режимам у физических лиц, занимающихся предпринимательской деятельностью без образования юридического лица</w:t>
      </w:r>
    </w:p>
    <w:p w14:paraId="6DB121F7" w14:textId="0EE32391" w:rsidR="007A5379" w:rsidRPr="00DB67D1" w:rsidRDefault="007A5379" w:rsidP="007A5379">
      <w:pPr>
        <w:jc w:val="center"/>
        <w:rPr>
          <w:rStyle w:val="ng-scope"/>
          <w:shd w:val="clear" w:color="auto" w:fill="FFFFFF"/>
        </w:rPr>
      </w:pPr>
    </w:p>
    <w:p w14:paraId="3AD82394" w14:textId="77777777" w:rsidR="00FB2727" w:rsidRPr="00DB67D1" w:rsidRDefault="00FB2727" w:rsidP="007A5379">
      <w:pPr>
        <w:jc w:val="center"/>
        <w:rPr>
          <w:rStyle w:val="ng-scope"/>
          <w:shd w:val="clear" w:color="auto" w:fill="FFFFFF"/>
        </w:rPr>
      </w:pPr>
    </w:p>
    <w:p w14:paraId="5112F40E" w14:textId="63C831DC" w:rsidR="007A5379" w:rsidRPr="00DB67D1" w:rsidRDefault="000C3F73" w:rsidP="007A5379">
      <w:pPr>
        <w:jc w:val="center"/>
        <w:rPr>
          <w:b/>
        </w:rPr>
      </w:pPr>
      <w:r w:rsidRPr="00DB67D1">
        <w:rPr>
          <w:noProof/>
        </w:rPr>
        <mc:AlternateContent>
          <mc:Choice Requires="wps">
            <w:drawing>
              <wp:anchor distT="0" distB="0" distL="114300" distR="114300" simplePos="0" relativeHeight="251703296" behindDoc="0" locked="0" layoutInCell="1" allowOverlap="1" wp14:anchorId="20452CDC" wp14:editId="7941F138">
                <wp:simplePos x="0" y="0"/>
                <wp:positionH relativeFrom="column">
                  <wp:posOffset>577850</wp:posOffset>
                </wp:positionH>
                <wp:positionV relativeFrom="paragraph">
                  <wp:posOffset>61277</wp:posOffset>
                </wp:positionV>
                <wp:extent cx="2855595" cy="692150"/>
                <wp:effectExtent l="13970" t="11430" r="6985" b="10795"/>
                <wp:wrapNone/>
                <wp:docPr id="6"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5595" cy="692150"/>
                        </a:xfrm>
                        <a:prstGeom prst="rect">
                          <a:avLst/>
                        </a:prstGeom>
                        <a:solidFill>
                          <a:srgbClr val="FFFFFF"/>
                        </a:solidFill>
                        <a:ln w="12700">
                          <a:solidFill>
                            <a:srgbClr val="F79646"/>
                          </a:solidFill>
                          <a:miter lim="800000"/>
                          <a:headEnd/>
                          <a:tailEnd/>
                        </a:ln>
                      </wps:spPr>
                      <wps:txbx>
                        <w:txbxContent>
                          <w:p w14:paraId="03208DB1" w14:textId="7785048E" w:rsidR="00AD116F" w:rsidRDefault="00AD116F" w:rsidP="00513ACC">
                            <w:pPr>
                              <w:jc w:val="center"/>
                            </w:pPr>
                            <w:r w:rsidRPr="00CA7835">
                              <w:t>принятие решения о проведении контрольного мероприятия</w:t>
                            </w:r>
                            <w:r w:rsidRPr="00CD1EB2">
                              <w:rPr>
                                <w:bCs/>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0452CDC" id="Прямоугольник 1" o:spid="_x0000_s1026" style="position:absolute;left:0;text-align:left;margin-left:45.5pt;margin-top:4.8pt;width:224.85pt;height:5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" strokecolor="#f79646" strokeweight="1pt">
                <v:path arrowok="t"/>
                <v:textbox>
                  <w:txbxContent>
                    <w:p w14:paraId="03208DB1" w14:textId="7785048E" w:rsidR="00AD116F" w:rsidRDefault="00AD116F" w:rsidP="00513ACC">
                      <w:pPr>
                        <w:jc w:val="center"/>
                      </w:pPr>
                      <w:r w:rsidRPr="00CA7835">
                        <w:t>принятие решения о проведении контрольного мероприятия</w:t>
                      </w:r>
                      <w:r w:rsidRPr="00CD1EB2">
                        <w:rPr>
                          <w:bCs/>
                        </w:rPr>
                        <w:t xml:space="preserve"> </w:t>
                      </w:r>
                    </w:p>
                  </w:txbxContent>
                </v:textbox>
              </v:rect>
            </w:pict>
          </mc:Fallback>
        </mc:AlternateContent>
      </w:r>
    </w:p>
    <w:p w14:paraId="4E702236" w14:textId="05EACB1D" w:rsidR="00513ACC" w:rsidRPr="00DB67D1" w:rsidRDefault="00513ACC" w:rsidP="00513ACC">
      <w:pPr>
        <w:tabs>
          <w:tab w:val="num" w:pos="960"/>
        </w:tabs>
        <w:jc w:val="center"/>
        <w:rPr>
          <w:b/>
        </w:rPr>
      </w:pPr>
    </w:p>
    <w:p w14:paraId="3EDD53A0" w14:textId="716935B9" w:rsidR="00513ACC" w:rsidRPr="00DB67D1" w:rsidRDefault="00513ACC" w:rsidP="00513ACC">
      <w:pPr>
        <w:tabs>
          <w:tab w:val="num" w:pos="960"/>
        </w:tabs>
        <w:ind w:firstLine="720"/>
        <w:jc w:val="both"/>
        <w:rPr>
          <w:b/>
        </w:rPr>
      </w:pPr>
    </w:p>
    <w:p w14:paraId="4BDDEB14" w14:textId="77777777" w:rsidR="00513ACC" w:rsidRPr="00DB67D1" w:rsidRDefault="00513ACC" w:rsidP="00513ACC">
      <w:pPr>
        <w:tabs>
          <w:tab w:val="num" w:pos="960"/>
        </w:tabs>
        <w:ind w:firstLine="720"/>
        <w:jc w:val="both"/>
        <w:rPr>
          <w:b/>
        </w:rPr>
      </w:pPr>
    </w:p>
    <w:p w14:paraId="1B9042D2" w14:textId="799DABF5" w:rsidR="00513ACC" w:rsidRPr="00DB67D1" w:rsidRDefault="00513ACC" w:rsidP="00513ACC">
      <w:pPr>
        <w:tabs>
          <w:tab w:val="num" w:pos="960"/>
        </w:tabs>
        <w:ind w:firstLine="720"/>
        <w:jc w:val="both"/>
        <w:rPr>
          <w:b/>
        </w:rPr>
      </w:pPr>
    </w:p>
    <w:p w14:paraId="086042FE" w14:textId="5237FC9A" w:rsidR="00513ACC" w:rsidRPr="00DB67D1" w:rsidRDefault="00FB2727" w:rsidP="00513ACC">
      <w:pPr>
        <w:tabs>
          <w:tab w:val="num" w:pos="960"/>
        </w:tabs>
        <w:ind w:firstLine="720"/>
        <w:jc w:val="both"/>
        <w:rPr>
          <w:b/>
        </w:rPr>
      </w:pPr>
      <w:r w:rsidRPr="00DB67D1">
        <w:rPr>
          <w:noProof/>
        </w:rPr>
        <mc:AlternateContent>
          <mc:Choice Requires="wps">
            <w:drawing>
              <wp:anchor distT="0" distB="0" distL="114300" distR="114300" simplePos="0" relativeHeight="251705344" behindDoc="0" locked="0" layoutInCell="1" allowOverlap="1" wp14:anchorId="7F3F75F2" wp14:editId="021F05F4">
                <wp:simplePos x="0" y="0"/>
                <wp:positionH relativeFrom="margin">
                  <wp:posOffset>509270</wp:posOffset>
                </wp:positionH>
                <wp:positionV relativeFrom="paragraph">
                  <wp:posOffset>167640</wp:posOffset>
                </wp:positionV>
                <wp:extent cx="2855595" cy="379095"/>
                <wp:effectExtent l="13970" t="13335" r="6985" b="762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5595" cy="379095"/>
                        </a:xfrm>
                        <a:prstGeom prst="rect">
                          <a:avLst/>
                        </a:prstGeom>
                        <a:solidFill>
                          <a:srgbClr val="FFFFFF"/>
                        </a:solidFill>
                        <a:ln w="12700">
                          <a:solidFill>
                            <a:srgbClr val="F79646"/>
                          </a:solidFill>
                          <a:miter lim="800000"/>
                          <a:headEnd/>
                          <a:tailEnd/>
                        </a:ln>
                      </wps:spPr>
                      <wps:txbx>
                        <w:txbxContent>
                          <w:p w14:paraId="119D7883" w14:textId="220FAE7A" w:rsidR="00AD116F" w:rsidRDefault="00AD116F" w:rsidP="00513ACC">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A7835">
                              <w:rPr>
                                <w:bCs/>
                              </w:rPr>
                              <w:t>проведение контрольного мероприятия</w:t>
                            </w:r>
                          </w:p>
                          <w:p w14:paraId="6124FBC0" w14:textId="77777777" w:rsidR="00AD116F" w:rsidRDefault="00AD116F" w:rsidP="00513ACC"/>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3F75F2" id="Прямоугольник 3" o:spid="_x0000_s1027" style="position:absolute;left:0;text-align:left;margin-left:40.1pt;margin-top:13.2pt;width:224.85pt;height:29.8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" strokecolor="#f79646" strokeweight="1pt">
                <v:path arrowok="t"/>
                <v:textbox>
                  <w:txbxContent>
                    <w:p w14:paraId="119D7883" w14:textId="220FAE7A" w:rsidR="00AD116F" w:rsidRDefault="00AD116F" w:rsidP="00513ACC">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A7835">
                        <w:rPr>
                          <w:bCs/>
                        </w:rPr>
                        <w:t>проведение контрольного мероприятия</w:t>
                      </w:r>
                    </w:p>
                    <w:p w14:paraId="6124FBC0" w14:textId="77777777" w:rsidR="00AD116F" w:rsidRDefault="00AD116F" w:rsidP="00513ACC"/>
                  </w:txbxContent>
                </v:textbox>
                <w10:wrap anchorx="margin"/>
              </v:rect>
            </w:pict>
          </mc:Fallback>
        </mc:AlternateContent>
      </w:r>
      <w:r w:rsidRPr="00DB67D1">
        <w:rPr>
          <w:noProof/>
        </w:rPr>
        <mc:AlternateContent>
          <mc:Choice Requires="wps">
            <w:drawing>
              <wp:anchor distT="0" distB="0" distL="114299" distR="114299" simplePos="0" relativeHeight="251709440" behindDoc="0" locked="0" layoutInCell="1" allowOverlap="1" wp14:anchorId="1B5A22EA" wp14:editId="2771B3E2">
                <wp:simplePos x="0" y="0"/>
                <wp:positionH relativeFrom="column">
                  <wp:posOffset>1827849</wp:posOffset>
                </wp:positionH>
                <wp:positionV relativeFrom="paragraph">
                  <wp:posOffset>8890</wp:posOffset>
                </wp:positionV>
                <wp:extent cx="280670" cy="635"/>
                <wp:effectExtent l="53340" t="12700" r="60325" b="20955"/>
                <wp:wrapNone/>
                <wp:docPr id="5"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280670" cy="635"/>
                        </a:xfrm>
                        <a:prstGeom prst="bentConnector3">
                          <a:avLst>
                            <a:gd name="adj1" fmla="val 50000"/>
                          </a:avLst>
                        </a:prstGeom>
                        <a:noFill/>
                        <a:ln w="63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D15AF6"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9" o:spid="_x0000_s1026" type="#_x0000_t34" style="position:absolute;margin-left:143.95pt;margin-top:.7pt;width:22.1pt;height:.05pt;rotation:90;flip:x;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" strokecolor="#4f81bd" strokeweight=".5pt">
                <v:stroke endarrow="block"/>
                <o:lock v:ext="edit" shapetype="f"/>
              </v:shape>
            </w:pict>
          </mc:Fallback>
        </mc:AlternateContent>
      </w:r>
    </w:p>
    <w:p w14:paraId="0AF31820" w14:textId="0A002A8D" w:rsidR="00FB2727" w:rsidRPr="00DB67D1" w:rsidRDefault="00FB2727" w:rsidP="00FB2727">
      <w:pPr>
        <w:jc w:val="center"/>
        <w:rPr>
          <w:b/>
        </w:rPr>
      </w:pPr>
    </w:p>
    <w:p w14:paraId="2AF12E8F" w14:textId="77777777" w:rsidR="00FB2727" w:rsidRPr="00DB67D1" w:rsidRDefault="00FB2727" w:rsidP="00FB2727">
      <w:pPr>
        <w:tabs>
          <w:tab w:val="num" w:pos="960"/>
        </w:tabs>
        <w:jc w:val="center"/>
        <w:rPr>
          <w:b/>
        </w:rPr>
      </w:pPr>
    </w:p>
    <w:p w14:paraId="0B250361" w14:textId="6FF9B70E" w:rsidR="00FB2727" w:rsidRPr="00DB67D1" w:rsidRDefault="00FB2727" w:rsidP="00FB2727">
      <w:pPr>
        <w:tabs>
          <w:tab w:val="num" w:pos="960"/>
        </w:tabs>
        <w:ind w:firstLine="720"/>
        <w:jc w:val="both"/>
        <w:rPr>
          <w:b/>
        </w:rPr>
      </w:pPr>
      <w:r w:rsidRPr="00DB67D1">
        <w:rPr>
          <w:noProof/>
        </w:rPr>
        <mc:AlternateContent>
          <mc:Choice Requires="wps">
            <w:drawing>
              <wp:anchor distT="0" distB="0" distL="114300" distR="114300" simplePos="0" relativeHeight="251713536" behindDoc="0" locked="0" layoutInCell="1" allowOverlap="1" wp14:anchorId="3A2AEAE8" wp14:editId="30351BDE">
                <wp:simplePos x="0" y="0"/>
                <wp:positionH relativeFrom="column">
                  <wp:posOffset>1982153</wp:posOffset>
                </wp:positionH>
                <wp:positionV relativeFrom="paragraph">
                  <wp:posOffset>28575</wp:posOffset>
                </wp:positionV>
                <wp:extent cx="635" cy="190500"/>
                <wp:effectExtent l="60325" t="9525" r="53340" b="19050"/>
                <wp:wrapNone/>
                <wp:docPr id="2"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050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320593" id="_x0000_t32" coordsize="21600,21600" o:spt="32" o:oned="t" path="m,l21600,21600e" filled="f">
                <v:path arrowok="t" fillok="f" o:connecttype="none"/>
                <o:lock v:ext="edit" shapetype="t"/>
              </v:shapetype>
              <v:shape id="AutoShape 67" o:spid="_x0000_s1026" type="#_x0000_t32" style="position:absolute;margin-left:156.1pt;margin-top:2.25pt;width:.05pt;height: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" strokecolor="#0070c0">
                <v:stroke endarrow="block"/>
              </v:shape>
            </w:pict>
          </mc:Fallback>
        </mc:AlternateContent>
      </w:r>
    </w:p>
    <w:p w14:paraId="25FF5212" w14:textId="2402B0E7" w:rsidR="00FB2727" w:rsidRPr="00DB67D1" w:rsidRDefault="00FB2727" w:rsidP="00FB2727">
      <w:pPr>
        <w:tabs>
          <w:tab w:val="num" w:pos="960"/>
        </w:tabs>
        <w:ind w:firstLine="720"/>
        <w:jc w:val="both"/>
        <w:rPr>
          <w:b/>
        </w:rPr>
      </w:pPr>
      <w:r w:rsidRPr="00DB67D1">
        <w:rPr>
          <w:b/>
          <w:noProof/>
        </w:rPr>
        <mc:AlternateContent>
          <mc:Choice Requires="wps">
            <w:drawing>
              <wp:anchor distT="0" distB="0" distL="114300" distR="114300" simplePos="0" relativeHeight="251714560" behindDoc="0" locked="0" layoutInCell="1" allowOverlap="1" wp14:anchorId="7B5A0D0C" wp14:editId="1718E66E">
                <wp:simplePos x="0" y="0"/>
                <wp:positionH relativeFrom="margin">
                  <wp:posOffset>415290</wp:posOffset>
                </wp:positionH>
                <wp:positionV relativeFrom="paragraph">
                  <wp:posOffset>45720</wp:posOffset>
                </wp:positionV>
                <wp:extent cx="3009900" cy="752475"/>
                <wp:effectExtent l="0" t="0" r="19050" b="28575"/>
                <wp:wrapNone/>
                <wp:docPr id="1"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9900" cy="752475"/>
                        </a:xfrm>
                        <a:prstGeom prst="rect">
                          <a:avLst/>
                        </a:prstGeom>
                        <a:solidFill>
                          <a:srgbClr val="FFFFFF"/>
                        </a:solidFill>
                        <a:ln w="12700">
                          <a:solidFill>
                            <a:srgbClr val="F79646"/>
                          </a:solidFill>
                          <a:miter lim="800000"/>
                          <a:headEnd/>
                          <a:tailEnd/>
                        </a:ln>
                      </wps:spPr>
                      <wps:txbx>
                        <w:txbxContent>
                          <w:p w14:paraId="4C14A74A" w14:textId="6520B112" w:rsidR="00AD116F" w:rsidRDefault="00AD116F" w:rsidP="00FB2727">
                            <w:pPr>
                              <w:jc w:val="center"/>
                            </w:pPr>
                            <w:r>
                              <w:rPr>
                                <w:bCs/>
                              </w:rPr>
                              <w:t>При выявлении нарушений - о</w:t>
                            </w:r>
                            <w:r w:rsidRPr="00CD1EB2">
                              <w:rPr>
                                <w:bCs/>
                              </w:rPr>
                              <w:t>формление</w:t>
                            </w:r>
                            <w:r>
                              <w:rPr>
                                <w:bCs/>
                              </w:rPr>
                              <w:t xml:space="preserve"> акта</w:t>
                            </w:r>
                            <w:r w:rsidRPr="00CA7835">
                              <w:rPr>
                                <w:bCs/>
                              </w:rPr>
                              <w:t xml:space="preserve"> </w:t>
                            </w:r>
                            <w:r>
                              <w:rPr>
                                <w:bCs/>
                              </w:rPr>
                              <w:t xml:space="preserve">мероприятия по </w:t>
                            </w:r>
                            <w:r w:rsidRPr="00B745AF">
                              <w:rPr>
                                <w:bCs/>
                              </w:rPr>
                              <w:t>контролю и вручение (направление) его подконтрольному лицу</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B5A0D0C" id="Rectangle 70" o:spid="_x0000_s1028" style="position:absolute;left:0;text-align:left;margin-left:32.7pt;margin-top:3.6pt;width:237pt;height:59.2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" strokecolor="#f79646" strokeweight="1pt">
                <v:path arrowok="t"/>
                <v:textbox>
                  <w:txbxContent>
                    <w:p w14:paraId="4C14A74A" w14:textId="6520B112" w:rsidR="00AD116F" w:rsidRDefault="00AD116F" w:rsidP="00FB2727">
                      <w:pPr>
                        <w:jc w:val="center"/>
                      </w:pPr>
                      <w:r>
                        <w:rPr>
                          <w:bCs/>
                        </w:rPr>
                        <w:t>При выявлении нарушений - о</w:t>
                      </w:r>
                      <w:r w:rsidRPr="00CD1EB2">
                        <w:rPr>
                          <w:bCs/>
                        </w:rPr>
                        <w:t>формление</w:t>
                      </w:r>
                      <w:r>
                        <w:rPr>
                          <w:bCs/>
                        </w:rPr>
                        <w:t xml:space="preserve"> акта</w:t>
                      </w:r>
                      <w:r w:rsidRPr="00CA7835">
                        <w:rPr>
                          <w:bCs/>
                        </w:rPr>
                        <w:t xml:space="preserve"> </w:t>
                      </w:r>
                      <w:r>
                        <w:rPr>
                          <w:bCs/>
                        </w:rPr>
                        <w:t xml:space="preserve">мероприятия по </w:t>
                      </w:r>
                      <w:r w:rsidRPr="00B745AF">
                        <w:rPr>
                          <w:bCs/>
                        </w:rPr>
                        <w:t>контролю и вручение (направление) его подконтрольному лицу</w:t>
                      </w:r>
                    </w:p>
                  </w:txbxContent>
                </v:textbox>
                <w10:wrap anchorx="margin"/>
              </v:rect>
            </w:pict>
          </mc:Fallback>
        </mc:AlternateContent>
      </w:r>
    </w:p>
    <w:p w14:paraId="4EFC3EFE" w14:textId="67DB68D4" w:rsidR="00FB2727" w:rsidRPr="00DB67D1" w:rsidRDefault="00FB2727" w:rsidP="00FB2727">
      <w:pPr>
        <w:tabs>
          <w:tab w:val="num" w:pos="960"/>
        </w:tabs>
        <w:ind w:firstLine="720"/>
        <w:jc w:val="both"/>
        <w:rPr>
          <w:b/>
        </w:rPr>
      </w:pPr>
    </w:p>
    <w:p w14:paraId="3E096549" w14:textId="7E34D956" w:rsidR="00FB2727" w:rsidRPr="00DB67D1" w:rsidRDefault="00FB2727" w:rsidP="00FB2727">
      <w:pPr>
        <w:tabs>
          <w:tab w:val="num" w:pos="960"/>
        </w:tabs>
        <w:ind w:firstLine="720"/>
        <w:jc w:val="both"/>
        <w:rPr>
          <w:b/>
        </w:rPr>
      </w:pPr>
    </w:p>
    <w:p w14:paraId="097F7CF0" w14:textId="590EF18D" w:rsidR="00FB2727" w:rsidRPr="00DB67D1" w:rsidRDefault="00FB2727" w:rsidP="00FB2727">
      <w:pPr>
        <w:tabs>
          <w:tab w:val="num" w:pos="960"/>
        </w:tabs>
        <w:ind w:firstLine="720"/>
        <w:jc w:val="both"/>
        <w:rPr>
          <w:b/>
        </w:rPr>
      </w:pPr>
    </w:p>
    <w:p w14:paraId="7AE8A760" w14:textId="676F1A16" w:rsidR="00FB2727" w:rsidRPr="00DB67D1" w:rsidRDefault="00FB2727" w:rsidP="00FB2727">
      <w:pPr>
        <w:tabs>
          <w:tab w:val="num" w:pos="960"/>
        </w:tabs>
        <w:ind w:firstLine="720"/>
        <w:jc w:val="both"/>
        <w:rPr>
          <w:b/>
        </w:rPr>
      </w:pPr>
      <w:r w:rsidRPr="00DB67D1">
        <w:rPr>
          <w:noProof/>
        </w:rPr>
        <mc:AlternateContent>
          <mc:Choice Requires="wps">
            <w:drawing>
              <wp:anchor distT="0" distB="0" distL="114300" distR="114300" simplePos="0" relativeHeight="251716608" behindDoc="0" locked="0" layoutInCell="1" allowOverlap="1" wp14:anchorId="266601AF" wp14:editId="3928F5F5">
                <wp:simplePos x="0" y="0"/>
                <wp:positionH relativeFrom="column">
                  <wp:posOffset>2047875</wp:posOffset>
                </wp:positionH>
                <wp:positionV relativeFrom="paragraph">
                  <wp:posOffset>137160</wp:posOffset>
                </wp:positionV>
                <wp:extent cx="635" cy="190500"/>
                <wp:effectExtent l="60325" t="9525" r="53340" b="19050"/>
                <wp:wrapNone/>
                <wp:docPr id="8"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050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13D416" id="AutoShape 67" o:spid="_x0000_s1026" type="#_x0000_t32" style="position:absolute;margin-left:161.25pt;margin-top:10.8pt;width:.05pt;height: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" strokecolor="#0070c0">
                <v:stroke endarrow="block"/>
              </v:shape>
            </w:pict>
          </mc:Fallback>
        </mc:AlternateContent>
      </w:r>
    </w:p>
    <w:p w14:paraId="4A6A03D0" w14:textId="41BF0756" w:rsidR="00FB2727" w:rsidRPr="00DB67D1" w:rsidRDefault="00042120" w:rsidP="00FB2727">
      <w:pPr>
        <w:tabs>
          <w:tab w:val="num" w:pos="960"/>
        </w:tabs>
        <w:ind w:firstLine="720"/>
        <w:jc w:val="both"/>
        <w:rPr>
          <w:b/>
        </w:rPr>
      </w:pPr>
      <w:r w:rsidRPr="00DB67D1">
        <w:rPr>
          <w:b/>
          <w:noProof/>
        </w:rPr>
        <mc:AlternateContent>
          <mc:Choice Requires="wps">
            <w:drawing>
              <wp:anchor distT="0" distB="0" distL="114300" distR="114300" simplePos="0" relativeHeight="251715584" behindDoc="0" locked="0" layoutInCell="1" allowOverlap="1" wp14:anchorId="7731187B" wp14:editId="25882056">
                <wp:simplePos x="0" y="0"/>
                <wp:positionH relativeFrom="margin">
                  <wp:posOffset>3907790</wp:posOffset>
                </wp:positionH>
                <wp:positionV relativeFrom="paragraph">
                  <wp:posOffset>106045</wp:posOffset>
                </wp:positionV>
                <wp:extent cx="2274570" cy="720969"/>
                <wp:effectExtent l="0" t="0" r="11430" b="22225"/>
                <wp:wrapNone/>
                <wp:docPr id="7"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4570" cy="720969"/>
                        </a:xfrm>
                        <a:prstGeom prst="rect">
                          <a:avLst/>
                        </a:prstGeom>
                        <a:solidFill>
                          <a:srgbClr val="FFFFFF"/>
                        </a:solidFill>
                        <a:ln w="12700">
                          <a:solidFill>
                            <a:srgbClr val="F79646"/>
                          </a:solidFill>
                          <a:miter lim="800000"/>
                          <a:headEnd/>
                          <a:tailEnd/>
                        </a:ln>
                      </wps:spPr>
                      <wps:txbx>
                        <w:txbxContent>
                          <w:p w14:paraId="4F629C2C" w14:textId="77777777" w:rsidR="00AD116F" w:rsidRPr="00FB2727" w:rsidRDefault="00AD116F" w:rsidP="00FB2727">
                            <w:pPr>
                              <w:jc w:val="center"/>
                              <w:rPr>
                                <w:bCs/>
                              </w:rPr>
                            </w:pPr>
                            <w:r w:rsidRPr="00B745AF">
                              <w:rPr>
                                <w:bCs/>
                              </w:rPr>
                              <w:t>Получение разногласий подконтрольного лица по акту мероприятия по контролю</w:t>
                            </w:r>
                            <w:r w:rsidRPr="00FB2727">
                              <w:rPr>
                                <w:bCs/>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731187B" id="_x0000_s1029" style="position:absolute;left:0;text-align:left;margin-left:307.7pt;margin-top:8.35pt;width:179.1pt;height:56.7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" strokecolor="#f79646" strokeweight="1pt">
                <v:path arrowok="t"/>
                <v:textbox>
                  <w:txbxContent>
                    <w:p w14:paraId="4F629C2C" w14:textId="77777777" w:rsidR="00AD116F" w:rsidRPr="00FB2727" w:rsidRDefault="00AD116F" w:rsidP="00FB2727">
                      <w:pPr>
                        <w:jc w:val="center"/>
                        <w:rPr>
                          <w:bCs/>
                        </w:rPr>
                      </w:pPr>
                      <w:r w:rsidRPr="00B745AF">
                        <w:rPr>
                          <w:bCs/>
                        </w:rPr>
                        <w:t>Получение разногласий подконтрольного лица по акту мероприятия по контролю</w:t>
                      </w:r>
                      <w:r w:rsidRPr="00FB2727">
                        <w:rPr>
                          <w:bCs/>
                        </w:rPr>
                        <w:t xml:space="preserve"> </w:t>
                      </w:r>
                    </w:p>
                  </w:txbxContent>
                </v:textbox>
                <w10:wrap anchorx="margin"/>
              </v:rect>
            </w:pict>
          </mc:Fallback>
        </mc:AlternateContent>
      </w:r>
      <w:r w:rsidR="00FB2727" w:rsidRPr="00DB67D1">
        <w:rPr>
          <w:b/>
          <w:noProof/>
        </w:rPr>
        <mc:AlternateContent>
          <mc:Choice Requires="wps">
            <w:drawing>
              <wp:anchor distT="0" distB="0" distL="114300" distR="114300" simplePos="0" relativeHeight="251717632" behindDoc="0" locked="0" layoutInCell="1" allowOverlap="1" wp14:anchorId="0DE5D6D4" wp14:editId="43EFBF1F">
                <wp:simplePos x="0" y="0"/>
                <wp:positionH relativeFrom="margin">
                  <wp:posOffset>419100</wp:posOffset>
                </wp:positionH>
                <wp:positionV relativeFrom="paragraph">
                  <wp:posOffset>146685</wp:posOffset>
                </wp:positionV>
                <wp:extent cx="2855595" cy="762000"/>
                <wp:effectExtent l="0" t="0" r="20955" b="19050"/>
                <wp:wrapNone/>
                <wp:docPr id="9"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5595" cy="762000"/>
                        </a:xfrm>
                        <a:prstGeom prst="rect">
                          <a:avLst/>
                        </a:prstGeom>
                        <a:solidFill>
                          <a:srgbClr val="FFFFFF"/>
                        </a:solidFill>
                        <a:ln w="12700">
                          <a:solidFill>
                            <a:srgbClr val="F79646"/>
                          </a:solidFill>
                          <a:miter lim="800000"/>
                          <a:headEnd/>
                          <a:tailEnd/>
                        </a:ln>
                      </wps:spPr>
                      <wps:txbx>
                        <w:txbxContent>
                          <w:p w14:paraId="58E5E178" w14:textId="77777777" w:rsidR="00AD116F" w:rsidRDefault="00AD116F" w:rsidP="00FB2727">
                            <w:pPr>
                              <w:jc w:val="center"/>
                            </w:pPr>
                            <w:r>
                              <w:rPr>
                                <w:bCs/>
                              </w:rPr>
                              <w:t>Рассмотрение акта</w:t>
                            </w:r>
                            <w:r w:rsidRPr="00CA7835">
                              <w:rPr>
                                <w:bCs/>
                              </w:rPr>
                              <w:t xml:space="preserve"> </w:t>
                            </w:r>
                            <w:r>
                              <w:rPr>
                                <w:bCs/>
                              </w:rPr>
                              <w:t>мероприятия по контролю с учетом разногласий к нему (при наличии)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DE5D6D4" id="_x0000_s1030" style="position:absolute;left:0;text-align:left;margin-left:33pt;margin-top:11.55pt;width:224.85pt;height:60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" strokecolor="#f79646" strokeweight="1pt">
                <v:path arrowok="t"/>
                <v:textbox>
                  <w:txbxContent>
                    <w:p w14:paraId="58E5E178" w14:textId="77777777" w:rsidR="00AD116F" w:rsidRDefault="00AD116F" w:rsidP="00FB2727">
                      <w:pPr>
                        <w:jc w:val="center"/>
                      </w:pPr>
                      <w:r>
                        <w:rPr>
                          <w:bCs/>
                        </w:rPr>
                        <w:t>Рассмотрение акта</w:t>
                      </w:r>
                      <w:r w:rsidRPr="00CA7835">
                        <w:rPr>
                          <w:bCs/>
                        </w:rPr>
                        <w:t xml:space="preserve"> </w:t>
                      </w:r>
                      <w:r>
                        <w:rPr>
                          <w:bCs/>
                        </w:rPr>
                        <w:t>мероприятия по контролю с учетом разногласий к нему (при наличии)</w:t>
                      </w:r>
                    </w:p>
                  </w:txbxContent>
                </v:textbox>
                <w10:wrap anchorx="margin"/>
              </v:rect>
            </w:pict>
          </mc:Fallback>
        </mc:AlternateContent>
      </w:r>
    </w:p>
    <w:p w14:paraId="602118CE" w14:textId="2C489BBB" w:rsidR="00FB2727" w:rsidRPr="00DB67D1" w:rsidRDefault="00042120" w:rsidP="00FB2727">
      <w:pPr>
        <w:tabs>
          <w:tab w:val="num" w:pos="960"/>
        </w:tabs>
        <w:ind w:firstLine="720"/>
        <w:jc w:val="both"/>
        <w:rPr>
          <w:b/>
        </w:rPr>
      </w:pPr>
      <w:r w:rsidRPr="00DB67D1">
        <w:rPr>
          <w:noProof/>
        </w:rPr>
        <mc:AlternateContent>
          <mc:Choice Requires="wps">
            <w:drawing>
              <wp:anchor distT="0" distB="0" distL="114300" distR="114300" simplePos="0" relativeHeight="251724800" behindDoc="0" locked="0" layoutInCell="1" allowOverlap="1" wp14:anchorId="16C19121" wp14:editId="5F999BC0">
                <wp:simplePos x="0" y="0"/>
                <wp:positionH relativeFrom="column">
                  <wp:posOffset>3269615</wp:posOffset>
                </wp:positionH>
                <wp:positionV relativeFrom="paragraph">
                  <wp:posOffset>142241</wp:posOffset>
                </wp:positionV>
                <wp:extent cx="635000" cy="45719"/>
                <wp:effectExtent l="38100" t="38100" r="12700" b="88265"/>
                <wp:wrapNone/>
                <wp:docPr id="18" name="Прямая со стрелкой 18"/>
                <wp:cNvGraphicFramePr/>
                <a:graphic xmlns:a="http://schemas.openxmlformats.org/drawingml/2006/main">
                  <a:graphicData uri="http://schemas.microsoft.com/office/word/2010/wordprocessingShape">
                    <wps:wsp>
                      <wps:cNvCnPr/>
                      <wps:spPr>
                        <a:xfrm flipH="1">
                          <a:off x="0" y="0"/>
                          <a:ext cx="63500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E84F6D" id="Прямая со стрелкой 18" o:spid="_x0000_s1026" type="#_x0000_t32" style="position:absolute;margin-left:257.45pt;margin-top:11.2pt;width:50pt;height:3.6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" strokecolor="#4472c4 [3204]" strokeweight=".5pt">
                <v:stroke endarrow="block" joinstyle="miter"/>
              </v:shape>
            </w:pict>
          </mc:Fallback>
        </mc:AlternateContent>
      </w:r>
    </w:p>
    <w:p w14:paraId="70C1734B" w14:textId="50763EB9" w:rsidR="00FB2727" w:rsidRPr="00DB67D1" w:rsidRDefault="00FB2727" w:rsidP="00FB2727">
      <w:pPr>
        <w:tabs>
          <w:tab w:val="num" w:pos="960"/>
        </w:tabs>
        <w:ind w:firstLine="720"/>
        <w:jc w:val="both"/>
        <w:rPr>
          <w:b/>
        </w:rPr>
      </w:pPr>
    </w:p>
    <w:p w14:paraId="487109FE" w14:textId="43941213" w:rsidR="00FB2727" w:rsidRPr="00DB67D1" w:rsidRDefault="00FB2727" w:rsidP="00FB2727">
      <w:pPr>
        <w:tabs>
          <w:tab w:val="num" w:pos="960"/>
        </w:tabs>
        <w:ind w:firstLine="720"/>
        <w:jc w:val="both"/>
        <w:rPr>
          <w:b/>
        </w:rPr>
      </w:pPr>
    </w:p>
    <w:p w14:paraId="339937F5" w14:textId="41797C12" w:rsidR="00FB2727" w:rsidRPr="00DB67D1" w:rsidRDefault="00FB2727" w:rsidP="00FB2727">
      <w:pPr>
        <w:tabs>
          <w:tab w:val="num" w:pos="960"/>
        </w:tabs>
        <w:ind w:firstLine="720"/>
        <w:jc w:val="both"/>
        <w:rPr>
          <w:b/>
        </w:rPr>
      </w:pPr>
    </w:p>
    <w:p w14:paraId="18046DF3" w14:textId="14D7CADD" w:rsidR="00FB2727" w:rsidRPr="00DB67D1" w:rsidRDefault="00021532" w:rsidP="00FB2727">
      <w:pPr>
        <w:tabs>
          <w:tab w:val="num" w:pos="960"/>
        </w:tabs>
        <w:ind w:firstLine="720"/>
        <w:jc w:val="both"/>
        <w:rPr>
          <w:b/>
        </w:rPr>
      </w:pPr>
      <w:r w:rsidRPr="00DB67D1">
        <w:rPr>
          <w:noProof/>
        </w:rPr>
        <mc:AlternateContent>
          <mc:Choice Requires="wps">
            <w:drawing>
              <wp:anchor distT="0" distB="0" distL="114300" distR="114300" simplePos="0" relativeHeight="251722752" behindDoc="0" locked="0" layoutInCell="1" allowOverlap="1" wp14:anchorId="003A4A22" wp14:editId="5B664D9B">
                <wp:simplePos x="0" y="0"/>
                <wp:positionH relativeFrom="column">
                  <wp:posOffset>2044700</wp:posOffset>
                </wp:positionH>
                <wp:positionV relativeFrom="paragraph">
                  <wp:posOffset>33020</wp:posOffset>
                </wp:positionV>
                <wp:extent cx="635" cy="190500"/>
                <wp:effectExtent l="60325" t="9525" r="53340" b="19050"/>
                <wp:wrapNone/>
                <wp:docPr id="15"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050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E9716D" id="AutoShape 67" o:spid="_x0000_s1026" type="#_x0000_t32" style="position:absolute;margin-left:161pt;margin-top:2.6pt;width:.05pt;height: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" strokecolor="#0070c0">
                <v:stroke endarrow="block"/>
              </v:shape>
            </w:pict>
          </mc:Fallback>
        </mc:AlternateContent>
      </w:r>
    </w:p>
    <w:p w14:paraId="7CFAC2BD" w14:textId="695E9E5B" w:rsidR="00FB2727" w:rsidRPr="00DB67D1" w:rsidRDefault="00021532" w:rsidP="00FB2727">
      <w:pPr>
        <w:tabs>
          <w:tab w:val="num" w:pos="960"/>
        </w:tabs>
        <w:ind w:firstLine="720"/>
        <w:jc w:val="both"/>
        <w:rPr>
          <w:b/>
        </w:rPr>
      </w:pPr>
      <w:r w:rsidRPr="00DB67D1">
        <w:rPr>
          <w:b/>
          <w:noProof/>
        </w:rPr>
        <mc:AlternateContent>
          <mc:Choice Requires="wps">
            <w:drawing>
              <wp:anchor distT="0" distB="0" distL="114300" distR="114300" simplePos="0" relativeHeight="251718656" behindDoc="0" locked="0" layoutInCell="1" allowOverlap="1" wp14:anchorId="4AD531DC" wp14:editId="4DBF98AA">
                <wp:simplePos x="0" y="0"/>
                <wp:positionH relativeFrom="margin">
                  <wp:posOffset>81915</wp:posOffset>
                </wp:positionH>
                <wp:positionV relativeFrom="paragraph">
                  <wp:posOffset>48260</wp:posOffset>
                </wp:positionV>
                <wp:extent cx="4667250" cy="990600"/>
                <wp:effectExtent l="0" t="0" r="19050" b="19050"/>
                <wp:wrapNone/>
                <wp:docPr id="1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67250" cy="990600"/>
                        </a:xfrm>
                        <a:prstGeom prst="rect">
                          <a:avLst/>
                        </a:prstGeom>
                        <a:solidFill>
                          <a:srgbClr val="FFFFFF"/>
                        </a:solidFill>
                        <a:ln w="12700">
                          <a:solidFill>
                            <a:srgbClr val="F79646"/>
                          </a:solidFill>
                          <a:miter lim="800000"/>
                          <a:headEnd/>
                          <a:tailEnd/>
                        </a:ln>
                      </wps:spPr>
                      <wps:txbx>
                        <w:txbxContent>
                          <w:p w14:paraId="49258CB6" w14:textId="6691FF45" w:rsidR="00AD116F" w:rsidRDefault="00AD116F" w:rsidP="00FB2727">
                            <w:pPr>
                              <w:jc w:val="center"/>
                            </w:pPr>
                            <w:r>
                              <w:rPr>
                                <w:bCs/>
                              </w:rPr>
                              <w:t>В</w:t>
                            </w:r>
                            <w:r w:rsidRPr="00B745AF">
                              <w:rPr>
                                <w:bCs/>
                              </w:rPr>
                              <w:t xml:space="preserve">ынесение решения и предписания по акту (при </w:t>
                            </w:r>
                            <w:r>
                              <w:rPr>
                                <w:bCs/>
                              </w:rPr>
                              <w:t>наличии нарушений) и направление их подконтрольному лицу</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AD531DC" id="_x0000_s1031" style="position:absolute;left:0;text-align:left;margin-left:6.45pt;margin-top:3.8pt;width:367.5pt;height:78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" strokecolor="#f79646" strokeweight="1pt">
                <v:path arrowok="t"/>
                <v:textbox>
                  <w:txbxContent>
                    <w:p w14:paraId="49258CB6" w14:textId="6691FF45" w:rsidR="00AD116F" w:rsidRDefault="00AD116F" w:rsidP="00FB2727">
                      <w:pPr>
                        <w:jc w:val="center"/>
                      </w:pPr>
                      <w:r>
                        <w:rPr>
                          <w:bCs/>
                        </w:rPr>
                        <w:t>В</w:t>
                      </w:r>
                      <w:r w:rsidRPr="00B745AF">
                        <w:rPr>
                          <w:bCs/>
                        </w:rPr>
                        <w:t xml:space="preserve">ынесение решения и предписания по акту (при </w:t>
                      </w:r>
                      <w:r>
                        <w:rPr>
                          <w:bCs/>
                        </w:rPr>
                        <w:t>наличии нарушений) и направление их подконтрольному лицу</w:t>
                      </w:r>
                    </w:p>
                  </w:txbxContent>
                </v:textbox>
                <w10:wrap anchorx="margin"/>
              </v:rect>
            </w:pict>
          </mc:Fallback>
        </mc:AlternateContent>
      </w:r>
    </w:p>
    <w:p w14:paraId="3B0DC718" w14:textId="196A47A8" w:rsidR="00FB2727" w:rsidRPr="00DB67D1" w:rsidRDefault="00FB2727" w:rsidP="00FB2727">
      <w:pPr>
        <w:shd w:val="clear" w:color="auto" w:fill="FFFFFF"/>
        <w:tabs>
          <w:tab w:val="left" w:pos="993"/>
        </w:tabs>
        <w:ind w:right="-1" w:firstLine="709"/>
        <w:jc w:val="right"/>
        <w:textAlignment w:val="baseline"/>
      </w:pPr>
    </w:p>
    <w:p w14:paraId="1A9BB611" w14:textId="78AD2BD9" w:rsidR="00FB2727" w:rsidRPr="00DB67D1" w:rsidRDefault="00FB2727" w:rsidP="00FB2727"/>
    <w:p w14:paraId="62A4758D" w14:textId="01059360" w:rsidR="00FB2727" w:rsidRPr="00DB67D1" w:rsidRDefault="00FB2727" w:rsidP="00FB2727"/>
    <w:p w14:paraId="5A3E9815" w14:textId="57DA2DCA" w:rsidR="00FB2727" w:rsidRPr="00DB67D1" w:rsidRDefault="00FB2727" w:rsidP="00FB2727"/>
    <w:p w14:paraId="2E5D531E" w14:textId="601B60A6" w:rsidR="00FB2727" w:rsidRPr="00DB67D1" w:rsidRDefault="00797F98" w:rsidP="00FB2727">
      <w:r w:rsidRPr="00DB67D1">
        <w:rPr>
          <w:noProof/>
        </w:rPr>
        <mc:AlternateContent>
          <mc:Choice Requires="wps">
            <w:drawing>
              <wp:anchor distT="0" distB="0" distL="114300" distR="114300" simplePos="0" relativeHeight="251721728" behindDoc="0" locked="0" layoutInCell="1" allowOverlap="1" wp14:anchorId="59840F2C" wp14:editId="733F7647">
                <wp:simplePos x="0" y="0"/>
                <wp:positionH relativeFrom="column">
                  <wp:posOffset>2111375</wp:posOffset>
                </wp:positionH>
                <wp:positionV relativeFrom="paragraph">
                  <wp:posOffset>162560</wp:posOffset>
                </wp:positionV>
                <wp:extent cx="635" cy="190500"/>
                <wp:effectExtent l="60325" t="9525" r="53340" b="19050"/>
                <wp:wrapNone/>
                <wp:docPr id="14"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050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995E04" id="AutoShape 67" o:spid="_x0000_s1026" type="#_x0000_t32" style="position:absolute;margin-left:166.25pt;margin-top:12.8pt;width:.05pt;height: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" strokecolor="#0070c0">
                <v:stroke endarrow="block"/>
              </v:shape>
            </w:pict>
          </mc:Fallback>
        </mc:AlternateContent>
      </w:r>
    </w:p>
    <w:p w14:paraId="4D4A788B" w14:textId="12C1DA59" w:rsidR="00FB2727" w:rsidRPr="00DB67D1" w:rsidRDefault="00FB2727" w:rsidP="00FB2727"/>
    <w:p w14:paraId="4126EFF9" w14:textId="482B4739" w:rsidR="003B7F14" w:rsidRPr="00DB67D1" w:rsidRDefault="003B7F14" w:rsidP="00FB2727">
      <w:r w:rsidRPr="00DB67D1">
        <w:rPr>
          <w:b/>
          <w:noProof/>
        </w:rPr>
        <mc:AlternateContent>
          <mc:Choice Requires="wps">
            <w:drawing>
              <wp:anchor distT="0" distB="0" distL="114300" distR="114300" simplePos="0" relativeHeight="251723776" behindDoc="0" locked="0" layoutInCell="1" allowOverlap="1" wp14:anchorId="4FC4C1CB" wp14:editId="6119F0C6">
                <wp:simplePos x="0" y="0"/>
                <wp:positionH relativeFrom="margin">
                  <wp:posOffset>577215</wp:posOffset>
                </wp:positionH>
                <wp:positionV relativeFrom="paragraph">
                  <wp:posOffset>6350</wp:posOffset>
                </wp:positionV>
                <wp:extent cx="2855595" cy="914400"/>
                <wp:effectExtent l="0" t="0" r="20955" b="19050"/>
                <wp:wrapNone/>
                <wp:docPr id="16"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5595" cy="914400"/>
                        </a:xfrm>
                        <a:prstGeom prst="rect">
                          <a:avLst/>
                        </a:prstGeom>
                        <a:solidFill>
                          <a:srgbClr val="FFFFFF"/>
                        </a:solidFill>
                        <a:ln w="12700">
                          <a:solidFill>
                            <a:srgbClr val="F79646"/>
                          </a:solidFill>
                          <a:miter lim="800000"/>
                          <a:headEnd/>
                          <a:tailEnd/>
                        </a:ln>
                      </wps:spPr>
                      <wps:txbx>
                        <w:txbxContent>
                          <w:p w14:paraId="0607AF6F" w14:textId="0E2ACF41" w:rsidR="00AD116F" w:rsidRPr="001A03A2" w:rsidRDefault="00AD116F" w:rsidP="00FB2727">
                            <w:pPr>
                              <w:jc w:val="center"/>
                              <w:rPr>
                                <w:bCs/>
                              </w:rPr>
                            </w:pPr>
                            <w:r>
                              <w:rPr>
                                <w:bCs/>
                              </w:rPr>
                              <w:t xml:space="preserve">Внесение записи о проведенном контрольном мероприятии в журнал учета контрольных </w:t>
                            </w:r>
                            <w:r w:rsidRPr="001A03A2">
                              <w:rPr>
                                <w:bCs/>
                              </w:rPr>
                              <w:t>мероприятий подконтрольного лица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C4C1CB" id="_x0000_s1032" style="position:absolute;margin-left:45.45pt;margin-top:.5pt;width:224.85pt;height:1in;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" strokecolor="#f79646" strokeweight="1pt">
                <v:path arrowok="t"/>
                <v:textbox>
                  <w:txbxContent>
                    <w:p w14:paraId="0607AF6F" w14:textId="0E2ACF41" w:rsidR="00AD116F" w:rsidRPr="001A03A2" w:rsidRDefault="00AD116F" w:rsidP="00FB2727">
                      <w:pPr>
                        <w:jc w:val="center"/>
                        <w:rPr>
                          <w:bCs/>
                        </w:rPr>
                      </w:pPr>
                      <w:r>
                        <w:rPr>
                          <w:bCs/>
                        </w:rPr>
                        <w:t xml:space="preserve">Внесение записи о проведенном контрольном мероприятии в журнал учета контрольных </w:t>
                      </w:r>
                      <w:r w:rsidRPr="001A03A2">
                        <w:rPr>
                          <w:bCs/>
                        </w:rPr>
                        <w:t>мероприятий подконтрольного лица</w:t>
                      </w:r>
                    </w:p>
                  </w:txbxContent>
                </v:textbox>
                <w10:wrap anchorx="margin"/>
              </v:rect>
            </w:pict>
          </mc:Fallback>
        </mc:AlternateContent>
      </w:r>
    </w:p>
    <w:p w14:paraId="3CFF53BF" w14:textId="13E80C44" w:rsidR="00FB2727" w:rsidRPr="00DB67D1" w:rsidRDefault="00FB2727" w:rsidP="00FB2727"/>
    <w:p w14:paraId="3FAC5940" w14:textId="000B17D1" w:rsidR="003B7F14" w:rsidRPr="00DB67D1" w:rsidRDefault="003B7F14" w:rsidP="00FB2727"/>
    <w:p w14:paraId="449D69D8" w14:textId="1D71CB7A" w:rsidR="003B7F14" w:rsidRPr="00DB67D1" w:rsidRDefault="003B7F14" w:rsidP="00FB2727"/>
    <w:p w14:paraId="3197D2ED" w14:textId="0749DBBE" w:rsidR="003B7F14" w:rsidRPr="00DB67D1" w:rsidRDefault="003B7F14" w:rsidP="00FB2727"/>
    <w:p w14:paraId="377FB7E7" w14:textId="6A21FEFE" w:rsidR="003B7F14" w:rsidRPr="00DB67D1" w:rsidRDefault="003B7F14" w:rsidP="00FB2727"/>
    <w:p w14:paraId="35405055" w14:textId="67DE9783" w:rsidR="003B7F14" w:rsidRPr="00DB67D1" w:rsidRDefault="003B7F14" w:rsidP="00FB2727"/>
    <w:p w14:paraId="61675DB2" w14:textId="09031AC5" w:rsidR="003B7F14" w:rsidRPr="00DB67D1" w:rsidRDefault="003B7F14" w:rsidP="00FB2727"/>
    <w:p w14:paraId="5726A7F8" w14:textId="679B36FA" w:rsidR="003B7F14" w:rsidRPr="00DB67D1" w:rsidRDefault="003B7F14" w:rsidP="00FB2727"/>
    <w:p w14:paraId="285DF9EE" w14:textId="77777777" w:rsidR="00B43C27" w:rsidRPr="00DB67D1" w:rsidRDefault="00B43C27" w:rsidP="00B43C27">
      <w:pPr>
        <w:tabs>
          <w:tab w:val="left" w:pos="7500"/>
        </w:tabs>
        <w:jc w:val="right"/>
      </w:pPr>
      <w:r w:rsidRPr="00DB67D1">
        <w:t xml:space="preserve">Приложение № </w:t>
      </w:r>
      <w:r w:rsidRPr="00DB67D1">
        <w:rPr>
          <w:lang w:val="ru-MD"/>
        </w:rPr>
        <w:t>3</w:t>
      </w:r>
      <w:r w:rsidRPr="00DB67D1">
        <w:t xml:space="preserve"> </w:t>
      </w:r>
    </w:p>
    <w:p w14:paraId="2A1FF689" w14:textId="77777777" w:rsidR="00B43C27" w:rsidRPr="00DB67D1" w:rsidRDefault="00B43C27" w:rsidP="00B43C27">
      <w:pPr>
        <w:jc w:val="right"/>
        <w:rPr>
          <w:rFonts w:cs="Helvetica"/>
        </w:rPr>
      </w:pPr>
      <w:r w:rsidRPr="00DB67D1">
        <w:t xml:space="preserve">к Регламенту </w:t>
      </w:r>
      <w:r w:rsidRPr="00DB67D1">
        <w:rPr>
          <w:rFonts w:cs="Helvetica"/>
        </w:rPr>
        <w:t xml:space="preserve">исполнения </w:t>
      </w:r>
    </w:p>
    <w:p w14:paraId="2741A34A" w14:textId="77777777" w:rsidR="00B43C27" w:rsidRPr="00DB67D1" w:rsidRDefault="00B43C27" w:rsidP="00B43C27">
      <w:pPr>
        <w:jc w:val="right"/>
        <w:rPr>
          <w:rFonts w:cs="Helvetica"/>
        </w:rPr>
      </w:pPr>
      <w:r w:rsidRPr="00DB67D1">
        <w:rPr>
          <w:rFonts w:cs="Helvetica"/>
        </w:rPr>
        <w:t>Министерством финансов Приднестровской Молдавской Республики</w:t>
      </w:r>
    </w:p>
    <w:p w14:paraId="1C22063B" w14:textId="77777777" w:rsidR="00B43C27" w:rsidRPr="00DB67D1" w:rsidRDefault="00B43C27" w:rsidP="00B43C27">
      <w:pPr>
        <w:jc w:val="right"/>
        <w:rPr>
          <w:rStyle w:val="ng-scope"/>
          <w:shd w:val="clear" w:color="auto" w:fill="FFFFFF"/>
        </w:rPr>
      </w:pPr>
      <w:r w:rsidRPr="00DB67D1">
        <w:rPr>
          <w:rFonts w:cs="Helvetica"/>
        </w:rPr>
        <w:t xml:space="preserve">государственной функции </w:t>
      </w:r>
      <w:r w:rsidRPr="00DB67D1">
        <w:rPr>
          <w:rStyle w:val="ng-scope"/>
          <w:shd w:val="clear" w:color="auto" w:fill="FFFFFF"/>
        </w:rPr>
        <w:t>по проведению налоговыми органами контрольных мероприятий по проверке наличия документа на занятие индивидуальной предпринимательской деятельностью по специальным налоговым режимам у физических лиц, занимающихся предпринимательской деятельностью без образования юридического лица</w:t>
      </w:r>
    </w:p>
    <w:p w14:paraId="2ED5B438" w14:textId="77777777" w:rsidR="00B43C27" w:rsidRPr="00DB67D1" w:rsidRDefault="00B43C27" w:rsidP="00B43C27"/>
    <w:p w14:paraId="576F99F1" w14:textId="77777777" w:rsidR="00B43C27" w:rsidRPr="00DB67D1" w:rsidRDefault="00B43C27" w:rsidP="00B43C27">
      <w:pPr>
        <w:jc w:val="center"/>
      </w:pPr>
      <w:r w:rsidRPr="00DB67D1">
        <w:t>Типовая форма</w:t>
      </w:r>
    </w:p>
    <w:p w14:paraId="6F7184F8" w14:textId="77777777" w:rsidR="00B43C27" w:rsidRPr="00DB67D1" w:rsidRDefault="00B43C27" w:rsidP="00B43C27">
      <w:pPr>
        <w:jc w:val="center"/>
      </w:pPr>
    </w:p>
    <w:p w14:paraId="710716CD" w14:textId="77777777" w:rsidR="00B43C27" w:rsidRPr="00DB67D1" w:rsidRDefault="00B43C27" w:rsidP="00B43C27">
      <w:pPr>
        <w:rPr>
          <w:bCs/>
        </w:rPr>
      </w:pPr>
      <w:r w:rsidRPr="00DB67D1">
        <w:t xml:space="preserve">МИНИСТЕРСТВО ФИНАНСОВ </w:t>
      </w:r>
      <w:r w:rsidRPr="00DB67D1">
        <w:rPr>
          <w:bCs/>
        </w:rPr>
        <w:t>ПРИДНЕСТРОВСКОЙ МОЛДАВСКОЙ РЕСПУБЛИКИ</w:t>
      </w:r>
    </w:p>
    <w:p w14:paraId="3802A84A" w14:textId="77777777" w:rsidR="00B43C27" w:rsidRPr="00DB67D1" w:rsidRDefault="00B43C27" w:rsidP="00B43C27">
      <w:pPr>
        <w:jc w:val="center"/>
        <w:rPr>
          <w:bCs/>
        </w:rPr>
      </w:pPr>
      <w:r w:rsidRPr="00DB67D1">
        <w:rPr>
          <w:bCs/>
        </w:rPr>
        <w:t>ГОСУДАРСТВЕННАЯ НАЛОГОВАЯ СЛУЖБА</w:t>
      </w:r>
    </w:p>
    <w:p w14:paraId="58FEF56C" w14:textId="77777777" w:rsidR="00B43C27" w:rsidRPr="00DB67D1" w:rsidRDefault="00B43C27" w:rsidP="00B43C27">
      <w:pPr>
        <w:jc w:val="center"/>
      </w:pPr>
    </w:p>
    <w:p w14:paraId="481A2892" w14:textId="77777777" w:rsidR="00B43C27" w:rsidRPr="00DB67D1" w:rsidRDefault="00B43C27" w:rsidP="00B43C27">
      <w:pPr>
        <w:jc w:val="center"/>
      </w:pPr>
      <w:bookmarkStart w:id="32" w:name="_Hlk47001650"/>
      <w:r w:rsidRPr="00DB67D1">
        <w:t>_____________________________________________________</w:t>
      </w:r>
    </w:p>
    <w:p w14:paraId="2E9337F1" w14:textId="77777777" w:rsidR="00B43C27" w:rsidRPr="00DB67D1" w:rsidRDefault="00B43C27" w:rsidP="00B43C27">
      <w:pPr>
        <w:jc w:val="center"/>
        <w:rPr>
          <w:sz w:val="20"/>
          <w:szCs w:val="20"/>
          <w:lang w:val="ru-MD"/>
        </w:rPr>
      </w:pPr>
      <w:r w:rsidRPr="00DB67D1">
        <w:rPr>
          <w:sz w:val="20"/>
          <w:szCs w:val="20"/>
        </w:rPr>
        <w:t xml:space="preserve"> (наименование </w:t>
      </w:r>
      <w:r w:rsidRPr="00DB67D1">
        <w:rPr>
          <w:sz w:val="20"/>
          <w:szCs w:val="20"/>
          <w:lang w:val="ru-MD"/>
        </w:rPr>
        <w:t>налогового органа)</w:t>
      </w:r>
    </w:p>
    <w:bookmarkEnd w:id="32"/>
    <w:p w14:paraId="60D5D64A" w14:textId="77777777" w:rsidR="00B43C27" w:rsidRPr="00DB67D1" w:rsidRDefault="00B43C27" w:rsidP="00B43C27">
      <w:pPr>
        <w:jc w:val="center"/>
      </w:pPr>
      <w:r w:rsidRPr="00DB67D1">
        <w:t xml:space="preserve">АКТ </w:t>
      </w:r>
    </w:p>
    <w:p w14:paraId="068AC880" w14:textId="77777777" w:rsidR="00B43C27" w:rsidRPr="00DB67D1" w:rsidRDefault="00B43C27" w:rsidP="00B43C27">
      <w:pPr>
        <w:jc w:val="center"/>
      </w:pPr>
      <w:r w:rsidRPr="00DB67D1">
        <w:t>от ____________________</w:t>
      </w:r>
      <w:r w:rsidRPr="00DB67D1">
        <w:tab/>
      </w:r>
      <w:r w:rsidRPr="00DB67D1">
        <w:tab/>
      </w:r>
      <w:r w:rsidRPr="00DB67D1">
        <w:tab/>
      </w:r>
      <w:r w:rsidRPr="00DB67D1">
        <w:tab/>
      </w:r>
      <w:r w:rsidRPr="00DB67D1">
        <w:tab/>
        <w:t>№_____________________</w:t>
      </w:r>
      <w:r w:rsidRPr="00DB67D1">
        <w:br/>
      </w:r>
      <w:bookmarkStart w:id="33" w:name="_Hlk50476834"/>
      <w:r w:rsidRPr="00DB67D1">
        <w:t>_______________________________________________________________________</w:t>
      </w:r>
    </w:p>
    <w:p w14:paraId="153A9465" w14:textId="31B77477" w:rsidR="00B43C27" w:rsidRPr="00DB67D1" w:rsidRDefault="00B43C27" w:rsidP="00B43C27">
      <w:pPr>
        <w:jc w:val="center"/>
        <w:rPr>
          <w:sz w:val="20"/>
          <w:szCs w:val="20"/>
        </w:rPr>
      </w:pPr>
      <w:r w:rsidRPr="00DB67D1">
        <w:rPr>
          <w:sz w:val="20"/>
          <w:szCs w:val="20"/>
        </w:rPr>
        <w:t xml:space="preserve">(наименование </w:t>
      </w:r>
      <w:r w:rsidR="0044670E" w:rsidRPr="00DB67D1">
        <w:rPr>
          <w:sz w:val="20"/>
          <w:szCs w:val="20"/>
        </w:rPr>
        <w:t xml:space="preserve">контрольного </w:t>
      </w:r>
      <w:r w:rsidRPr="00DB67D1">
        <w:rPr>
          <w:sz w:val="20"/>
          <w:szCs w:val="20"/>
        </w:rPr>
        <w:t>мероприятия)</w:t>
      </w:r>
      <w:bookmarkEnd w:id="33"/>
    </w:p>
    <w:p w14:paraId="035B9B85" w14:textId="77777777" w:rsidR="00B43C27" w:rsidRPr="00DB67D1" w:rsidRDefault="00B43C27" w:rsidP="00B43C27">
      <w:pPr>
        <w:jc w:val="center"/>
        <w:rPr>
          <w:strike/>
          <w:color w:val="FF0000"/>
          <w:sz w:val="20"/>
          <w:szCs w:val="20"/>
        </w:rPr>
      </w:pPr>
    </w:p>
    <w:p w14:paraId="6C69F2F6" w14:textId="77777777" w:rsidR="00B43C27" w:rsidRPr="00DB67D1" w:rsidRDefault="00B43C27" w:rsidP="00B43C27">
      <w:pPr>
        <w:jc w:val="center"/>
        <w:rPr>
          <w:sz w:val="20"/>
          <w:szCs w:val="20"/>
        </w:rPr>
      </w:pPr>
    </w:p>
    <w:p w14:paraId="379AC9AB" w14:textId="77777777" w:rsidR="00B43C27" w:rsidRPr="00DB67D1" w:rsidRDefault="00B43C27" w:rsidP="00B43C27">
      <w:pPr>
        <w:tabs>
          <w:tab w:val="left" w:pos="390"/>
          <w:tab w:val="left" w:pos="3360"/>
          <w:tab w:val="left" w:pos="7020"/>
        </w:tabs>
        <w:rPr>
          <w:sz w:val="20"/>
          <w:szCs w:val="20"/>
          <w:lang w:val="ru-MD"/>
        </w:rPr>
      </w:pPr>
      <w:r w:rsidRPr="00DB67D1">
        <w:rPr>
          <w:sz w:val="20"/>
          <w:szCs w:val="20"/>
          <w:lang w:val="ru-MD"/>
        </w:rPr>
        <w:t>«_</w:t>
      </w:r>
      <w:proofErr w:type="gramStart"/>
      <w:r w:rsidRPr="00DB67D1">
        <w:rPr>
          <w:sz w:val="20"/>
          <w:szCs w:val="20"/>
          <w:lang w:val="ru-MD"/>
        </w:rPr>
        <w:t>_»_</w:t>
      </w:r>
      <w:proofErr w:type="gramEnd"/>
      <w:r w:rsidRPr="00DB67D1">
        <w:rPr>
          <w:sz w:val="20"/>
          <w:szCs w:val="20"/>
          <w:lang w:val="ru-MD"/>
        </w:rPr>
        <w:t>__________20____г.</w:t>
      </w:r>
      <w:r w:rsidRPr="00DB67D1">
        <w:rPr>
          <w:sz w:val="20"/>
          <w:szCs w:val="20"/>
          <w:lang w:val="ru-MD"/>
        </w:rPr>
        <w:tab/>
        <w:t>«______» час.«______» мин.</w:t>
      </w:r>
      <w:r w:rsidRPr="00DB67D1">
        <w:rPr>
          <w:sz w:val="20"/>
          <w:szCs w:val="20"/>
          <w:lang w:val="ru-MD"/>
        </w:rPr>
        <w:tab/>
        <w:t>_____________________</w:t>
      </w:r>
    </w:p>
    <w:p w14:paraId="48377A2A" w14:textId="77777777" w:rsidR="00B43C27" w:rsidRPr="00DB67D1" w:rsidRDefault="00B43C27" w:rsidP="00B43C27">
      <w:pPr>
        <w:tabs>
          <w:tab w:val="left" w:pos="7470"/>
        </w:tabs>
        <w:rPr>
          <w:sz w:val="20"/>
          <w:szCs w:val="20"/>
          <w:lang w:val="ru-MD"/>
        </w:rPr>
      </w:pPr>
      <w:r w:rsidRPr="00DB67D1">
        <w:rPr>
          <w:sz w:val="20"/>
          <w:szCs w:val="20"/>
          <w:lang w:val="ru-MD"/>
        </w:rPr>
        <w:t xml:space="preserve">   дата составления                                        время составления                                       место составления</w:t>
      </w:r>
    </w:p>
    <w:p w14:paraId="13567D52" w14:textId="77777777" w:rsidR="00B43C27" w:rsidRPr="00DB67D1" w:rsidRDefault="00B43C27" w:rsidP="00B43C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ru-MD"/>
        </w:rPr>
      </w:pPr>
    </w:p>
    <w:p w14:paraId="5ABDAFCD" w14:textId="77777777" w:rsidR="00E5112A" w:rsidRPr="00DB67D1" w:rsidRDefault="00E5112A" w:rsidP="00E51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B67D1">
        <w:t>Мною/Нами___________________________________________________________________</w:t>
      </w:r>
    </w:p>
    <w:p w14:paraId="3A0E2DEE" w14:textId="77777777" w:rsidR="00E5112A" w:rsidRPr="00DB67D1" w:rsidRDefault="00E5112A" w:rsidP="00E51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DB67D1">
        <w:rPr>
          <w:sz w:val="20"/>
          <w:szCs w:val="20"/>
        </w:rPr>
        <w:t xml:space="preserve">                </w:t>
      </w:r>
      <w:r w:rsidRPr="00DB67D1">
        <w:rPr>
          <w:sz w:val="20"/>
          <w:szCs w:val="20"/>
        </w:rPr>
        <w:tab/>
      </w:r>
      <w:r w:rsidRPr="00DB67D1">
        <w:rPr>
          <w:sz w:val="20"/>
          <w:szCs w:val="20"/>
        </w:rPr>
        <w:tab/>
      </w:r>
      <w:r w:rsidRPr="00DB67D1">
        <w:rPr>
          <w:sz w:val="20"/>
          <w:szCs w:val="20"/>
        </w:rPr>
        <w:tab/>
        <w:t>(ФИО, должность лиц(-а), составившего акт)</w:t>
      </w:r>
    </w:p>
    <w:p w14:paraId="4D04D0DD" w14:textId="77777777" w:rsidR="00E5112A" w:rsidRPr="00DB67D1" w:rsidRDefault="00E5112A" w:rsidP="00E51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B67D1">
        <w:t>на основании приказа(</w:t>
      </w:r>
      <w:proofErr w:type="spellStart"/>
      <w:r w:rsidRPr="00DB67D1">
        <w:t>ов</w:t>
      </w:r>
      <w:proofErr w:type="spellEnd"/>
      <w:r w:rsidRPr="00DB67D1">
        <w:t>) налоговой</w:t>
      </w:r>
      <w:r w:rsidRPr="00DB67D1">
        <w:rPr>
          <w:lang w:val="ru-MD"/>
        </w:rPr>
        <w:t xml:space="preserve"> </w:t>
      </w:r>
      <w:r w:rsidRPr="00DB67D1">
        <w:t>инспекции_______________________________________ от__________________ №____</w:t>
      </w:r>
      <w:r w:rsidRPr="00DB67D1">
        <w:rPr>
          <w:lang w:val="ru-MD"/>
        </w:rPr>
        <w:t>___</w:t>
      </w:r>
      <w:r w:rsidRPr="00DB67D1">
        <w:t xml:space="preserve"> </w:t>
      </w:r>
    </w:p>
    <w:p w14:paraId="4CCD7A1D" w14:textId="77777777" w:rsidR="00E5112A" w:rsidRPr="00DB67D1" w:rsidRDefault="00E5112A" w:rsidP="00E51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lang w:val="ru-MD"/>
        </w:rPr>
      </w:pPr>
      <w:r w:rsidRPr="00DB67D1">
        <w:rPr>
          <w:lang w:val="ru-MD"/>
        </w:rPr>
        <w:t xml:space="preserve">                           (</w:t>
      </w:r>
      <w:r w:rsidRPr="00DB67D1">
        <w:rPr>
          <w:sz w:val="20"/>
          <w:szCs w:val="20"/>
          <w:lang w:val="ru-MD"/>
        </w:rPr>
        <w:t>наименование налогового органа)</w:t>
      </w:r>
    </w:p>
    <w:p w14:paraId="01D27D7C" w14:textId="77777777" w:rsidR="00E5112A" w:rsidRPr="00DB67D1" w:rsidRDefault="00E5112A" w:rsidP="00E51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B67D1">
        <w:t xml:space="preserve">проведено ______________________________________________ мероприятие по контролю </w:t>
      </w:r>
    </w:p>
    <w:p w14:paraId="0324B473" w14:textId="77777777" w:rsidR="00E5112A" w:rsidRPr="00DB67D1" w:rsidRDefault="00E5112A" w:rsidP="00E51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DB67D1">
        <w:rPr>
          <w:sz w:val="20"/>
          <w:szCs w:val="20"/>
        </w:rPr>
        <w:t xml:space="preserve">                             (вид мероприятия по контролю: плановое/внеплановое)</w:t>
      </w:r>
    </w:p>
    <w:p w14:paraId="322B4E50" w14:textId="77777777" w:rsidR="00E5112A" w:rsidRPr="00DB67D1" w:rsidRDefault="00E5112A" w:rsidP="00E51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ru-MD"/>
        </w:rPr>
      </w:pPr>
      <w:bookmarkStart w:id="34" w:name="_Hlk50555192"/>
      <w:r w:rsidRPr="00DB67D1">
        <w:t>в отношении _____________________________  за период  с ___________по____________</w:t>
      </w:r>
      <w:r w:rsidRPr="00DB67D1">
        <w:rPr>
          <w:lang w:val="ru-MD"/>
        </w:rPr>
        <w:t>.</w:t>
      </w:r>
    </w:p>
    <w:p w14:paraId="426815D2" w14:textId="5E8664DA" w:rsidR="00E5112A" w:rsidRPr="00DB67D1" w:rsidRDefault="00E5112A" w:rsidP="00E5112A">
      <w:pPr>
        <w:tabs>
          <w:tab w:val="left" w:pos="3664"/>
        </w:tabs>
        <w:jc w:val="both"/>
        <w:rPr>
          <w:sz w:val="20"/>
          <w:szCs w:val="20"/>
        </w:rPr>
      </w:pPr>
      <w:r w:rsidRPr="00DB67D1">
        <w:rPr>
          <w:sz w:val="20"/>
          <w:szCs w:val="20"/>
        </w:rPr>
        <w:t xml:space="preserve">                            (ФИО подконтрольного лица)</w:t>
      </w:r>
    </w:p>
    <w:bookmarkEnd w:id="34"/>
    <w:p w14:paraId="399E94F5" w14:textId="77777777" w:rsidR="00E5112A" w:rsidRPr="00DB67D1" w:rsidRDefault="00E5112A" w:rsidP="00E5112A">
      <w:pPr>
        <w:spacing w:line="25" w:lineRule="atLeast"/>
        <w:ind w:firstLine="709"/>
        <w:jc w:val="both"/>
      </w:pPr>
      <w:r w:rsidRPr="00DB67D1">
        <w:t>Согласно вышеуказанному/</w:t>
      </w:r>
      <w:proofErr w:type="spellStart"/>
      <w:r w:rsidRPr="00DB67D1">
        <w:t>ым</w:t>
      </w:r>
      <w:proofErr w:type="spellEnd"/>
      <w:r w:rsidRPr="00DB67D1">
        <w:t xml:space="preserve"> приказу/</w:t>
      </w:r>
      <w:proofErr w:type="spellStart"/>
      <w:r w:rsidRPr="00DB67D1">
        <w:t>ам</w:t>
      </w:r>
      <w:proofErr w:type="spellEnd"/>
      <w:r w:rsidRPr="00DB67D1">
        <w:t xml:space="preserve">  </w:t>
      </w:r>
      <w:r w:rsidRPr="00DB67D1">
        <w:rPr>
          <w:lang w:val="ru-MD"/>
        </w:rPr>
        <w:t>_______________________________________</w:t>
      </w:r>
      <w:r w:rsidRPr="00DB67D1">
        <w:t xml:space="preserve"> </w:t>
      </w:r>
    </w:p>
    <w:p w14:paraId="13C53AFF" w14:textId="77777777" w:rsidR="00E5112A" w:rsidRPr="00DB67D1" w:rsidRDefault="00E5112A" w:rsidP="00E5112A">
      <w:pPr>
        <w:spacing w:line="25" w:lineRule="atLeast"/>
        <w:jc w:val="both"/>
        <w:rPr>
          <w:lang w:val="ru-MD"/>
        </w:rPr>
      </w:pPr>
      <w:r w:rsidRPr="00DB67D1">
        <w:t xml:space="preserve"> </w:t>
      </w:r>
      <w:r w:rsidRPr="00DB67D1">
        <w:rPr>
          <w:sz w:val="20"/>
          <w:szCs w:val="20"/>
          <w:lang w:val="ru-MD"/>
        </w:rPr>
        <w:t xml:space="preserve">                  (наименование налогового органа)</w:t>
      </w:r>
      <w:r w:rsidRPr="00DB67D1">
        <w:t xml:space="preserve"> </w:t>
      </w:r>
    </w:p>
    <w:p w14:paraId="107500C3" w14:textId="77777777" w:rsidR="00E5112A" w:rsidRPr="00DB67D1" w:rsidRDefault="00E5112A" w:rsidP="00E5112A">
      <w:pPr>
        <w:spacing w:line="25" w:lineRule="atLeast"/>
        <w:jc w:val="both"/>
        <w:rPr>
          <w:lang w:val="ru-MD"/>
        </w:rPr>
      </w:pPr>
      <w:r w:rsidRPr="00DB67D1">
        <w:t xml:space="preserve">срок проведения мероприятия по контролю установлен с </w:t>
      </w:r>
      <w:r w:rsidRPr="00DB67D1">
        <w:rPr>
          <w:lang w:val="ru-MD"/>
        </w:rPr>
        <w:t>______________</w:t>
      </w:r>
      <w:r w:rsidRPr="00DB67D1">
        <w:t xml:space="preserve"> г. по </w:t>
      </w:r>
      <w:r w:rsidRPr="00DB67D1">
        <w:rPr>
          <w:lang w:val="ru-MD"/>
        </w:rPr>
        <w:t>______________</w:t>
      </w:r>
      <w:r w:rsidRPr="00DB67D1">
        <w:t> г.</w:t>
      </w:r>
    </w:p>
    <w:p w14:paraId="786590C4" w14:textId="77777777" w:rsidR="00B43C27" w:rsidRPr="00DB67D1" w:rsidRDefault="00B43C27" w:rsidP="00B43C27">
      <w:pPr>
        <w:spacing w:line="25" w:lineRule="atLeast"/>
        <w:jc w:val="both"/>
        <w:rPr>
          <w:lang w:val="ru-MD"/>
        </w:rPr>
      </w:pPr>
    </w:p>
    <w:p w14:paraId="330650E7" w14:textId="47095818" w:rsidR="0044670E" w:rsidRPr="00DB67D1" w:rsidRDefault="00B43C27" w:rsidP="00B43C27">
      <w:pPr>
        <w:spacing w:line="25" w:lineRule="atLeast"/>
        <w:ind w:firstLine="709"/>
        <w:jc w:val="both"/>
      </w:pPr>
      <w:r w:rsidRPr="00DB67D1">
        <w:t xml:space="preserve">Обстоятельство, послужившее основанием для проведения </w:t>
      </w:r>
      <w:r w:rsidR="0044670E" w:rsidRPr="00DB67D1">
        <w:t xml:space="preserve">контрольного </w:t>
      </w:r>
      <w:r w:rsidRPr="00DB67D1">
        <w:t xml:space="preserve">мероприятия: </w:t>
      </w:r>
      <w:r w:rsidR="0044670E" w:rsidRPr="00DB67D1">
        <w:t>________________________________________________________________</w:t>
      </w:r>
    </w:p>
    <w:p w14:paraId="3BD145C9" w14:textId="3E791718" w:rsidR="00B43C27" w:rsidRPr="00DB67D1" w:rsidRDefault="00B43C27" w:rsidP="0044670E">
      <w:pPr>
        <w:spacing w:line="25" w:lineRule="atLeast"/>
        <w:jc w:val="both"/>
        <w:rPr>
          <w:lang w:val="ru-MD"/>
        </w:rPr>
      </w:pPr>
      <w:r w:rsidRPr="00DB67D1">
        <w:rPr>
          <w:lang w:val="ru-MD"/>
        </w:rPr>
        <w:t>__________________________________________________________________________________________________________________________________________________________.</w:t>
      </w:r>
    </w:p>
    <w:p w14:paraId="2BC191BE" w14:textId="77777777" w:rsidR="00E5112A" w:rsidRPr="00DB67D1" w:rsidRDefault="00E5112A" w:rsidP="0044670E">
      <w:pPr>
        <w:tabs>
          <w:tab w:val="left" w:pos="720"/>
        </w:tabs>
        <w:spacing w:line="25" w:lineRule="atLeast"/>
        <w:ind w:firstLine="709"/>
        <w:jc w:val="both"/>
      </w:pPr>
    </w:p>
    <w:p w14:paraId="3187A0DF" w14:textId="77777777" w:rsidR="00E5112A" w:rsidRPr="00DB67D1" w:rsidRDefault="00E5112A" w:rsidP="00E5112A">
      <w:pPr>
        <w:tabs>
          <w:tab w:val="left" w:pos="720"/>
        </w:tabs>
        <w:spacing w:line="25" w:lineRule="atLeast"/>
        <w:ind w:firstLine="709"/>
        <w:jc w:val="both"/>
        <w:rPr>
          <w:lang w:val="ru-MD"/>
        </w:rPr>
      </w:pPr>
      <w:r w:rsidRPr="00DB67D1">
        <w:t xml:space="preserve">Объем проводимого мероприятия по контролю: </w:t>
      </w:r>
      <w:r w:rsidRPr="00DB67D1">
        <w:rPr>
          <w:lang w:val="ru-MD"/>
        </w:rPr>
        <w:t>_________________________________________________________________________________________________________________________________________________________.</w:t>
      </w:r>
    </w:p>
    <w:p w14:paraId="0B9A1797" w14:textId="77777777" w:rsidR="00E5112A" w:rsidRPr="00DB67D1" w:rsidRDefault="00E5112A" w:rsidP="00E5112A">
      <w:pPr>
        <w:tabs>
          <w:tab w:val="left" w:pos="720"/>
        </w:tabs>
        <w:spacing w:line="25" w:lineRule="atLeast"/>
        <w:jc w:val="both"/>
      </w:pPr>
    </w:p>
    <w:p w14:paraId="3248DA61" w14:textId="77777777" w:rsidR="0044670E" w:rsidRPr="00DB67D1" w:rsidRDefault="0044670E" w:rsidP="0044670E">
      <w:pPr>
        <w:tabs>
          <w:tab w:val="left" w:pos="720"/>
        </w:tabs>
        <w:spacing w:line="25" w:lineRule="atLeast"/>
        <w:ind w:firstLine="709"/>
        <w:jc w:val="both"/>
        <w:rPr>
          <w:lang w:val="ru-MD"/>
        </w:rPr>
      </w:pPr>
      <w:r w:rsidRPr="00DB67D1">
        <w:t xml:space="preserve">Предмет проводимого мероприятия по контролю: </w:t>
      </w:r>
      <w:r w:rsidRPr="00DB67D1">
        <w:rPr>
          <w:lang w:val="ru-MD"/>
        </w:rPr>
        <w:t>_________________________________________________________________________________________________________________________________________________________.</w:t>
      </w:r>
    </w:p>
    <w:p w14:paraId="27080DA0" w14:textId="77777777" w:rsidR="0044670E" w:rsidRPr="00DB67D1" w:rsidRDefault="0044670E" w:rsidP="00B43C27">
      <w:pPr>
        <w:tabs>
          <w:tab w:val="left" w:pos="720"/>
        </w:tabs>
        <w:spacing w:line="25" w:lineRule="atLeast"/>
        <w:ind w:firstLine="709"/>
        <w:jc w:val="both"/>
      </w:pPr>
    </w:p>
    <w:p w14:paraId="53976B53" w14:textId="77777777" w:rsidR="005670CD" w:rsidRPr="00DB67D1" w:rsidRDefault="005670CD" w:rsidP="005670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b/>
          <w:bCs/>
        </w:rPr>
      </w:pPr>
      <w:r w:rsidRPr="00DB67D1">
        <w:rPr>
          <w:rFonts w:cs="Arial"/>
          <w:b/>
          <w:bCs/>
        </w:rPr>
        <w:t>Целью проведения мероприятия по контролю является:</w:t>
      </w:r>
    </w:p>
    <w:p w14:paraId="72FD2EC2" w14:textId="77777777" w:rsidR="005670CD" w:rsidRPr="00DB67D1" w:rsidRDefault="005670CD" w:rsidP="005670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ru-MD"/>
        </w:rPr>
      </w:pPr>
      <w:r w:rsidRPr="00DB67D1">
        <w:rPr>
          <w:rFonts w:cs="Arial"/>
          <w:lang w:val="ru-MD"/>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F7BFFC" w14:textId="77777777" w:rsidR="005670CD" w:rsidRPr="00DB67D1" w:rsidRDefault="005670CD" w:rsidP="005670CD">
      <w:pPr>
        <w:pStyle w:val="a6"/>
        <w:ind w:right="-1" w:firstLine="709"/>
        <w:jc w:val="center"/>
        <w:rPr>
          <w:rFonts w:ascii="Times New Roman" w:hAnsi="Times New Roman"/>
          <w:b/>
          <w:u w:val="single"/>
        </w:rPr>
      </w:pPr>
      <w:r w:rsidRPr="00DB67D1">
        <w:rPr>
          <w:rFonts w:ascii="Times New Roman" w:hAnsi="Times New Roman"/>
          <w:b/>
        </w:rPr>
        <w:t>Мероприятием по контролю установлено:</w:t>
      </w:r>
    </w:p>
    <w:p w14:paraId="3C8D1BF6" w14:textId="77777777" w:rsidR="005670CD" w:rsidRPr="00DB67D1" w:rsidRDefault="005670CD" w:rsidP="005670CD">
      <w:pPr>
        <w:jc w:val="both"/>
        <w:rPr>
          <w:lang w:val="ru-MD"/>
        </w:rPr>
      </w:pPr>
    </w:p>
    <w:p w14:paraId="0C767820" w14:textId="77777777" w:rsidR="005670CD" w:rsidRPr="00DB67D1" w:rsidRDefault="005670CD" w:rsidP="005670CD">
      <w:pPr>
        <w:rPr>
          <w:lang w:val="ru-MD"/>
        </w:rPr>
      </w:pPr>
      <w:r w:rsidRPr="00DB67D1">
        <w:rPr>
          <w:lang w:val="ru-MD"/>
        </w:rPr>
        <w:t>Сведения о подконтрольном лице: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EB093D" w14:textId="77777777" w:rsidR="005670CD" w:rsidRPr="00DB67D1" w:rsidRDefault="005670CD" w:rsidP="005670CD">
      <w:pPr>
        <w:ind w:firstLine="540"/>
        <w:jc w:val="both"/>
      </w:pPr>
    </w:p>
    <w:p w14:paraId="4ECE4A0B" w14:textId="46903520" w:rsidR="005670CD" w:rsidRPr="00DB67D1" w:rsidRDefault="005670CD" w:rsidP="005670CD">
      <w:pPr>
        <w:jc w:val="both"/>
      </w:pPr>
      <w:r w:rsidRPr="00DB67D1">
        <w:t>Сведения о фактически осуществляемых видах деятельности:</w:t>
      </w:r>
    </w:p>
    <w:p w14:paraId="5AFB5C84" w14:textId="77777777" w:rsidR="005670CD" w:rsidRPr="00DB67D1" w:rsidRDefault="005670CD" w:rsidP="005670CD">
      <w:pPr>
        <w:jc w:val="both"/>
        <w:rPr>
          <w:lang w:val="ru-MD"/>
        </w:rPr>
      </w:pPr>
      <w:r w:rsidRPr="00DB67D1">
        <w:rPr>
          <w:lang w:val="ru-MD"/>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190998" w14:textId="77777777" w:rsidR="005670CD" w:rsidRPr="00DB67D1" w:rsidRDefault="005670CD" w:rsidP="005670CD">
      <w:pPr>
        <w:jc w:val="both"/>
        <w:rPr>
          <w:lang w:val="ru-MD"/>
        </w:rPr>
      </w:pPr>
    </w:p>
    <w:p w14:paraId="7391FDA8" w14:textId="77777777" w:rsidR="005670CD" w:rsidRPr="00DB67D1" w:rsidRDefault="005670CD" w:rsidP="005670CD">
      <w:pPr>
        <w:jc w:val="both"/>
        <w:rPr>
          <w:iCs/>
          <w:lang w:val="ru-MD"/>
        </w:rPr>
      </w:pPr>
      <w:r w:rsidRPr="00DB67D1">
        <w:rPr>
          <w:iCs/>
        </w:rPr>
        <w:t>Сведения о выявленных нарушениях (по каждому нарушению отдельно)</w:t>
      </w:r>
      <w:r w:rsidRPr="00DB67D1">
        <w:rPr>
          <w:iCs/>
          <w:lang w:val="ru-MD"/>
        </w:rPr>
        <w:t>:</w:t>
      </w:r>
    </w:p>
    <w:p w14:paraId="42BD1689" w14:textId="77777777" w:rsidR="005670CD" w:rsidRPr="00DB67D1" w:rsidRDefault="005670CD" w:rsidP="005670CD">
      <w:pPr>
        <w:ind w:firstLine="540"/>
        <w:jc w:val="both"/>
      </w:pPr>
    </w:p>
    <w:p w14:paraId="6B164D06" w14:textId="77777777" w:rsidR="005670CD" w:rsidRPr="00DB67D1" w:rsidRDefault="005670CD" w:rsidP="005670CD">
      <w:pPr>
        <w:jc w:val="both"/>
      </w:pPr>
      <w:r w:rsidRPr="00DB67D1">
        <w:t>Вид и квалификация нарушения законодательства Приднестровской Молдавской Республики со ссылками на соответствующие нормы законодательных и иных нормативных правовых актов Приднестровской Молдавской Республики, которые нарушены проверяемым лицом; период, к которому относится нарушение законодательства Приднестровской Молдавской Республики:</w:t>
      </w:r>
    </w:p>
    <w:p w14:paraId="4B4D6071" w14:textId="2D64940A" w:rsidR="00B43C27" w:rsidRPr="00DB67D1" w:rsidRDefault="005670CD" w:rsidP="005670CD">
      <w:pPr>
        <w:tabs>
          <w:tab w:val="left" w:pos="720"/>
        </w:tabs>
        <w:spacing w:line="25" w:lineRule="atLeast"/>
        <w:jc w:val="both"/>
        <w:rPr>
          <w:lang w:val="ru-MD"/>
        </w:rPr>
      </w:pPr>
      <w:r w:rsidRPr="00DB67D1">
        <w:rPr>
          <w:lang w:val="ru-MD"/>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2A5DC1" w14:textId="77777777" w:rsidR="00B43C27" w:rsidRPr="00DB67D1" w:rsidRDefault="00B43C27" w:rsidP="005670CD">
      <w:pPr>
        <w:rPr>
          <w:lang w:val="ru-MD"/>
        </w:rPr>
      </w:pPr>
    </w:p>
    <w:p w14:paraId="6AF12AF6" w14:textId="2552DCE0" w:rsidR="005670CD" w:rsidRPr="00DB67D1" w:rsidRDefault="005670CD" w:rsidP="005670CD">
      <w:pPr>
        <w:jc w:val="both"/>
      </w:pPr>
      <w:r w:rsidRPr="00DB67D1">
        <w:t>Сведения о проведённом мероприятии по контролю в части вопросов соблюдения налогового и иного в пределах компетенции налоговых органов законодательства Приднестровской Молдавской Республики, по которым правонарушения не установлены:</w:t>
      </w:r>
    </w:p>
    <w:p w14:paraId="410A142E" w14:textId="77777777" w:rsidR="005670CD" w:rsidRPr="00DB67D1" w:rsidRDefault="005670CD" w:rsidP="005670CD">
      <w:pPr>
        <w:jc w:val="both"/>
      </w:pPr>
      <w:r w:rsidRPr="00DB67D1">
        <w:t>_______________________________________________________________________________________________________________________________________________________________________________________________________________________________________</w:t>
      </w:r>
    </w:p>
    <w:p w14:paraId="3AB50972" w14:textId="77777777" w:rsidR="005670CD" w:rsidRPr="00DB67D1" w:rsidRDefault="005670CD" w:rsidP="005670CD">
      <w:pPr>
        <w:jc w:val="center"/>
        <w:rPr>
          <w:lang w:val="ru-MD"/>
        </w:rPr>
      </w:pPr>
    </w:p>
    <w:p w14:paraId="4E3820FF" w14:textId="77777777" w:rsidR="005670CD" w:rsidRPr="00DB67D1" w:rsidRDefault="005670CD" w:rsidP="005670CD">
      <w:pPr>
        <w:jc w:val="center"/>
        <w:rPr>
          <w:lang w:val="ru-MD"/>
        </w:rPr>
      </w:pPr>
      <w:r w:rsidRPr="00DB67D1">
        <w:rPr>
          <w:lang w:val="ru-MD"/>
        </w:rPr>
        <w:t>Результаты мероприятия по контролю:</w:t>
      </w:r>
    </w:p>
    <w:p w14:paraId="5A56B485" w14:textId="77777777" w:rsidR="005670CD" w:rsidRPr="00DB67D1" w:rsidRDefault="005670CD" w:rsidP="005670CD">
      <w:pPr>
        <w:jc w:val="both"/>
      </w:pPr>
      <w:r w:rsidRPr="00DB67D1">
        <w:t xml:space="preserve">Выводы проверяющих о наличии в деяниях налогоплательщика правонарушений с указанием на вид совершенных налогоплательщиком правонарушений и со ссылкой на статьи, предусматривающие ответственность за данный вид правонарушений: </w:t>
      </w:r>
    </w:p>
    <w:p w14:paraId="4B584302" w14:textId="77777777" w:rsidR="005670CD" w:rsidRPr="00DB67D1" w:rsidRDefault="005670CD" w:rsidP="005670CD">
      <w:pPr>
        <w:jc w:val="both"/>
        <w:rPr>
          <w:lang w:val="ru-MD"/>
        </w:rPr>
      </w:pPr>
      <w:r w:rsidRPr="00DB67D1">
        <w:rPr>
          <w:lang w:val="ru-MD"/>
        </w:rPr>
        <w:t>_______________________________________________________________________________________________________________________________________________________________________________________________________________________________________.</w:t>
      </w:r>
    </w:p>
    <w:p w14:paraId="140F84C3" w14:textId="77777777" w:rsidR="005670CD" w:rsidRPr="00DB67D1" w:rsidRDefault="005670CD" w:rsidP="005670CD">
      <w:pPr>
        <w:jc w:val="both"/>
        <w:rPr>
          <w:lang w:val="ru-MD"/>
        </w:rPr>
      </w:pPr>
    </w:p>
    <w:p w14:paraId="3264E8EF" w14:textId="77777777" w:rsidR="005670CD" w:rsidRPr="00DB67D1" w:rsidRDefault="005670CD" w:rsidP="005670CD">
      <w:pPr>
        <w:jc w:val="both"/>
      </w:pPr>
      <w:r w:rsidRPr="00DB67D1">
        <w:t>Предписания по устранению выявленных нарушений:</w:t>
      </w:r>
    </w:p>
    <w:p w14:paraId="6448E639" w14:textId="77777777" w:rsidR="005670CD" w:rsidRPr="00DB67D1" w:rsidRDefault="005670CD" w:rsidP="005670CD">
      <w:pPr>
        <w:jc w:val="both"/>
        <w:rPr>
          <w:lang w:val="ru-MD"/>
        </w:rPr>
      </w:pPr>
      <w:r w:rsidRPr="00DB67D1">
        <w:rPr>
          <w:lang w:val="ru-MD"/>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6D08AB" w14:textId="77777777" w:rsidR="00B43C27" w:rsidRPr="00DB67D1" w:rsidRDefault="00B43C27" w:rsidP="00B43C27">
      <w:pPr>
        <w:jc w:val="both"/>
      </w:pPr>
    </w:p>
    <w:p w14:paraId="41F23DB2" w14:textId="77777777" w:rsidR="00B43C27" w:rsidRPr="00DB67D1" w:rsidRDefault="00B43C27" w:rsidP="00B43C27">
      <w:pPr>
        <w:autoSpaceDE w:val="0"/>
        <w:autoSpaceDN w:val="0"/>
        <w:adjustRightInd w:val="0"/>
        <w:ind w:firstLine="540"/>
        <w:jc w:val="both"/>
      </w:pPr>
      <w:r w:rsidRPr="00DB67D1">
        <w:t>Подписи лица (лиц), осуществляющего (-их) мероприятие по контролю:</w:t>
      </w:r>
    </w:p>
    <w:p w14:paraId="0535AAA3" w14:textId="77777777" w:rsidR="00B43C27" w:rsidRPr="00DB67D1" w:rsidRDefault="00B43C27" w:rsidP="00B43C27">
      <w:pPr>
        <w:autoSpaceDE w:val="0"/>
        <w:autoSpaceDN w:val="0"/>
        <w:adjustRightInd w:val="0"/>
        <w:ind w:firstLine="540"/>
        <w:jc w:val="both"/>
      </w:pPr>
      <w:bookmarkStart w:id="35" w:name="_Hlk50543664"/>
      <w:r w:rsidRPr="00DB67D1">
        <w:t>_____________________   _____________________       ______________________</w:t>
      </w:r>
    </w:p>
    <w:p w14:paraId="76DFE1F0" w14:textId="77777777" w:rsidR="00B43C27" w:rsidRPr="00DB67D1" w:rsidRDefault="00B43C27" w:rsidP="00B43C27">
      <w:pPr>
        <w:autoSpaceDE w:val="0"/>
        <w:autoSpaceDN w:val="0"/>
        <w:adjustRightInd w:val="0"/>
        <w:ind w:firstLine="540"/>
        <w:jc w:val="both"/>
      </w:pPr>
      <w:r w:rsidRPr="00DB67D1">
        <w:lastRenderedPageBreak/>
        <w:tab/>
        <w:t xml:space="preserve">        (должность)                             (подпись)</w:t>
      </w:r>
      <w:r w:rsidRPr="00DB67D1">
        <w:tab/>
      </w:r>
      <w:r w:rsidRPr="00DB67D1">
        <w:tab/>
      </w:r>
      <w:r w:rsidRPr="00DB67D1">
        <w:tab/>
        <w:t>(ФИО)</w:t>
      </w:r>
    </w:p>
    <w:p w14:paraId="05EBB345" w14:textId="77777777" w:rsidR="00B43C27" w:rsidRPr="00DB67D1" w:rsidRDefault="00B43C27" w:rsidP="00B43C27">
      <w:pPr>
        <w:autoSpaceDE w:val="0"/>
        <w:autoSpaceDN w:val="0"/>
        <w:adjustRightInd w:val="0"/>
        <w:ind w:firstLine="540"/>
        <w:jc w:val="both"/>
      </w:pPr>
      <w:r w:rsidRPr="00DB67D1">
        <w:t>_____________________   _____________________       ______________________</w:t>
      </w:r>
    </w:p>
    <w:p w14:paraId="3E4913F1" w14:textId="77777777" w:rsidR="00B43C27" w:rsidRPr="00DB67D1" w:rsidRDefault="00B43C27" w:rsidP="00B43C27">
      <w:pPr>
        <w:autoSpaceDE w:val="0"/>
        <w:autoSpaceDN w:val="0"/>
        <w:adjustRightInd w:val="0"/>
        <w:ind w:firstLine="540"/>
        <w:jc w:val="both"/>
      </w:pPr>
      <w:r w:rsidRPr="00DB67D1">
        <w:tab/>
        <w:t xml:space="preserve">        (должность)                             (подпись)</w:t>
      </w:r>
      <w:r w:rsidRPr="00DB67D1">
        <w:tab/>
      </w:r>
      <w:r w:rsidRPr="00DB67D1">
        <w:tab/>
      </w:r>
      <w:r w:rsidRPr="00DB67D1">
        <w:tab/>
        <w:t>(ФИО)</w:t>
      </w:r>
    </w:p>
    <w:p w14:paraId="148ECF08" w14:textId="77777777" w:rsidR="00B43C27" w:rsidRPr="00DB67D1" w:rsidRDefault="00B43C27" w:rsidP="00B43C27">
      <w:pPr>
        <w:autoSpaceDE w:val="0"/>
        <w:autoSpaceDN w:val="0"/>
        <w:adjustRightInd w:val="0"/>
        <w:ind w:firstLine="540"/>
        <w:jc w:val="both"/>
      </w:pPr>
      <w:r w:rsidRPr="00DB67D1">
        <w:t>_____________________   _____________________       ______________________</w:t>
      </w:r>
    </w:p>
    <w:p w14:paraId="45A92E83" w14:textId="77777777" w:rsidR="00B43C27" w:rsidRPr="00DB67D1" w:rsidRDefault="00B43C27" w:rsidP="00B43C27">
      <w:pPr>
        <w:autoSpaceDE w:val="0"/>
        <w:autoSpaceDN w:val="0"/>
        <w:adjustRightInd w:val="0"/>
        <w:ind w:firstLine="540"/>
        <w:jc w:val="both"/>
      </w:pPr>
      <w:r w:rsidRPr="00DB67D1">
        <w:tab/>
        <w:t xml:space="preserve">        (должность)                             (подпись)</w:t>
      </w:r>
      <w:r w:rsidRPr="00DB67D1">
        <w:tab/>
      </w:r>
      <w:r w:rsidRPr="00DB67D1">
        <w:tab/>
      </w:r>
      <w:r w:rsidRPr="00DB67D1">
        <w:tab/>
        <w:t>(ФИО)</w:t>
      </w:r>
    </w:p>
    <w:bookmarkEnd w:id="35"/>
    <w:p w14:paraId="7425A3B1" w14:textId="77777777" w:rsidR="00B43C27" w:rsidRPr="00DB67D1" w:rsidRDefault="00B43C27" w:rsidP="00B43C27">
      <w:pPr>
        <w:autoSpaceDE w:val="0"/>
        <w:autoSpaceDN w:val="0"/>
        <w:adjustRightInd w:val="0"/>
        <w:ind w:firstLine="540"/>
        <w:jc w:val="both"/>
      </w:pPr>
    </w:p>
    <w:p w14:paraId="2EEA0AF0" w14:textId="77777777" w:rsidR="005670CD" w:rsidRPr="00DB67D1" w:rsidRDefault="005670CD" w:rsidP="005670CD">
      <w:pPr>
        <w:autoSpaceDE w:val="0"/>
        <w:autoSpaceDN w:val="0"/>
        <w:adjustRightInd w:val="0"/>
        <w:ind w:firstLine="540"/>
        <w:jc w:val="both"/>
      </w:pPr>
      <w:r w:rsidRPr="00DB67D1">
        <w:t>Подконтрольное физическое лицо, в т.ч. индивидуальный предприниматель, частный нотариус, адвокат (их представитель):</w:t>
      </w:r>
    </w:p>
    <w:p w14:paraId="63B25880" w14:textId="78E9C54A" w:rsidR="005670CD" w:rsidRPr="00DB67D1" w:rsidRDefault="005670CD" w:rsidP="005670CD">
      <w:pPr>
        <w:autoSpaceDE w:val="0"/>
        <w:autoSpaceDN w:val="0"/>
        <w:adjustRightInd w:val="0"/>
        <w:ind w:firstLine="540"/>
        <w:jc w:val="both"/>
      </w:pPr>
      <w:bookmarkStart w:id="36" w:name="_Hlk50543736"/>
      <w:r w:rsidRPr="00DB67D1">
        <w:t xml:space="preserve">  _____________________       ________________</w:t>
      </w:r>
      <w:r w:rsidR="005151F9" w:rsidRPr="00DB67D1">
        <w:t>___________</w:t>
      </w:r>
      <w:r w:rsidRPr="00DB67D1">
        <w:t>____   ___</w:t>
      </w:r>
      <w:r w:rsidR="005151F9" w:rsidRPr="00DB67D1">
        <w:t>___</w:t>
      </w:r>
      <w:r w:rsidRPr="00DB67D1">
        <w:t>___</w:t>
      </w:r>
    </w:p>
    <w:p w14:paraId="4BFA12FF" w14:textId="6DB643AD" w:rsidR="005670CD" w:rsidRPr="00DB67D1" w:rsidRDefault="005670CD" w:rsidP="005670CD">
      <w:pPr>
        <w:autoSpaceDE w:val="0"/>
        <w:autoSpaceDN w:val="0"/>
        <w:adjustRightInd w:val="0"/>
        <w:ind w:firstLine="540"/>
        <w:jc w:val="both"/>
      </w:pPr>
      <w:r w:rsidRPr="00DB67D1">
        <w:tab/>
        <w:t xml:space="preserve">                 (подпись)</w:t>
      </w:r>
      <w:r w:rsidRPr="00DB67D1">
        <w:tab/>
      </w:r>
      <w:r w:rsidRPr="00DB67D1">
        <w:tab/>
      </w:r>
      <w:r w:rsidRPr="00DB67D1">
        <w:tab/>
        <w:t>(</w:t>
      </w:r>
      <w:proofErr w:type="gramStart"/>
      <w:r w:rsidRPr="00DB67D1">
        <w:t xml:space="preserve">ФИО)   </w:t>
      </w:r>
      <w:proofErr w:type="gramEnd"/>
      <w:r w:rsidRPr="00DB67D1">
        <w:t xml:space="preserve">            </w:t>
      </w:r>
      <w:r w:rsidR="005151F9" w:rsidRPr="00DB67D1">
        <w:t xml:space="preserve">                               </w:t>
      </w:r>
      <w:r w:rsidRPr="00DB67D1">
        <w:t>(дата)</w:t>
      </w:r>
      <w:bookmarkEnd w:id="36"/>
    </w:p>
    <w:p w14:paraId="09A73D41" w14:textId="77777777" w:rsidR="005670CD" w:rsidRPr="00DB67D1" w:rsidRDefault="005670CD" w:rsidP="005670CD">
      <w:pPr>
        <w:autoSpaceDE w:val="0"/>
        <w:autoSpaceDN w:val="0"/>
        <w:adjustRightInd w:val="0"/>
        <w:ind w:firstLine="540"/>
        <w:jc w:val="both"/>
      </w:pPr>
      <w:r w:rsidRPr="00DB67D1">
        <w:t xml:space="preserve"> </w:t>
      </w:r>
    </w:p>
    <w:p w14:paraId="678E2FA6" w14:textId="0E63119C" w:rsidR="00B43C27" w:rsidRPr="00DB67D1" w:rsidRDefault="00B43C27" w:rsidP="005670CD">
      <w:pPr>
        <w:autoSpaceDE w:val="0"/>
        <w:autoSpaceDN w:val="0"/>
        <w:adjustRightInd w:val="0"/>
        <w:ind w:firstLine="540"/>
        <w:jc w:val="both"/>
      </w:pPr>
      <w:r w:rsidRPr="00DB67D1">
        <w:t>«Экземпляр  акта  с _______ приложениями на ____ листах получил»</w:t>
      </w:r>
    </w:p>
    <w:p w14:paraId="7A486057" w14:textId="77777777" w:rsidR="005151F9" w:rsidRPr="00DB67D1" w:rsidRDefault="005151F9" w:rsidP="005151F9">
      <w:pPr>
        <w:autoSpaceDE w:val="0"/>
        <w:autoSpaceDN w:val="0"/>
        <w:adjustRightInd w:val="0"/>
        <w:ind w:firstLine="540"/>
        <w:jc w:val="both"/>
      </w:pPr>
      <w:r w:rsidRPr="00DB67D1">
        <w:t xml:space="preserve">  _____________________       _______________________________   _________</w:t>
      </w:r>
    </w:p>
    <w:p w14:paraId="45A4E4F0" w14:textId="77777777" w:rsidR="005151F9" w:rsidRPr="00DB67D1" w:rsidRDefault="005151F9" w:rsidP="005151F9">
      <w:pPr>
        <w:autoSpaceDE w:val="0"/>
        <w:autoSpaceDN w:val="0"/>
        <w:adjustRightInd w:val="0"/>
        <w:ind w:firstLine="540"/>
        <w:jc w:val="both"/>
      </w:pPr>
      <w:r w:rsidRPr="00DB67D1">
        <w:tab/>
        <w:t xml:space="preserve">                 (подпись)</w:t>
      </w:r>
      <w:r w:rsidRPr="00DB67D1">
        <w:tab/>
      </w:r>
      <w:r w:rsidRPr="00DB67D1">
        <w:tab/>
      </w:r>
      <w:r w:rsidRPr="00DB67D1">
        <w:tab/>
        <w:t>(</w:t>
      </w:r>
      <w:proofErr w:type="gramStart"/>
      <w:r w:rsidRPr="00DB67D1">
        <w:t xml:space="preserve">ФИО)   </w:t>
      </w:r>
      <w:proofErr w:type="gramEnd"/>
      <w:r w:rsidRPr="00DB67D1">
        <w:t xml:space="preserve">                                           (дата)</w:t>
      </w:r>
    </w:p>
    <w:p w14:paraId="514F8AAA" w14:textId="77777777" w:rsidR="00B43C27" w:rsidRPr="00DB67D1" w:rsidRDefault="00B43C27" w:rsidP="00B43C27">
      <w:pPr>
        <w:jc w:val="both"/>
      </w:pPr>
    </w:p>
    <w:p w14:paraId="73876A34" w14:textId="76264DED" w:rsidR="00B43C27" w:rsidRPr="00DB67D1" w:rsidRDefault="00B43C27" w:rsidP="00B43C27">
      <w:pPr>
        <w:autoSpaceDE w:val="0"/>
        <w:autoSpaceDN w:val="0"/>
        <w:adjustRightInd w:val="0"/>
        <w:ind w:firstLine="540"/>
        <w:jc w:val="both"/>
      </w:pPr>
      <w:r w:rsidRPr="00DB67D1">
        <w:t>«О необходимости явки в налоговую инспекцию по _________ «___» __________ 20__ года к ____ часам для рассмотрения акта мероприятия по контролю предупрежден</w:t>
      </w:r>
      <w:r w:rsidR="00F8127E" w:rsidRPr="00DB67D1">
        <w:t>(-а)</w:t>
      </w:r>
      <w:r w:rsidRPr="00DB67D1">
        <w:t>»</w:t>
      </w:r>
    </w:p>
    <w:p w14:paraId="625C3E28" w14:textId="77777777" w:rsidR="005151F9" w:rsidRPr="00DB67D1" w:rsidRDefault="005151F9" w:rsidP="005151F9">
      <w:pPr>
        <w:autoSpaceDE w:val="0"/>
        <w:autoSpaceDN w:val="0"/>
        <w:adjustRightInd w:val="0"/>
        <w:ind w:firstLine="540"/>
        <w:jc w:val="both"/>
      </w:pPr>
      <w:r w:rsidRPr="00DB67D1">
        <w:t xml:space="preserve">  _____________________       _______________________________   _________</w:t>
      </w:r>
    </w:p>
    <w:p w14:paraId="07C98171" w14:textId="77777777" w:rsidR="005151F9" w:rsidRPr="00DB67D1" w:rsidRDefault="005151F9" w:rsidP="005151F9">
      <w:pPr>
        <w:autoSpaceDE w:val="0"/>
        <w:autoSpaceDN w:val="0"/>
        <w:adjustRightInd w:val="0"/>
        <w:ind w:firstLine="540"/>
        <w:jc w:val="both"/>
      </w:pPr>
      <w:r w:rsidRPr="00DB67D1">
        <w:tab/>
        <w:t xml:space="preserve">                 (подпись)</w:t>
      </w:r>
      <w:r w:rsidRPr="00DB67D1">
        <w:tab/>
      </w:r>
      <w:r w:rsidRPr="00DB67D1">
        <w:tab/>
      </w:r>
      <w:r w:rsidRPr="00DB67D1">
        <w:tab/>
        <w:t>(</w:t>
      </w:r>
      <w:proofErr w:type="gramStart"/>
      <w:r w:rsidRPr="00DB67D1">
        <w:t xml:space="preserve">ФИО)   </w:t>
      </w:r>
      <w:proofErr w:type="gramEnd"/>
      <w:r w:rsidRPr="00DB67D1">
        <w:t xml:space="preserve">                                           (дата)</w:t>
      </w:r>
    </w:p>
    <w:p w14:paraId="044DDFEE" w14:textId="77777777" w:rsidR="005151F9" w:rsidRPr="00DB67D1" w:rsidRDefault="005151F9" w:rsidP="005151F9">
      <w:pPr>
        <w:autoSpaceDE w:val="0"/>
        <w:autoSpaceDN w:val="0"/>
        <w:adjustRightInd w:val="0"/>
        <w:ind w:firstLine="540"/>
        <w:jc w:val="both"/>
      </w:pPr>
      <w:r w:rsidRPr="00DB67D1">
        <w:t xml:space="preserve"> </w:t>
      </w:r>
    </w:p>
    <w:p w14:paraId="36E8D34E" w14:textId="10C58361" w:rsidR="00B43C27" w:rsidRPr="00DB67D1" w:rsidRDefault="00B43C27" w:rsidP="005151F9">
      <w:pPr>
        <w:autoSpaceDE w:val="0"/>
        <w:autoSpaceDN w:val="0"/>
        <w:adjustRightInd w:val="0"/>
        <w:ind w:firstLine="540"/>
        <w:jc w:val="both"/>
      </w:pPr>
      <w:r w:rsidRPr="00DB67D1">
        <w:t xml:space="preserve">«С правами и обязанностями подконтрольного лица </w:t>
      </w:r>
      <w:r w:rsidRPr="00DB67D1">
        <w:rPr>
          <w:color w:val="000000"/>
        </w:rPr>
        <w:t xml:space="preserve">согласно пункту 3 статьи 9 Закона ПМР от 19.07.2000 г. № 321-ЗИД «Об основах налоговой системы в Приднестровской Молдавской Республике» и статьи 25.2. Кодекса Приднестровской Молдавской Республики об административных правонарушениях, </w:t>
      </w:r>
      <w:r w:rsidRPr="00DB67D1">
        <w:t>ознакомлен:</w:t>
      </w:r>
    </w:p>
    <w:p w14:paraId="2991ED60" w14:textId="77777777" w:rsidR="005151F9" w:rsidRPr="00DB67D1" w:rsidRDefault="005151F9" w:rsidP="005151F9">
      <w:pPr>
        <w:autoSpaceDE w:val="0"/>
        <w:autoSpaceDN w:val="0"/>
        <w:adjustRightInd w:val="0"/>
        <w:ind w:firstLine="540"/>
        <w:jc w:val="both"/>
      </w:pPr>
      <w:r w:rsidRPr="00DB67D1">
        <w:t xml:space="preserve">  _____________________       _______________________________   _________</w:t>
      </w:r>
    </w:p>
    <w:p w14:paraId="5E4C4C0C" w14:textId="77777777" w:rsidR="005151F9" w:rsidRPr="00DB67D1" w:rsidRDefault="005151F9" w:rsidP="005151F9">
      <w:pPr>
        <w:autoSpaceDE w:val="0"/>
        <w:autoSpaceDN w:val="0"/>
        <w:adjustRightInd w:val="0"/>
        <w:ind w:firstLine="540"/>
        <w:jc w:val="both"/>
      </w:pPr>
      <w:r w:rsidRPr="00DB67D1">
        <w:tab/>
        <w:t xml:space="preserve">                 (подпись)</w:t>
      </w:r>
      <w:r w:rsidRPr="00DB67D1">
        <w:tab/>
      </w:r>
      <w:r w:rsidRPr="00DB67D1">
        <w:tab/>
      </w:r>
      <w:r w:rsidRPr="00DB67D1">
        <w:tab/>
        <w:t>(</w:t>
      </w:r>
      <w:proofErr w:type="gramStart"/>
      <w:r w:rsidRPr="00DB67D1">
        <w:t xml:space="preserve">ФИО)   </w:t>
      </w:r>
      <w:proofErr w:type="gramEnd"/>
      <w:r w:rsidRPr="00DB67D1">
        <w:t xml:space="preserve">                                           (дата)</w:t>
      </w:r>
    </w:p>
    <w:p w14:paraId="6E54E375" w14:textId="77777777" w:rsidR="00B43C27" w:rsidRPr="00DB67D1" w:rsidRDefault="00B43C27" w:rsidP="00B43C27">
      <w:pPr>
        <w:autoSpaceDE w:val="0"/>
        <w:autoSpaceDN w:val="0"/>
        <w:adjustRightInd w:val="0"/>
        <w:ind w:firstLine="540"/>
        <w:jc w:val="both"/>
      </w:pPr>
    </w:p>
    <w:p w14:paraId="49A6E0B0" w14:textId="77777777" w:rsidR="00B43C27" w:rsidRPr="00DB67D1" w:rsidRDefault="00B43C27" w:rsidP="00B43C27">
      <w:pPr>
        <w:autoSpaceDE w:val="0"/>
        <w:autoSpaceDN w:val="0"/>
        <w:adjustRightInd w:val="0"/>
        <w:ind w:firstLine="540"/>
        <w:jc w:val="both"/>
        <w:rPr>
          <w:strike/>
          <w:color w:val="FF0000"/>
        </w:rPr>
      </w:pPr>
    </w:p>
    <w:p w14:paraId="22069595" w14:textId="77777777" w:rsidR="00B43C27" w:rsidRPr="00DB67D1" w:rsidRDefault="00B43C27" w:rsidP="00B43C27">
      <w:pPr>
        <w:autoSpaceDE w:val="0"/>
        <w:autoSpaceDN w:val="0"/>
        <w:adjustRightInd w:val="0"/>
        <w:ind w:firstLine="540"/>
        <w:jc w:val="both"/>
      </w:pPr>
      <w:r w:rsidRPr="00DB67D1">
        <w:t>Акт мероприятия по контролю рассмотрен __________ «___» ________ 20___ года в присутствии:</w:t>
      </w:r>
    </w:p>
    <w:p w14:paraId="15AFE3DA" w14:textId="77777777" w:rsidR="005670CD" w:rsidRPr="00DB67D1" w:rsidRDefault="005670CD" w:rsidP="005670CD">
      <w:pPr>
        <w:autoSpaceDE w:val="0"/>
        <w:autoSpaceDN w:val="0"/>
        <w:adjustRightInd w:val="0"/>
        <w:ind w:firstLine="540"/>
        <w:jc w:val="both"/>
      </w:pPr>
      <w:bookmarkStart w:id="37" w:name="_Hlk50543920"/>
      <w:bookmarkStart w:id="38" w:name="_Hlk50543934"/>
      <w:r w:rsidRPr="00DB67D1">
        <w:t>_____________________         _____________________              ______________________</w:t>
      </w:r>
    </w:p>
    <w:bookmarkEnd w:id="37"/>
    <w:p w14:paraId="17C4DBAB" w14:textId="77777777" w:rsidR="005670CD" w:rsidRPr="00DB67D1" w:rsidRDefault="005670CD" w:rsidP="005670CD">
      <w:pPr>
        <w:autoSpaceDE w:val="0"/>
        <w:autoSpaceDN w:val="0"/>
        <w:adjustRightInd w:val="0"/>
        <w:ind w:firstLine="540"/>
        <w:jc w:val="both"/>
      </w:pPr>
      <w:r w:rsidRPr="00DB67D1">
        <w:tab/>
        <w:t xml:space="preserve">             (должность)                             (подпись)</w:t>
      </w:r>
      <w:r w:rsidRPr="00DB67D1">
        <w:tab/>
      </w:r>
      <w:r w:rsidRPr="00DB67D1">
        <w:tab/>
      </w:r>
      <w:r w:rsidRPr="00DB67D1">
        <w:tab/>
      </w:r>
      <w:r w:rsidRPr="00DB67D1">
        <w:tab/>
        <w:t>(ФИО)</w:t>
      </w:r>
      <w:bookmarkEnd w:id="38"/>
      <w:r w:rsidRPr="00DB67D1">
        <w:t xml:space="preserve">  </w:t>
      </w:r>
    </w:p>
    <w:p w14:paraId="02C52936" w14:textId="77777777" w:rsidR="00B43C27" w:rsidRPr="00DB67D1" w:rsidRDefault="00B43C27" w:rsidP="00B43C27">
      <w:pPr>
        <w:ind w:firstLine="540"/>
        <w:jc w:val="both"/>
      </w:pPr>
    </w:p>
    <w:p w14:paraId="60CAAE71" w14:textId="77777777" w:rsidR="00B43C27" w:rsidRPr="00DB67D1" w:rsidRDefault="00B43C27" w:rsidP="00B43C27">
      <w:pPr>
        <w:jc w:val="both"/>
      </w:pPr>
    </w:p>
    <w:p w14:paraId="5A931D3D" w14:textId="77777777" w:rsidR="00B43C27" w:rsidRPr="00DB67D1" w:rsidRDefault="00B43C27" w:rsidP="00B43C27">
      <w:pPr>
        <w:ind w:firstLine="540"/>
        <w:jc w:val="both"/>
      </w:pPr>
      <w:r w:rsidRPr="00DB67D1">
        <w:t>Иные отметки и замечания:</w:t>
      </w:r>
    </w:p>
    <w:p w14:paraId="58D58520" w14:textId="77777777" w:rsidR="00B43C27" w:rsidRPr="00DB67D1" w:rsidRDefault="00B43C27" w:rsidP="00B43C27">
      <w:pPr>
        <w:ind w:firstLine="540"/>
        <w:jc w:val="both"/>
      </w:pPr>
      <w:r w:rsidRPr="00DB67D1">
        <w:t>________________________________________________________________________</w:t>
      </w:r>
    </w:p>
    <w:p w14:paraId="1260FFE8" w14:textId="77777777" w:rsidR="00B43C27" w:rsidRPr="00DB67D1" w:rsidRDefault="00B43C27" w:rsidP="00B43C27">
      <w:pPr>
        <w:ind w:firstLine="540"/>
        <w:jc w:val="both"/>
      </w:pPr>
      <w:r w:rsidRPr="00DB67D1">
        <w:t>________________________________________________________________________</w:t>
      </w:r>
    </w:p>
    <w:p w14:paraId="2E46349C" w14:textId="77777777" w:rsidR="00B43C27" w:rsidRPr="00DB67D1" w:rsidRDefault="00B43C27" w:rsidP="00B43C27">
      <w:pPr>
        <w:ind w:firstLine="540"/>
        <w:jc w:val="both"/>
      </w:pPr>
      <w:r w:rsidRPr="00DB67D1">
        <w:t>________________________________________________________________________</w:t>
      </w:r>
    </w:p>
    <w:p w14:paraId="565D0988" w14:textId="77777777" w:rsidR="00B43C27" w:rsidRPr="00DB67D1" w:rsidRDefault="00B43C27" w:rsidP="00B43C27">
      <w:pPr>
        <w:autoSpaceDE w:val="0"/>
        <w:autoSpaceDN w:val="0"/>
        <w:adjustRightInd w:val="0"/>
        <w:ind w:firstLine="540"/>
        <w:jc w:val="both"/>
      </w:pPr>
    </w:p>
    <w:p w14:paraId="5B1B20BE" w14:textId="77777777" w:rsidR="00FE2738" w:rsidRPr="00DB67D1" w:rsidRDefault="00FE2738" w:rsidP="00FE2738">
      <w:pPr>
        <w:autoSpaceDE w:val="0"/>
        <w:autoSpaceDN w:val="0"/>
        <w:adjustRightInd w:val="0"/>
        <w:ind w:firstLine="540"/>
        <w:jc w:val="both"/>
      </w:pPr>
      <w:r w:rsidRPr="00DB67D1">
        <w:rPr>
          <w:u w:val="single"/>
        </w:rPr>
        <w:t>Примечание:</w:t>
      </w:r>
      <w:r w:rsidRPr="00DB67D1">
        <w:t xml:space="preserve"> В случае, если отдельные разделы и показатели акта не требуют заполнения в рамках конкретного мероприятия по контролю с учетом его целей, объема и предмета, то соответствующие разделы и показатели в акт не включаются.</w:t>
      </w:r>
    </w:p>
    <w:p w14:paraId="4A437D79" w14:textId="77777777" w:rsidR="00B43C27" w:rsidRPr="00DB67D1" w:rsidRDefault="00B43C27" w:rsidP="00B43C27">
      <w:pPr>
        <w:autoSpaceDE w:val="0"/>
        <w:autoSpaceDN w:val="0"/>
        <w:adjustRightInd w:val="0"/>
        <w:ind w:firstLine="540"/>
        <w:jc w:val="both"/>
        <w:rPr>
          <w:sz w:val="20"/>
          <w:szCs w:val="20"/>
          <w:u w:val="single"/>
        </w:rPr>
      </w:pPr>
    </w:p>
    <w:p w14:paraId="33955D54" w14:textId="77777777" w:rsidR="00B43C27" w:rsidRPr="00DB67D1" w:rsidRDefault="00B43C27" w:rsidP="00B43C27">
      <w:pPr>
        <w:spacing w:after="160" w:line="259" w:lineRule="auto"/>
        <w:ind w:firstLine="540"/>
        <w:rPr>
          <w:szCs w:val="20"/>
        </w:rPr>
      </w:pPr>
    </w:p>
    <w:p w14:paraId="042A3A8F" w14:textId="77777777" w:rsidR="00B43C27" w:rsidRPr="00DB67D1" w:rsidRDefault="00B43C27" w:rsidP="00F8127E">
      <w:pPr>
        <w:autoSpaceDE w:val="0"/>
        <w:autoSpaceDN w:val="0"/>
        <w:adjustRightInd w:val="0"/>
        <w:ind w:firstLine="540"/>
        <w:jc w:val="both"/>
      </w:pPr>
    </w:p>
    <w:p w14:paraId="631527A9" w14:textId="77777777" w:rsidR="00B43C27" w:rsidRPr="00DB67D1" w:rsidRDefault="00B43C27" w:rsidP="00B43C27">
      <w:pPr>
        <w:spacing w:after="160" w:line="259" w:lineRule="auto"/>
        <w:jc w:val="right"/>
      </w:pPr>
    </w:p>
    <w:p w14:paraId="3D9F6293" w14:textId="77777777" w:rsidR="00B43C27" w:rsidRPr="00DB67D1" w:rsidRDefault="00B43C27" w:rsidP="00B43C27">
      <w:pPr>
        <w:spacing w:after="160" w:line="259" w:lineRule="auto"/>
      </w:pPr>
    </w:p>
    <w:p w14:paraId="269575A0" w14:textId="77777777" w:rsidR="00B43C27" w:rsidRPr="00DB67D1" w:rsidRDefault="00B43C27" w:rsidP="00B43C27">
      <w:pPr>
        <w:spacing w:after="160" w:line="259" w:lineRule="auto"/>
      </w:pPr>
      <w:r w:rsidRPr="00DB67D1">
        <w:br w:type="page"/>
      </w:r>
    </w:p>
    <w:p w14:paraId="392BCBF2" w14:textId="4DD384E0" w:rsidR="003B7F14" w:rsidRPr="00DB67D1" w:rsidRDefault="003B7F14" w:rsidP="00FB2727"/>
    <w:p w14:paraId="38FD1BF8" w14:textId="77777777" w:rsidR="00726B16" w:rsidRPr="00DB67D1" w:rsidRDefault="00726B16" w:rsidP="00726B16">
      <w:pPr>
        <w:spacing w:after="160" w:line="259" w:lineRule="auto"/>
        <w:jc w:val="right"/>
      </w:pPr>
      <w:r w:rsidRPr="00DB67D1">
        <w:t xml:space="preserve">Приложение № </w:t>
      </w:r>
      <w:r w:rsidRPr="00DB67D1">
        <w:rPr>
          <w:lang w:val="ru-MD"/>
        </w:rPr>
        <w:t>4</w:t>
      </w:r>
      <w:r w:rsidRPr="00DB67D1">
        <w:t xml:space="preserve"> </w:t>
      </w:r>
    </w:p>
    <w:p w14:paraId="70F38494" w14:textId="77777777" w:rsidR="00726B16" w:rsidRPr="00DB67D1" w:rsidRDefault="00726B16" w:rsidP="00726B16">
      <w:pPr>
        <w:jc w:val="right"/>
        <w:rPr>
          <w:rFonts w:cs="Helvetica"/>
        </w:rPr>
      </w:pPr>
      <w:r w:rsidRPr="00DB67D1">
        <w:t xml:space="preserve">к Регламенту </w:t>
      </w:r>
      <w:r w:rsidRPr="00DB67D1">
        <w:rPr>
          <w:rFonts w:cs="Helvetica"/>
        </w:rPr>
        <w:t xml:space="preserve">исполнения </w:t>
      </w:r>
    </w:p>
    <w:p w14:paraId="493220FE" w14:textId="77777777" w:rsidR="00726B16" w:rsidRPr="00DB67D1" w:rsidRDefault="00726B16" w:rsidP="00726B16">
      <w:pPr>
        <w:jc w:val="right"/>
        <w:rPr>
          <w:rFonts w:cs="Helvetica"/>
        </w:rPr>
      </w:pPr>
      <w:r w:rsidRPr="00DB67D1">
        <w:rPr>
          <w:rFonts w:cs="Helvetica"/>
        </w:rPr>
        <w:t>Министерством финансов Приднестровской Молдавской Республики</w:t>
      </w:r>
    </w:p>
    <w:p w14:paraId="23289A99" w14:textId="77777777" w:rsidR="00726B16" w:rsidRPr="00DB67D1" w:rsidRDefault="00726B16" w:rsidP="00726B16">
      <w:pPr>
        <w:jc w:val="right"/>
        <w:rPr>
          <w:rStyle w:val="ng-scope"/>
          <w:shd w:val="clear" w:color="auto" w:fill="FFFFFF"/>
        </w:rPr>
      </w:pPr>
      <w:r w:rsidRPr="00DB67D1">
        <w:rPr>
          <w:rFonts w:cs="Helvetica"/>
        </w:rPr>
        <w:t xml:space="preserve">государственной функции </w:t>
      </w:r>
      <w:r w:rsidRPr="00DB67D1">
        <w:rPr>
          <w:rStyle w:val="ng-scope"/>
          <w:shd w:val="clear" w:color="auto" w:fill="FFFFFF"/>
        </w:rPr>
        <w:t>по проведению налоговыми органами контрольных мероприятий по проверке наличия документа на занятие индивидуальной предпринимательской деятельностью по специальным налоговым режимам у физических лиц, занимающихся предпринимательской деятельностью без образования юридического лица</w:t>
      </w:r>
    </w:p>
    <w:p w14:paraId="64A8B039" w14:textId="77777777" w:rsidR="00726B16" w:rsidRPr="00DB67D1" w:rsidRDefault="00726B16" w:rsidP="00726B16">
      <w:pPr>
        <w:jc w:val="both"/>
      </w:pPr>
    </w:p>
    <w:p w14:paraId="367D549F" w14:textId="77777777" w:rsidR="00726B16" w:rsidRPr="00DB67D1" w:rsidRDefault="00726B16" w:rsidP="00726B16">
      <w:pPr>
        <w:jc w:val="center"/>
      </w:pPr>
      <w:r w:rsidRPr="00DB67D1">
        <w:t>Типовая форма</w:t>
      </w:r>
    </w:p>
    <w:p w14:paraId="01243068" w14:textId="77777777" w:rsidR="00726B16" w:rsidRPr="00DB67D1" w:rsidRDefault="00726B16" w:rsidP="00726B16">
      <w:pPr>
        <w:jc w:val="center"/>
      </w:pPr>
    </w:p>
    <w:p w14:paraId="6461B4AF" w14:textId="77777777" w:rsidR="00726B16" w:rsidRPr="00DB67D1" w:rsidRDefault="00726B16" w:rsidP="00726B16">
      <w:pPr>
        <w:spacing w:line="259" w:lineRule="auto"/>
      </w:pPr>
      <w:r w:rsidRPr="00DB67D1">
        <w:t>МИНИСТЕРСТВО ФИНАНСОВ ПРИДНЕСТРОВСКОЙ МОЛДАВСКОЙ РЕСПУБЛИКИ</w:t>
      </w:r>
    </w:p>
    <w:p w14:paraId="135D928B" w14:textId="77777777" w:rsidR="00726B16" w:rsidRPr="00DB67D1" w:rsidRDefault="00726B16" w:rsidP="00726B16">
      <w:pPr>
        <w:jc w:val="center"/>
      </w:pPr>
      <w:r w:rsidRPr="00DB67D1">
        <w:t>ГОСУДАРСТВЕННАЯ НАЛОГОВАЯ СЛУЖБА</w:t>
      </w:r>
    </w:p>
    <w:p w14:paraId="07CB8BD5" w14:textId="77777777" w:rsidR="00726B16" w:rsidRPr="00DB67D1" w:rsidRDefault="00726B16" w:rsidP="00726B16">
      <w:pPr>
        <w:jc w:val="center"/>
      </w:pPr>
    </w:p>
    <w:p w14:paraId="26C019BC" w14:textId="77777777" w:rsidR="00726B16" w:rsidRPr="00DB67D1" w:rsidRDefault="00726B16" w:rsidP="00726B16">
      <w:pPr>
        <w:jc w:val="center"/>
      </w:pPr>
      <w:r w:rsidRPr="00DB67D1">
        <w:t>_____________________________________________________</w:t>
      </w:r>
    </w:p>
    <w:p w14:paraId="32A81358" w14:textId="77777777" w:rsidR="00726B16" w:rsidRPr="00DB67D1" w:rsidRDefault="00726B16" w:rsidP="00726B16">
      <w:pPr>
        <w:jc w:val="center"/>
        <w:rPr>
          <w:sz w:val="20"/>
          <w:szCs w:val="20"/>
          <w:lang w:val="ru-MD"/>
        </w:rPr>
      </w:pPr>
      <w:r w:rsidRPr="00DB67D1">
        <w:rPr>
          <w:sz w:val="20"/>
          <w:szCs w:val="20"/>
        </w:rPr>
        <w:t xml:space="preserve"> (наименование </w:t>
      </w:r>
      <w:r w:rsidRPr="00DB67D1">
        <w:rPr>
          <w:sz w:val="20"/>
          <w:szCs w:val="20"/>
          <w:lang w:val="ru-MD"/>
        </w:rPr>
        <w:t>налогового органа)</w:t>
      </w:r>
    </w:p>
    <w:p w14:paraId="74FAECD5" w14:textId="77777777" w:rsidR="00726B16" w:rsidRPr="00DB67D1" w:rsidRDefault="00726B16" w:rsidP="00726B16">
      <w:pPr>
        <w:jc w:val="both"/>
      </w:pPr>
      <w:r w:rsidRPr="00DB67D1">
        <w:tab/>
      </w:r>
      <w:r w:rsidRPr="00DB67D1">
        <w:tab/>
      </w:r>
      <w:r w:rsidRPr="00DB67D1">
        <w:tab/>
      </w:r>
      <w:r w:rsidRPr="00DB67D1">
        <w:tab/>
      </w:r>
      <w:r w:rsidRPr="00DB67D1">
        <w:tab/>
      </w:r>
      <w:r w:rsidRPr="00DB67D1">
        <w:tab/>
      </w:r>
      <w:r w:rsidRPr="00DB67D1">
        <w:tab/>
      </w:r>
      <w:r w:rsidRPr="00DB67D1">
        <w:tab/>
      </w:r>
      <w:r w:rsidRPr="00DB67D1">
        <w:tab/>
      </w:r>
      <w:r w:rsidRPr="00DB67D1">
        <w:tab/>
      </w:r>
      <w:r w:rsidRPr="00DB67D1">
        <w:tab/>
      </w:r>
      <w:r w:rsidRPr="00DB67D1">
        <w:tab/>
      </w:r>
      <w:r w:rsidRPr="00DB67D1">
        <w:tab/>
      </w:r>
      <w:r w:rsidRPr="00DB67D1">
        <w:tab/>
      </w:r>
      <w:r w:rsidRPr="00DB67D1">
        <w:tab/>
      </w:r>
    </w:p>
    <w:p w14:paraId="595CADB9" w14:textId="77777777" w:rsidR="00726B16" w:rsidRPr="00DB67D1" w:rsidRDefault="00726B16" w:rsidP="00726B16">
      <w:pPr>
        <w:jc w:val="both"/>
      </w:pPr>
      <w:r w:rsidRPr="00DB67D1">
        <w:tab/>
        <w:t>ПРЕДПИСАНИЕ</w:t>
      </w:r>
      <w:r w:rsidRPr="00DB67D1">
        <w:rPr>
          <w:lang w:val="ru-MD"/>
        </w:rPr>
        <w:t xml:space="preserve"> от ____________________№__________________________.</w:t>
      </w:r>
      <w:r w:rsidRPr="00DB67D1">
        <w:tab/>
      </w:r>
      <w:r w:rsidRPr="00DB67D1">
        <w:tab/>
      </w:r>
    </w:p>
    <w:p w14:paraId="654F8D4B" w14:textId="0E114ECE" w:rsidR="006301C7" w:rsidRPr="00DB67D1" w:rsidRDefault="00726B16" w:rsidP="00726B16">
      <w:pPr>
        <w:jc w:val="both"/>
        <w:rPr>
          <w:szCs w:val="20"/>
        </w:rPr>
      </w:pPr>
      <w:bookmarkStart w:id="39" w:name="_Hlk50544141"/>
      <w:r w:rsidRPr="00DB67D1">
        <w:rPr>
          <w:szCs w:val="20"/>
        </w:rPr>
        <w:t xml:space="preserve">об устранении выявленных нарушений и уплате доначисленных налогов, сборов и иных обязательных платежей в бюджеты различных уровней и государственные внебюджетные фонды, начисленных по результатам </w:t>
      </w:r>
      <w:r w:rsidRPr="00DB67D1">
        <w:rPr>
          <w:i/>
          <w:szCs w:val="20"/>
          <w:u w:val="single"/>
          <w:lang w:val="ru-MD"/>
        </w:rPr>
        <w:t>_____________________</w:t>
      </w:r>
      <w:r w:rsidR="006301C7" w:rsidRPr="00DB67D1">
        <w:rPr>
          <w:i/>
          <w:szCs w:val="20"/>
          <w:u w:val="single"/>
          <w:lang w:val="ru-MD"/>
        </w:rPr>
        <w:t>___________</w:t>
      </w:r>
      <w:r w:rsidRPr="00DB67D1">
        <w:rPr>
          <w:i/>
          <w:szCs w:val="20"/>
          <w:u w:val="single"/>
          <w:lang w:val="ru-MD"/>
        </w:rPr>
        <w:t>__</w:t>
      </w:r>
      <w:r w:rsidR="006301C7" w:rsidRPr="00DB67D1">
        <w:rPr>
          <w:szCs w:val="20"/>
        </w:rPr>
        <w:t xml:space="preserve">контрольного </w:t>
      </w:r>
    </w:p>
    <w:p w14:paraId="38660F75" w14:textId="43F46185" w:rsidR="00D624A9" w:rsidRPr="00DB67D1" w:rsidRDefault="006301C7" w:rsidP="00D624A9">
      <w:pPr>
        <w:jc w:val="center"/>
        <w:rPr>
          <w:szCs w:val="20"/>
        </w:rPr>
      </w:pPr>
      <w:r w:rsidRPr="00DB67D1">
        <w:rPr>
          <w:sz w:val="20"/>
          <w:szCs w:val="20"/>
          <w:lang w:val="ru-MD"/>
        </w:rPr>
        <w:t xml:space="preserve">                   (</w:t>
      </w:r>
      <w:r w:rsidRPr="00DB67D1">
        <w:rPr>
          <w:sz w:val="20"/>
          <w:szCs w:val="20"/>
        </w:rPr>
        <w:t>вид контрольного мероприятия)</w:t>
      </w:r>
      <w:r w:rsidR="00D624A9" w:rsidRPr="00DB67D1">
        <w:rPr>
          <w:szCs w:val="20"/>
        </w:rPr>
        <w:t xml:space="preserve"> </w:t>
      </w:r>
    </w:p>
    <w:p w14:paraId="114E042F" w14:textId="13357775" w:rsidR="00C6590E" w:rsidRPr="00DB67D1" w:rsidRDefault="00C6590E" w:rsidP="00C6590E">
      <w:pPr>
        <w:rPr>
          <w:szCs w:val="20"/>
        </w:rPr>
      </w:pPr>
      <w:r w:rsidRPr="00DB67D1">
        <w:rPr>
          <w:szCs w:val="20"/>
        </w:rPr>
        <w:t xml:space="preserve">мероприятия </w:t>
      </w:r>
    </w:p>
    <w:p w14:paraId="1AAF6878" w14:textId="77777777" w:rsidR="00C6590E" w:rsidRPr="00DB67D1" w:rsidRDefault="00C6590E" w:rsidP="00C6590E">
      <w:pPr>
        <w:rPr>
          <w:szCs w:val="20"/>
        </w:rPr>
      </w:pPr>
    </w:p>
    <w:bookmarkEnd w:id="39"/>
    <w:p w14:paraId="6B5F17F0" w14:textId="35422BA1" w:rsidR="00D624A9" w:rsidRPr="00DB67D1" w:rsidRDefault="00D624A9" w:rsidP="00D624A9">
      <w:pPr>
        <w:jc w:val="both"/>
        <w:rPr>
          <w:lang w:val="ru-MD"/>
        </w:rPr>
      </w:pPr>
      <w:r w:rsidRPr="00DB67D1">
        <w:t>ФИО</w:t>
      </w:r>
      <w:r w:rsidRPr="00DB67D1">
        <w:rPr>
          <w:lang w:val="ru-MD"/>
        </w:rPr>
        <w:t xml:space="preserve"> </w:t>
      </w:r>
      <w:r w:rsidRPr="00DB67D1">
        <w:t>подконтрольного</w:t>
      </w:r>
      <w:r w:rsidRPr="00DB67D1">
        <w:rPr>
          <w:lang w:val="ru-MD"/>
        </w:rPr>
        <w:t xml:space="preserve"> </w:t>
      </w:r>
      <w:r w:rsidRPr="00DB67D1">
        <w:t>лица</w:t>
      </w:r>
      <w:r w:rsidRPr="00DB67D1">
        <w:rPr>
          <w:lang w:val="ru-MD"/>
        </w:rPr>
        <w:t>: ____________________________________________________.</w:t>
      </w:r>
      <w:r w:rsidRPr="00DB67D1">
        <w:tab/>
      </w:r>
      <w:r w:rsidRPr="00DB67D1">
        <w:tab/>
      </w:r>
      <w:r w:rsidRPr="00DB67D1">
        <w:tab/>
      </w:r>
      <w:r w:rsidRPr="00DB67D1">
        <w:tab/>
      </w:r>
      <w:r w:rsidRPr="00DB67D1">
        <w:tab/>
      </w:r>
      <w:r w:rsidRPr="00DB67D1">
        <w:tab/>
      </w:r>
      <w:r w:rsidRPr="00DB67D1">
        <w:tab/>
      </w:r>
    </w:p>
    <w:p w14:paraId="73DB0B79" w14:textId="3777E7D7" w:rsidR="00726B16" w:rsidRPr="00DB67D1" w:rsidRDefault="00D624A9" w:rsidP="00D624A9">
      <w:pPr>
        <w:jc w:val="both"/>
      </w:pPr>
      <w:r w:rsidRPr="00DB67D1">
        <w:t>Адрес прописки (места жительства)</w:t>
      </w:r>
      <w:r w:rsidRPr="00DB67D1">
        <w:rPr>
          <w:lang w:val="ru-MD"/>
        </w:rPr>
        <w:t>: ______________________________________________.</w:t>
      </w:r>
    </w:p>
    <w:p w14:paraId="3554297A" w14:textId="5D21D16B" w:rsidR="00726B16" w:rsidRPr="00DB67D1" w:rsidRDefault="00726B16" w:rsidP="00726B16">
      <w:pPr>
        <w:jc w:val="both"/>
        <w:rPr>
          <w:sz w:val="20"/>
          <w:szCs w:val="20"/>
          <w:lang w:val="ru-MD"/>
        </w:rPr>
      </w:pPr>
      <w:bookmarkStart w:id="40" w:name="_Hlk50544199"/>
      <w:r w:rsidRPr="00DB67D1">
        <w:rPr>
          <w:szCs w:val="20"/>
        </w:rPr>
        <w:t xml:space="preserve">Согласно акту </w:t>
      </w:r>
      <w:r w:rsidRPr="00DB67D1">
        <w:rPr>
          <w:szCs w:val="20"/>
          <w:lang w:val="ru-MD"/>
        </w:rPr>
        <w:t>________________________________________</w:t>
      </w:r>
      <w:r w:rsidRPr="00DB67D1">
        <w:rPr>
          <w:szCs w:val="20"/>
        </w:rPr>
        <w:t xml:space="preserve"> </w:t>
      </w:r>
      <w:r w:rsidR="006301C7" w:rsidRPr="00DB67D1">
        <w:rPr>
          <w:szCs w:val="20"/>
        </w:rPr>
        <w:t xml:space="preserve">контрольного </w:t>
      </w:r>
      <w:r w:rsidRPr="00DB67D1">
        <w:rPr>
          <w:szCs w:val="20"/>
        </w:rPr>
        <w:t xml:space="preserve">мероприятия </w:t>
      </w:r>
      <w:r w:rsidRPr="00DB67D1">
        <w:rPr>
          <w:szCs w:val="20"/>
          <w:lang w:val="ru-MD"/>
        </w:rPr>
        <w:t xml:space="preserve"> </w:t>
      </w:r>
      <w:r w:rsidRPr="00DB67D1">
        <w:rPr>
          <w:sz w:val="20"/>
          <w:szCs w:val="20"/>
          <w:lang w:val="ru-MD"/>
        </w:rPr>
        <w:t xml:space="preserve">                    </w:t>
      </w:r>
    </w:p>
    <w:p w14:paraId="78C8055C" w14:textId="474BCEAB" w:rsidR="00726B16" w:rsidRPr="00DB67D1" w:rsidRDefault="00726B16" w:rsidP="00726B16">
      <w:pPr>
        <w:jc w:val="both"/>
        <w:rPr>
          <w:sz w:val="20"/>
          <w:szCs w:val="20"/>
        </w:rPr>
      </w:pPr>
      <w:r w:rsidRPr="00DB67D1">
        <w:rPr>
          <w:sz w:val="20"/>
          <w:szCs w:val="20"/>
          <w:lang w:val="ru-MD"/>
        </w:rPr>
        <w:t xml:space="preserve">                               (</w:t>
      </w:r>
      <w:r w:rsidRPr="00DB67D1">
        <w:rPr>
          <w:sz w:val="20"/>
          <w:szCs w:val="20"/>
        </w:rPr>
        <w:t xml:space="preserve">вид </w:t>
      </w:r>
      <w:r w:rsidR="006301C7" w:rsidRPr="00DB67D1">
        <w:rPr>
          <w:sz w:val="20"/>
          <w:szCs w:val="20"/>
        </w:rPr>
        <w:t xml:space="preserve">контрольного </w:t>
      </w:r>
      <w:r w:rsidRPr="00DB67D1">
        <w:rPr>
          <w:sz w:val="20"/>
          <w:szCs w:val="20"/>
        </w:rPr>
        <w:t>мероприятия)</w:t>
      </w:r>
    </w:p>
    <w:p w14:paraId="2C8284AC" w14:textId="02597994" w:rsidR="00726B16" w:rsidRPr="00DB67D1" w:rsidRDefault="006301C7" w:rsidP="00726B16">
      <w:pPr>
        <w:jc w:val="both"/>
        <w:rPr>
          <w:szCs w:val="20"/>
          <w:lang w:val="ru-MD"/>
        </w:rPr>
      </w:pPr>
      <w:r w:rsidRPr="00DB67D1">
        <w:rPr>
          <w:szCs w:val="20"/>
          <w:lang w:val="ru-MD"/>
        </w:rPr>
        <w:t xml:space="preserve">от </w:t>
      </w:r>
      <w:r w:rsidR="00726B16" w:rsidRPr="00DB67D1">
        <w:rPr>
          <w:szCs w:val="20"/>
          <w:lang w:val="ru-MD"/>
        </w:rPr>
        <w:t>____________________№___________________________при проведении мероприятия по контролю в отношении</w:t>
      </w:r>
      <w:r w:rsidR="003E2283" w:rsidRPr="00DB67D1">
        <w:rPr>
          <w:szCs w:val="20"/>
          <w:lang w:val="ru-MD"/>
        </w:rPr>
        <w:t>____________________________________________________</w:t>
      </w:r>
      <w:r w:rsidR="00726B16" w:rsidRPr="00DB67D1">
        <w:rPr>
          <w:szCs w:val="20"/>
          <w:lang w:val="ru-MD"/>
        </w:rPr>
        <w:t xml:space="preserve"> _____________________________________________________________________________</w:t>
      </w:r>
    </w:p>
    <w:p w14:paraId="262883D7" w14:textId="3F3F511A" w:rsidR="00726B16" w:rsidRPr="00DB67D1" w:rsidRDefault="00726B16" w:rsidP="00726B16">
      <w:pPr>
        <w:jc w:val="both"/>
        <w:rPr>
          <w:sz w:val="20"/>
          <w:szCs w:val="20"/>
          <w:lang w:val="ru-MD"/>
        </w:rPr>
      </w:pPr>
      <w:r w:rsidRPr="00DB67D1">
        <w:rPr>
          <w:szCs w:val="20"/>
          <w:lang w:val="ru-MD"/>
        </w:rPr>
        <w:t xml:space="preserve">                                         (</w:t>
      </w:r>
      <w:r w:rsidR="008F16DB" w:rsidRPr="00DB67D1">
        <w:rPr>
          <w:sz w:val="20"/>
          <w:szCs w:val="20"/>
          <w:lang w:val="ru-MD"/>
        </w:rPr>
        <w:t>ФИО</w:t>
      </w:r>
      <w:r w:rsidRPr="00DB67D1">
        <w:rPr>
          <w:sz w:val="20"/>
          <w:szCs w:val="20"/>
          <w:lang w:val="ru-MD"/>
        </w:rPr>
        <w:t xml:space="preserve"> подконтрольного лица) </w:t>
      </w:r>
    </w:p>
    <w:p w14:paraId="7B56A246" w14:textId="77777777" w:rsidR="00726B16" w:rsidRPr="00DB67D1" w:rsidRDefault="00726B16" w:rsidP="00726B16">
      <w:pPr>
        <w:jc w:val="both"/>
        <w:rPr>
          <w:rFonts w:cs="Courier New CYR"/>
        </w:rPr>
      </w:pPr>
      <w:r w:rsidRPr="00DB67D1">
        <w:rPr>
          <w:szCs w:val="20"/>
        </w:rPr>
        <w:t>выявлены нарушения:</w:t>
      </w:r>
      <w:r w:rsidRPr="00DB67D1">
        <w:rPr>
          <w:rFonts w:cs="Courier New CYR"/>
        </w:rPr>
        <w:t xml:space="preserve"> </w:t>
      </w:r>
    </w:p>
    <w:p w14:paraId="459C4919" w14:textId="77777777" w:rsidR="00726B16" w:rsidRPr="00DB67D1" w:rsidRDefault="00726B16" w:rsidP="00726B16">
      <w:pPr>
        <w:jc w:val="both"/>
        <w:rPr>
          <w:sz w:val="20"/>
          <w:szCs w:val="20"/>
          <w:lang w:val="ru-MD"/>
        </w:rPr>
      </w:pPr>
      <w:r w:rsidRPr="00DB67D1">
        <w:rPr>
          <w:rFonts w:cs="Courier New CYR"/>
          <w:u w:val="single"/>
          <w:lang w:val="ru-MD"/>
        </w:rPr>
        <w:t>_______________________________________________________________________________________________________________________________________________________________________________________________________________________________________.</w:t>
      </w:r>
    </w:p>
    <w:p w14:paraId="17AD0CB1" w14:textId="77777777" w:rsidR="00726B16" w:rsidRPr="00DB67D1" w:rsidRDefault="00726B16" w:rsidP="00726B16">
      <w:pPr>
        <w:keepNext/>
        <w:ind w:firstLine="426"/>
        <w:jc w:val="both"/>
        <w:outlineLvl w:val="0"/>
        <w:rPr>
          <w:iCs/>
          <w:sz w:val="20"/>
          <w:szCs w:val="20"/>
        </w:rPr>
      </w:pPr>
      <w:r w:rsidRPr="00DB67D1">
        <w:rPr>
          <w:iCs/>
          <w:sz w:val="20"/>
          <w:szCs w:val="20"/>
        </w:rPr>
        <w:t xml:space="preserve">(с указанием ссылки на конкретные нормативные правовые акты) </w:t>
      </w:r>
    </w:p>
    <w:bookmarkEnd w:id="40"/>
    <w:p w14:paraId="64CC9626" w14:textId="77777777" w:rsidR="00726B16" w:rsidRPr="00DB67D1" w:rsidRDefault="00726B16" w:rsidP="00726B16">
      <w:pPr>
        <w:autoSpaceDE w:val="0"/>
        <w:autoSpaceDN w:val="0"/>
        <w:adjustRightInd w:val="0"/>
        <w:ind w:left="57" w:firstLine="369"/>
        <w:jc w:val="both"/>
        <w:rPr>
          <w:i/>
          <w:iCs/>
          <w:sz w:val="20"/>
          <w:szCs w:val="20"/>
          <w:u w:val="single"/>
        </w:rPr>
      </w:pPr>
    </w:p>
    <w:p w14:paraId="17A92452" w14:textId="77777777" w:rsidR="00726B16" w:rsidRPr="00DB67D1" w:rsidRDefault="00726B16" w:rsidP="00726B16">
      <w:pPr>
        <w:autoSpaceDE w:val="0"/>
        <w:autoSpaceDN w:val="0"/>
        <w:adjustRightInd w:val="0"/>
        <w:ind w:left="57"/>
        <w:jc w:val="both"/>
      </w:pPr>
      <w:r w:rsidRPr="00DB67D1">
        <w:t xml:space="preserve">Руководствуясь ст.52  Конституции Приднестровской Молдавской Республики, п.5 ст.9, п.3 и п.6 ст.10 Закона Приднестровской Молдавской Республики «Об основах налоговой системы в Приднестровской Молдавской Республике», ст.8,9 Закона Приднестровской Молдавской Республики «О государственной налоговой службе Приднестровской Молдавской Республики».                                               </w:t>
      </w:r>
    </w:p>
    <w:p w14:paraId="4EE32293" w14:textId="77777777" w:rsidR="00726B16" w:rsidRPr="00DB67D1" w:rsidRDefault="00726B16" w:rsidP="00726B16">
      <w:pPr>
        <w:autoSpaceDE w:val="0"/>
        <w:autoSpaceDN w:val="0"/>
        <w:adjustRightInd w:val="0"/>
        <w:ind w:left="57" w:firstLine="369"/>
        <w:jc w:val="both"/>
      </w:pPr>
      <w:r w:rsidRPr="00DB67D1">
        <w:rPr>
          <w:i/>
          <w:iCs/>
          <w:sz w:val="20"/>
          <w:szCs w:val="20"/>
          <w:u w:val="single"/>
        </w:rPr>
        <w:t xml:space="preserve">                                                           </w:t>
      </w:r>
    </w:p>
    <w:p w14:paraId="7AB2317F" w14:textId="2C89C515" w:rsidR="00726B16" w:rsidRPr="00DB67D1" w:rsidRDefault="00726B16" w:rsidP="00726B16">
      <w:pPr>
        <w:keepNext/>
        <w:numPr>
          <w:ilvl w:val="0"/>
          <w:numId w:val="21"/>
        </w:numPr>
        <w:contextualSpacing/>
        <w:jc w:val="both"/>
        <w:outlineLvl w:val="0"/>
        <w:rPr>
          <w:szCs w:val="20"/>
        </w:rPr>
      </w:pPr>
      <w:r w:rsidRPr="00DB67D1">
        <w:rPr>
          <w:szCs w:val="20"/>
        </w:rPr>
        <w:t xml:space="preserve">По акту </w:t>
      </w:r>
      <w:r w:rsidRPr="00DB67D1">
        <w:rPr>
          <w:i/>
          <w:szCs w:val="20"/>
          <w:u w:val="single"/>
          <w:lang w:val="ru-MD"/>
        </w:rPr>
        <w:t>_______________________________________</w:t>
      </w:r>
      <w:r w:rsidR="003E2283" w:rsidRPr="00DB67D1">
        <w:rPr>
          <w:szCs w:val="20"/>
          <w:lang w:val="ru-MD"/>
        </w:rPr>
        <w:t>контрольного</w:t>
      </w:r>
      <w:r w:rsidR="003E2283" w:rsidRPr="00DB67D1">
        <w:rPr>
          <w:i/>
          <w:szCs w:val="20"/>
          <w:lang w:val="ru-MD"/>
        </w:rPr>
        <w:t xml:space="preserve"> </w:t>
      </w:r>
      <w:r w:rsidRPr="00DB67D1">
        <w:rPr>
          <w:szCs w:val="20"/>
        </w:rPr>
        <w:t>мероприятия</w:t>
      </w:r>
      <w:r w:rsidRPr="00DB67D1">
        <w:rPr>
          <w:lang w:val="ru-MD"/>
        </w:rPr>
        <w:t>.</w:t>
      </w:r>
    </w:p>
    <w:p w14:paraId="2121DC03" w14:textId="601CCB76" w:rsidR="00726B16" w:rsidRPr="00DB67D1" w:rsidRDefault="00726B16" w:rsidP="00726B16">
      <w:pPr>
        <w:pStyle w:val="af5"/>
        <w:ind w:left="928"/>
        <w:rPr>
          <w:sz w:val="20"/>
          <w:szCs w:val="20"/>
        </w:rPr>
      </w:pPr>
      <w:r w:rsidRPr="00DB67D1">
        <w:rPr>
          <w:sz w:val="20"/>
          <w:szCs w:val="20"/>
          <w:lang w:val="ru-MD"/>
        </w:rPr>
        <w:t xml:space="preserve">                             (</w:t>
      </w:r>
      <w:r w:rsidRPr="00DB67D1">
        <w:rPr>
          <w:sz w:val="20"/>
          <w:szCs w:val="20"/>
        </w:rPr>
        <w:t xml:space="preserve">вид </w:t>
      </w:r>
      <w:r w:rsidR="003E2283" w:rsidRPr="00DB67D1">
        <w:rPr>
          <w:sz w:val="20"/>
          <w:szCs w:val="20"/>
        </w:rPr>
        <w:t xml:space="preserve">контрольного </w:t>
      </w:r>
      <w:r w:rsidRPr="00DB67D1">
        <w:rPr>
          <w:sz w:val="20"/>
          <w:szCs w:val="20"/>
        </w:rPr>
        <w:t>мероприятия)</w:t>
      </w:r>
    </w:p>
    <w:p w14:paraId="2B0210C5" w14:textId="77777777" w:rsidR="00726B16" w:rsidRPr="00DB67D1" w:rsidRDefault="00726B16" w:rsidP="00726B16">
      <w:pPr>
        <w:keepNext/>
        <w:ind w:left="426"/>
        <w:contextualSpacing/>
        <w:jc w:val="both"/>
        <w:outlineLvl w:val="0"/>
        <w:rPr>
          <w:szCs w:val="20"/>
        </w:rPr>
      </w:pPr>
      <w:r w:rsidRPr="00DB67D1">
        <w:rPr>
          <w:szCs w:val="20"/>
          <w:lang w:val="ru-MD"/>
        </w:rPr>
        <w:t xml:space="preserve">от __________________№__________________в отношении </w:t>
      </w:r>
      <w:r w:rsidRPr="00DB67D1">
        <w:rPr>
          <w:szCs w:val="20"/>
          <w:u w:val="single"/>
          <w:lang w:val="ru-MD"/>
        </w:rPr>
        <w:t>__________________________________________</w:t>
      </w:r>
      <w:r w:rsidRPr="00DB67D1">
        <w:rPr>
          <w:szCs w:val="20"/>
        </w:rPr>
        <w:t xml:space="preserve">необходимо перечислить  </w:t>
      </w:r>
    </w:p>
    <w:p w14:paraId="094A1975" w14:textId="047E8CAD" w:rsidR="00726B16" w:rsidRPr="00DB67D1" w:rsidRDefault="00726B16" w:rsidP="00726B16">
      <w:pPr>
        <w:keepNext/>
        <w:ind w:left="568"/>
        <w:jc w:val="both"/>
        <w:outlineLvl w:val="0"/>
        <w:rPr>
          <w:sz w:val="20"/>
          <w:szCs w:val="20"/>
          <w:lang w:val="ru-MD"/>
        </w:rPr>
      </w:pPr>
      <w:r w:rsidRPr="00DB67D1">
        <w:rPr>
          <w:szCs w:val="20"/>
          <w:lang w:val="ru-MD"/>
        </w:rPr>
        <w:t xml:space="preserve">                        (</w:t>
      </w:r>
      <w:r w:rsidR="008F16DB" w:rsidRPr="00DB67D1">
        <w:rPr>
          <w:sz w:val="20"/>
          <w:szCs w:val="20"/>
          <w:lang w:val="ru-MD"/>
        </w:rPr>
        <w:t>ФИО</w:t>
      </w:r>
      <w:r w:rsidRPr="00DB67D1">
        <w:rPr>
          <w:sz w:val="20"/>
          <w:szCs w:val="20"/>
          <w:lang w:val="ru-MD"/>
        </w:rPr>
        <w:t xml:space="preserve"> подконтрольного лица)</w:t>
      </w:r>
    </w:p>
    <w:p w14:paraId="05BB95E2" w14:textId="77777777" w:rsidR="008F16DB" w:rsidRPr="00DB67D1" w:rsidRDefault="008F16DB" w:rsidP="008F16DB">
      <w:pPr>
        <w:keepNext/>
        <w:ind w:left="426"/>
        <w:contextualSpacing/>
        <w:jc w:val="both"/>
        <w:outlineLvl w:val="0"/>
        <w:rPr>
          <w:szCs w:val="20"/>
        </w:rPr>
      </w:pPr>
      <w:bookmarkStart w:id="41" w:name="_Hlk47958115"/>
      <w:r w:rsidRPr="00DB67D1">
        <w:rPr>
          <w:szCs w:val="20"/>
        </w:rPr>
        <w:t xml:space="preserve">в течение </w:t>
      </w:r>
      <w:r w:rsidRPr="00DB67D1">
        <w:rPr>
          <w:szCs w:val="20"/>
          <w:u w:val="single"/>
        </w:rPr>
        <w:t>5 (пяти)</w:t>
      </w:r>
      <w:r w:rsidRPr="00DB67D1">
        <w:rPr>
          <w:szCs w:val="20"/>
        </w:rPr>
        <w:t xml:space="preserve"> дней  </w:t>
      </w:r>
      <w:r w:rsidRPr="00DB67D1">
        <w:rPr>
          <w:szCs w:val="20"/>
          <w:u w:val="single"/>
        </w:rPr>
        <w:t xml:space="preserve">с </w:t>
      </w:r>
      <w:r w:rsidRPr="00DB67D1">
        <w:rPr>
          <w:szCs w:val="20"/>
          <w:u w:val="single"/>
          <w:lang w:val="ru-MD"/>
        </w:rPr>
        <w:t>________________20___</w:t>
      </w:r>
      <w:r w:rsidRPr="00DB67D1">
        <w:rPr>
          <w:szCs w:val="20"/>
          <w:u w:val="single"/>
        </w:rPr>
        <w:t>г</w:t>
      </w:r>
      <w:r w:rsidRPr="00DB67D1">
        <w:rPr>
          <w:i/>
          <w:szCs w:val="20"/>
          <w:u w:val="single"/>
        </w:rPr>
        <w:t xml:space="preserve">. </w:t>
      </w:r>
      <w:r w:rsidRPr="00DB67D1">
        <w:rPr>
          <w:iCs/>
          <w:szCs w:val="20"/>
          <w:lang w:val="ru-MD"/>
        </w:rPr>
        <w:t>сумму</w:t>
      </w:r>
      <w:r w:rsidRPr="00DB67D1">
        <w:rPr>
          <w:szCs w:val="20"/>
        </w:rPr>
        <w:t xml:space="preserve">  налогов, </w:t>
      </w:r>
      <w:bookmarkStart w:id="42" w:name="_Hlk50555581"/>
      <w:proofErr w:type="spellStart"/>
      <w:r w:rsidRPr="00DB67D1">
        <w:rPr>
          <w:szCs w:val="20"/>
        </w:rPr>
        <w:t>неисчисленных</w:t>
      </w:r>
      <w:proofErr w:type="spellEnd"/>
      <w:r w:rsidRPr="00DB67D1">
        <w:rPr>
          <w:szCs w:val="20"/>
        </w:rPr>
        <w:t xml:space="preserve">/неправильно исчисленных  </w:t>
      </w:r>
      <w:bookmarkStart w:id="43" w:name="_Hlk47958083"/>
      <w:r w:rsidRPr="00DB67D1">
        <w:t>сборов, иных обязательных платежей</w:t>
      </w:r>
      <w:bookmarkEnd w:id="42"/>
      <w:r w:rsidRPr="00DB67D1">
        <w:t>,</w:t>
      </w:r>
      <w:r w:rsidRPr="00DB67D1">
        <w:rPr>
          <w:szCs w:val="20"/>
        </w:rPr>
        <w:t xml:space="preserve"> с </w:t>
      </w:r>
      <w:r w:rsidRPr="00DB67D1">
        <w:rPr>
          <w:szCs w:val="20"/>
        </w:rPr>
        <w:lastRenderedPageBreak/>
        <w:t>учетом суммы по коэффициенту</w:t>
      </w:r>
      <w:bookmarkEnd w:id="41"/>
      <w:r w:rsidRPr="00DB67D1">
        <w:rPr>
          <w:szCs w:val="20"/>
        </w:rPr>
        <w:t xml:space="preserve"> </w:t>
      </w:r>
      <w:bookmarkEnd w:id="43"/>
      <w:r w:rsidRPr="00DB67D1">
        <w:rPr>
          <w:szCs w:val="20"/>
        </w:rPr>
        <w:t xml:space="preserve">инфляции </w:t>
      </w:r>
      <w:r w:rsidRPr="00DB67D1">
        <w:rPr>
          <w:szCs w:val="20"/>
          <w:u w:val="single"/>
          <w:lang w:val="ru-MD"/>
        </w:rPr>
        <w:t>_______________</w:t>
      </w:r>
      <w:r w:rsidRPr="00DB67D1">
        <w:rPr>
          <w:szCs w:val="20"/>
          <w:u w:val="single"/>
        </w:rPr>
        <w:t xml:space="preserve"> руб. </w:t>
      </w:r>
      <w:r w:rsidRPr="00DB67D1">
        <w:rPr>
          <w:szCs w:val="20"/>
          <w:u w:val="single"/>
          <w:lang w:val="ru-MD"/>
        </w:rPr>
        <w:t>_____</w:t>
      </w:r>
      <w:r w:rsidRPr="00DB67D1">
        <w:rPr>
          <w:szCs w:val="20"/>
          <w:u w:val="single"/>
        </w:rPr>
        <w:t xml:space="preserve"> коп.</w:t>
      </w:r>
      <w:r w:rsidRPr="00DB67D1">
        <w:rPr>
          <w:szCs w:val="20"/>
        </w:rPr>
        <w:t xml:space="preserve">, в том числе:    </w:t>
      </w:r>
    </w:p>
    <w:p w14:paraId="0871C0BE" w14:textId="77777777" w:rsidR="008F16DB" w:rsidRPr="00DB67D1" w:rsidRDefault="008F16DB" w:rsidP="008F16DB">
      <w:pPr>
        <w:keepNext/>
        <w:ind w:firstLine="426"/>
        <w:jc w:val="both"/>
        <w:outlineLvl w:val="0"/>
        <w:rPr>
          <w:sz w:val="20"/>
          <w:szCs w:val="20"/>
          <w:lang w:val="ru-MD"/>
        </w:rPr>
      </w:pPr>
      <w:r w:rsidRPr="00DB67D1">
        <w:rPr>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4"/>
        <w:gridCol w:w="3050"/>
        <w:gridCol w:w="3151"/>
      </w:tblGrid>
      <w:tr w:rsidR="008F16DB" w:rsidRPr="00DB67D1" w14:paraId="6381FFC8" w14:textId="77777777" w:rsidTr="008F16DB">
        <w:trPr>
          <w:trHeight w:val="663"/>
        </w:trPr>
        <w:tc>
          <w:tcPr>
            <w:tcW w:w="3144" w:type="dxa"/>
            <w:shd w:val="clear" w:color="auto" w:fill="auto"/>
          </w:tcPr>
          <w:p w14:paraId="0EFBF100" w14:textId="77777777" w:rsidR="008F16DB" w:rsidRPr="00DB67D1" w:rsidRDefault="008F16DB" w:rsidP="008F16DB">
            <w:pPr>
              <w:numPr>
                <w:ilvl w:val="12"/>
                <w:numId w:val="0"/>
              </w:numPr>
              <w:jc w:val="center"/>
              <w:rPr>
                <w:b/>
              </w:rPr>
            </w:pPr>
          </w:p>
          <w:p w14:paraId="72593469" w14:textId="77777777" w:rsidR="008F16DB" w:rsidRPr="00DB67D1" w:rsidRDefault="008F16DB" w:rsidP="008F16DB">
            <w:pPr>
              <w:numPr>
                <w:ilvl w:val="12"/>
                <w:numId w:val="0"/>
              </w:numPr>
              <w:jc w:val="center"/>
              <w:rPr>
                <w:b/>
              </w:rPr>
            </w:pPr>
            <w:r w:rsidRPr="00DB67D1">
              <w:rPr>
                <w:b/>
              </w:rPr>
              <w:t xml:space="preserve">Наименование платежа </w:t>
            </w:r>
          </w:p>
        </w:tc>
        <w:tc>
          <w:tcPr>
            <w:tcW w:w="3050" w:type="dxa"/>
            <w:shd w:val="clear" w:color="auto" w:fill="auto"/>
          </w:tcPr>
          <w:p w14:paraId="633C8ED0" w14:textId="77777777" w:rsidR="008F16DB" w:rsidRPr="00DB67D1" w:rsidRDefault="008F16DB" w:rsidP="008F16DB">
            <w:pPr>
              <w:numPr>
                <w:ilvl w:val="12"/>
                <w:numId w:val="0"/>
              </w:numPr>
              <w:jc w:val="center"/>
              <w:rPr>
                <w:b/>
              </w:rPr>
            </w:pPr>
          </w:p>
          <w:p w14:paraId="253FA658" w14:textId="77777777" w:rsidR="008F16DB" w:rsidRPr="00DB67D1" w:rsidRDefault="008F16DB" w:rsidP="008F16DB">
            <w:pPr>
              <w:numPr>
                <w:ilvl w:val="12"/>
                <w:numId w:val="0"/>
              </w:numPr>
              <w:jc w:val="center"/>
              <w:rPr>
                <w:b/>
              </w:rPr>
            </w:pPr>
            <w:r w:rsidRPr="00DB67D1">
              <w:rPr>
                <w:b/>
              </w:rPr>
              <w:t xml:space="preserve">Сумма (руб. ПМР) </w:t>
            </w:r>
          </w:p>
        </w:tc>
        <w:tc>
          <w:tcPr>
            <w:tcW w:w="3151" w:type="dxa"/>
            <w:shd w:val="clear" w:color="auto" w:fill="auto"/>
          </w:tcPr>
          <w:p w14:paraId="15DD3D36" w14:textId="77777777" w:rsidR="008F16DB" w:rsidRPr="00DB67D1" w:rsidRDefault="008F16DB" w:rsidP="008F16DB">
            <w:pPr>
              <w:numPr>
                <w:ilvl w:val="12"/>
                <w:numId w:val="0"/>
              </w:numPr>
              <w:jc w:val="center"/>
              <w:rPr>
                <w:b/>
              </w:rPr>
            </w:pPr>
            <w:r w:rsidRPr="00DB67D1">
              <w:rPr>
                <w:b/>
              </w:rPr>
              <w:t xml:space="preserve">Сумма по коэффициенту инфляции (руб. ПМР) </w:t>
            </w:r>
          </w:p>
        </w:tc>
      </w:tr>
      <w:tr w:rsidR="008F16DB" w:rsidRPr="00DB67D1" w14:paraId="7FA57BDA" w14:textId="77777777" w:rsidTr="008F16DB">
        <w:tc>
          <w:tcPr>
            <w:tcW w:w="3144" w:type="dxa"/>
            <w:shd w:val="clear" w:color="auto" w:fill="auto"/>
          </w:tcPr>
          <w:p w14:paraId="0D3E7A38" w14:textId="77777777" w:rsidR="008F16DB" w:rsidRPr="00DB67D1" w:rsidRDefault="008F16DB" w:rsidP="008F16DB">
            <w:pPr>
              <w:numPr>
                <w:ilvl w:val="12"/>
                <w:numId w:val="0"/>
              </w:numPr>
              <w:jc w:val="both"/>
            </w:pPr>
          </w:p>
        </w:tc>
        <w:tc>
          <w:tcPr>
            <w:tcW w:w="3050" w:type="dxa"/>
            <w:shd w:val="clear" w:color="auto" w:fill="auto"/>
          </w:tcPr>
          <w:p w14:paraId="30E372AA" w14:textId="77777777" w:rsidR="008F16DB" w:rsidRPr="00DB67D1" w:rsidRDefault="008F16DB" w:rsidP="008F16DB">
            <w:pPr>
              <w:numPr>
                <w:ilvl w:val="12"/>
                <w:numId w:val="0"/>
              </w:numPr>
              <w:jc w:val="center"/>
            </w:pPr>
          </w:p>
        </w:tc>
        <w:tc>
          <w:tcPr>
            <w:tcW w:w="3151" w:type="dxa"/>
            <w:shd w:val="clear" w:color="auto" w:fill="auto"/>
          </w:tcPr>
          <w:p w14:paraId="20B29FB4" w14:textId="77777777" w:rsidR="008F16DB" w:rsidRPr="00DB67D1" w:rsidRDefault="008F16DB" w:rsidP="008F16DB">
            <w:pPr>
              <w:numPr>
                <w:ilvl w:val="12"/>
                <w:numId w:val="0"/>
              </w:numPr>
              <w:jc w:val="center"/>
            </w:pPr>
          </w:p>
        </w:tc>
      </w:tr>
      <w:tr w:rsidR="008F16DB" w:rsidRPr="00DB67D1" w14:paraId="6AFBF028" w14:textId="77777777" w:rsidTr="008F16DB">
        <w:tc>
          <w:tcPr>
            <w:tcW w:w="3144" w:type="dxa"/>
            <w:shd w:val="clear" w:color="auto" w:fill="auto"/>
          </w:tcPr>
          <w:p w14:paraId="0A8D54A2" w14:textId="77777777" w:rsidR="008F16DB" w:rsidRPr="00DB67D1" w:rsidRDefault="008F16DB" w:rsidP="008F16DB">
            <w:pPr>
              <w:numPr>
                <w:ilvl w:val="12"/>
                <w:numId w:val="0"/>
              </w:numPr>
              <w:jc w:val="both"/>
            </w:pPr>
          </w:p>
        </w:tc>
        <w:tc>
          <w:tcPr>
            <w:tcW w:w="3050" w:type="dxa"/>
            <w:shd w:val="clear" w:color="auto" w:fill="auto"/>
          </w:tcPr>
          <w:p w14:paraId="6AF476D5" w14:textId="77777777" w:rsidR="008F16DB" w:rsidRPr="00DB67D1" w:rsidRDefault="008F16DB" w:rsidP="008F16DB">
            <w:pPr>
              <w:numPr>
                <w:ilvl w:val="12"/>
                <w:numId w:val="0"/>
              </w:numPr>
              <w:jc w:val="center"/>
            </w:pPr>
          </w:p>
          <w:p w14:paraId="3F7FBB1F" w14:textId="77777777" w:rsidR="008F16DB" w:rsidRPr="00DB67D1" w:rsidRDefault="008F16DB" w:rsidP="008F16DB">
            <w:pPr>
              <w:numPr>
                <w:ilvl w:val="12"/>
                <w:numId w:val="0"/>
              </w:numPr>
              <w:jc w:val="center"/>
            </w:pPr>
          </w:p>
        </w:tc>
        <w:tc>
          <w:tcPr>
            <w:tcW w:w="3151" w:type="dxa"/>
            <w:shd w:val="clear" w:color="auto" w:fill="auto"/>
          </w:tcPr>
          <w:p w14:paraId="223A63EA" w14:textId="77777777" w:rsidR="008F16DB" w:rsidRPr="00DB67D1" w:rsidRDefault="008F16DB" w:rsidP="008F16DB">
            <w:pPr>
              <w:numPr>
                <w:ilvl w:val="12"/>
                <w:numId w:val="0"/>
              </w:numPr>
              <w:jc w:val="center"/>
            </w:pPr>
          </w:p>
          <w:p w14:paraId="3517BEB5" w14:textId="77777777" w:rsidR="008F16DB" w:rsidRPr="00DB67D1" w:rsidRDefault="008F16DB" w:rsidP="008F16DB">
            <w:pPr>
              <w:numPr>
                <w:ilvl w:val="12"/>
                <w:numId w:val="0"/>
              </w:numPr>
              <w:jc w:val="center"/>
            </w:pPr>
          </w:p>
        </w:tc>
      </w:tr>
      <w:tr w:rsidR="008F16DB" w:rsidRPr="00DB67D1" w14:paraId="0578D3C8" w14:textId="77777777" w:rsidTr="008F16DB">
        <w:tc>
          <w:tcPr>
            <w:tcW w:w="3144" w:type="dxa"/>
            <w:shd w:val="clear" w:color="auto" w:fill="auto"/>
          </w:tcPr>
          <w:p w14:paraId="5E391688" w14:textId="77777777" w:rsidR="008F16DB" w:rsidRPr="00DB67D1" w:rsidRDefault="008F16DB" w:rsidP="008F16DB">
            <w:pPr>
              <w:numPr>
                <w:ilvl w:val="12"/>
                <w:numId w:val="0"/>
              </w:numPr>
              <w:jc w:val="both"/>
              <w:rPr>
                <w:b/>
              </w:rPr>
            </w:pPr>
            <w:r w:rsidRPr="00DB67D1">
              <w:rPr>
                <w:b/>
              </w:rPr>
              <w:t>Итого:</w:t>
            </w:r>
          </w:p>
        </w:tc>
        <w:tc>
          <w:tcPr>
            <w:tcW w:w="3050" w:type="dxa"/>
            <w:shd w:val="clear" w:color="auto" w:fill="auto"/>
          </w:tcPr>
          <w:p w14:paraId="4F223DBE" w14:textId="77777777" w:rsidR="008F16DB" w:rsidRPr="00DB67D1" w:rsidRDefault="008F16DB" w:rsidP="008F16DB">
            <w:pPr>
              <w:numPr>
                <w:ilvl w:val="12"/>
                <w:numId w:val="0"/>
              </w:numPr>
              <w:jc w:val="center"/>
              <w:rPr>
                <w:b/>
              </w:rPr>
            </w:pPr>
          </w:p>
        </w:tc>
        <w:tc>
          <w:tcPr>
            <w:tcW w:w="3151" w:type="dxa"/>
            <w:shd w:val="clear" w:color="auto" w:fill="auto"/>
          </w:tcPr>
          <w:p w14:paraId="6FA76FCC" w14:textId="77777777" w:rsidR="008F16DB" w:rsidRPr="00DB67D1" w:rsidRDefault="008F16DB" w:rsidP="008F16DB">
            <w:pPr>
              <w:numPr>
                <w:ilvl w:val="12"/>
                <w:numId w:val="0"/>
              </w:numPr>
              <w:jc w:val="center"/>
            </w:pPr>
          </w:p>
        </w:tc>
      </w:tr>
    </w:tbl>
    <w:p w14:paraId="07615E13" w14:textId="77777777" w:rsidR="008F16DB" w:rsidRPr="00DB67D1" w:rsidRDefault="008F16DB" w:rsidP="008F16DB">
      <w:pPr>
        <w:numPr>
          <w:ilvl w:val="12"/>
          <w:numId w:val="0"/>
        </w:numPr>
        <w:ind w:firstLine="426"/>
        <w:jc w:val="both"/>
        <w:rPr>
          <w:sz w:val="20"/>
          <w:szCs w:val="20"/>
        </w:rPr>
      </w:pPr>
    </w:p>
    <w:p w14:paraId="3D62BE24" w14:textId="77777777" w:rsidR="008F16DB" w:rsidRPr="00DB67D1" w:rsidRDefault="008F16DB" w:rsidP="008F16DB">
      <w:pPr>
        <w:jc w:val="both"/>
      </w:pPr>
      <w:r w:rsidRPr="00DB67D1">
        <w:rPr>
          <w:b/>
        </w:rPr>
        <w:t xml:space="preserve">  </w:t>
      </w:r>
      <w:bookmarkStart w:id="44" w:name="_Hlk50559113"/>
      <w:r w:rsidRPr="00DB67D1">
        <w:rPr>
          <w:b/>
        </w:rPr>
        <w:t>2.</w:t>
      </w:r>
      <w:r w:rsidRPr="00DB67D1">
        <w:t xml:space="preserve"> Зачисление сумм доначисленных налогов, сборов, иных обязательных платежей, производится в следующем порядке:</w:t>
      </w:r>
    </w:p>
    <w:p w14:paraId="1025509C" w14:textId="77777777" w:rsidR="008F16DB" w:rsidRPr="00DB67D1" w:rsidRDefault="008F16DB" w:rsidP="008F16DB">
      <w:pPr>
        <w:jc w:val="both"/>
      </w:pPr>
    </w:p>
    <w:tbl>
      <w:tblPr>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3"/>
        <w:gridCol w:w="1495"/>
        <w:gridCol w:w="1822"/>
        <w:gridCol w:w="2382"/>
        <w:gridCol w:w="2120"/>
      </w:tblGrid>
      <w:tr w:rsidR="008F16DB" w:rsidRPr="00DB67D1" w14:paraId="77D7C7CE" w14:textId="77777777" w:rsidTr="008F16DB">
        <w:trPr>
          <w:trHeight w:val="311"/>
        </w:trPr>
        <w:tc>
          <w:tcPr>
            <w:tcW w:w="2813" w:type="dxa"/>
            <w:tcBorders>
              <w:bottom w:val="single" w:sz="4" w:space="0" w:color="auto"/>
            </w:tcBorders>
            <w:shd w:val="clear" w:color="auto" w:fill="auto"/>
            <w:noWrap/>
          </w:tcPr>
          <w:p w14:paraId="029228DF" w14:textId="77777777" w:rsidR="008F16DB" w:rsidRPr="00DB67D1" w:rsidRDefault="008F16DB" w:rsidP="008F16DB">
            <w:pPr>
              <w:overflowPunct w:val="0"/>
              <w:autoSpaceDE w:val="0"/>
              <w:autoSpaceDN w:val="0"/>
              <w:adjustRightInd w:val="0"/>
              <w:jc w:val="center"/>
              <w:textAlignment w:val="baseline"/>
              <w:rPr>
                <w:b/>
              </w:rPr>
            </w:pPr>
            <w:r w:rsidRPr="00DB67D1">
              <w:rPr>
                <w:b/>
              </w:rPr>
              <w:t>№ счета</w:t>
            </w:r>
          </w:p>
        </w:tc>
        <w:tc>
          <w:tcPr>
            <w:tcW w:w="1495" w:type="dxa"/>
            <w:tcBorders>
              <w:bottom w:val="single" w:sz="4" w:space="0" w:color="auto"/>
            </w:tcBorders>
          </w:tcPr>
          <w:p w14:paraId="05DCA1B1" w14:textId="77777777" w:rsidR="008F16DB" w:rsidRPr="00DB67D1" w:rsidRDefault="008F16DB" w:rsidP="008F16DB">
            <w:pPr>
              <w:overflowPunct w:val="0"/>
              <w:autoSpaceDE w:val="0"/>
              <w:autoSpaceDN w:val="0"/>
              <w:adjustRightInd w:val="0"/>
              <w:jc w:val="center"/>
              <w:textAlignment w:val="baseline"/>
              <w:rPr>
                <w:b/>
              </w:rPr>
            </w:pPr>
            <w:r w:rsidRPr="00DB67D1">
              <w:rPr>
                <w:b/>
              </w:rPr>
              <w:t xml:space="preserve">Код </w:t>
            </w:r>
          </w:p>
          <w:p w14:paraId="3C36AF54" w14:textId="17D3BEDD" w:rsidR="0002774B" w:rsidRPr="00DB67D1" w:rsidRDefault="0002774B" w:rsidP="008F16DB">
            <w:pPr>
              <w:overflowPunct w:val="0"/>
              <w:autoSpaceDE w:val="0"/>
              <w:autoSpaceDN w:val="0"/>
              <w:adjustRightInd w:val="0"/>
              <w:jc w:val="center"/>
              <w:textAlignment w:val="baseline"/>
              <w:rPr>
                <w:b/>
              </w:rPr>
            </w:pPr>
            <w:r w:rsidRPr="00DB67D1">
              <w:rPr>
                <w:b/>
              </w:rPr>
              <w:t>платежа</w:t>
            </w:r>
          </w:p>
        </w:tc>
        <w:tc>
          <w:tcPr>
            <w:tcW w:w="1822" w:type="dxa"/>
            <w:tcBorders>
              <w:bottom w:val="single" w:sz="4" w:space="0" w:color="auto"/>
            </w:tcBorders>
            <w:shd w:val="clear" w:color="auto" w:fill="auto"/>
            <w:noWrap/>
          </w:tcPr>
          <w:p w14:paraId="18F10BD4" w14:textId="77777777" w:rsidR="008F16DB" w:rsidRPr="00DB67D1" w:rsidRDefault="008F16DB" w:rsidP="008F16DB">
            <w:pPr>
              <w:overflowPunct w:val="0"/>
              <w:autoSpaceDE w:val="0"/>
              <w:autoSpaceDN w:val="0"/>
              <w:adjustRightInd w:val="0"/>
              <w:jc w:val="center"/>
              <w:textAlignment w:val="baseline"/>
              <w:rPr>
                <w:b/>
              </w:rPr>
            </w:pPr>
            <w:r w:rsidRPr="00DB67D1">
              <w:rPr>
                <w:b/>
              </w:rPr>
              <w:t>Наименование платежа</w:t>
            </w:r>
          </w:p>
        </w:tc>
        <w:tc>
          <w:tcPr>
            <w:tcW w:w="2382" w:type="dxa"/>
            <w:tcBorders>
              <w:bottom w:val="single" w:sz="4" w:space="0" w:color="auto"/>
            </w:tcBorders>
            <w:shd w:val="clear" w:color="auto" w:fill="auto"/>
            <w:noWrap/>
          </w:tcPr>
          <w:p w14:paraId="725F741E" w14:textId="77777777" w:rsidR="008F16DB" w:rsidRPr="00DB67D1" w:rsidRDefault="008F16DB" w:rsidP="008F16DB">
            <w:pPr>
              <w:overflowPunct w:val="0"/>
              <w:autoSpaceDE w:val="0"/>
              <w:autoSpaceDN w:val="0"/>
              <w:adjustRightInd w:val="0"/>
              <w:jc w:val="center"/>
              <w:textAlignment w:val="baseline"/>
              <w:rPr>
                <w:b/>
              </w:rPr>
            </w:pPr>
            <w:r w:rsidRPr="00DB67D1">
              <w:rPr>
                <w:b/>
              </w:rPr>
              <w:t>Сумма (руб. ПМР)</w:t>
            </w:r>
          </w:p>
        </w:tc>
        <w:tc>
          <w:tcPr>
            <w:tcW w:w="2120" w:type="dxa"/>
            <w:tcBorders>
              <w:bottom w:val="single" w:sz="4" w:space="0" w:color="auto"/>
            </w:tcBorders>
          </w:tcPr>
          <w:p w14:paraId="52F69444" w14:textId="77777777" w:rsidR="008F16DB" w:rsidRPr="00DB67D1" w:rsidRDefault="008F16DB" w:rsidP="008F16DB">
            <w:pPr>
              <w:overflowPunct w:val="0"/>
              <w:autoSpaceDE w:val="0"/>
              <w:autoSpaceDN w:val="0"/>
              <w:adjustRightInd w:val="0"/>
              <w:jc w:val="center"/>
              <w:textAlignment w:val="baseline"/>
              <w:rPr>
                <w:b/>
                <w:bCs/>
              </w:rPr>
            </w:pPr>
            <w:r w:rsidRPr="00DB67D1">
              <w:rPr>
                <w:b/>
                <w:bCs/>
              </w:rPr>
              <w:t xml:space="preserve">Сумма по коэффициенту инфляции (руб. ПМР) </w:t>
            </w:r>
          </w:p>
          <w:p w14:paraId="58A2C7CC" w14:textId="77777777" w:rsidR="008F16DB" w:rsidRPr="00DB67D1" w:rsidRDefault="008F16DB" w:rsidP="008F16DB">
            <w:pPr>
              <w:overflowPunct w:val="0"/>
              <w:autoSpaceDE w:val="0"/>
              <w:autoSpaceDN w:val="0"/>
              <w:adjustRightInd w:val="0"/>
              <w:jc w:val="center"/>
              <w:textAlignment w:val="baseline"/>
              <w:rPr>
                <w:b/>
              </w:rPr>
            </w:pPr>
          </w:p>
        </w:tc>
      </w:tr>
      <w:tr w:rsidR="008F16DB" w:rsidRPr="00DB67D1" w14:paraId="08A6101A" w14:textId="77777777" w:rsidTr="008F16DB">
        <w:trPr>
          <w:trHeight w:val="267"/>
        </w:trPr>
        <w:tc>
          <w:tcPr>
            <w:tcW w:w="2813" w:type="dxa"/>
            <w:tcBorders>
              <w:top w:val="single" w:sz="4" w:space="0" w:color="auto"/>
              <w:left w:val="single" w:sz="4" w:space="0" w:color="auto"/>
              <w:bottom w:val="single" w:sz="4" w:space="0" w:color="auto"/>
              <w:right w:val="single" w:sz="4" w:space="0" w:color="auto"/>
            </w:tcBorders>
            <w:shd w:val="clear" w:color="auto" w:fill="auto"/>
          </w:tcPr>
          <w:p w14:paraId="2C191CDA" w14:textId="77777777" w:rsidR="008F16DB" w:rsidRPr="00DB67D1" w:rsidRDefault="008F16DB" w:rsidP="008F16DB">
            <w:pPr>
              <w:numPr>
                <w:ilvl w:val="12"/>
                <w:numId w:val="0"/>
              </w:numPr>
              <w:overflowPunct w:val="0"/>
              <w:autoSpaceDE w:val="0"/>
              <w:autoSpaceDN w:val="0"/>
              <w:adjustRightInd w:val="0"/>
              <w:jc w:val="both"/>
              <w:textAlignment w:val="baseline"/>
              <w:rPr>
                <w:szCs w:val="20"/>
              </w:rPr>
            </w:pPr>
            <w:r w:rsidRPr="00DB67D1">
              <w:rPr>
                <w:b/>
                <w:szCs w:val="20"/>
                <w:u w:val="single"/>
              </w:rPr>
              <w:t>Республиканский бюджет</w:t>
            </w:r>
          </w:p>
        </w:tc>
        <w:tc>
          <w:tcPr>
            <w:tcW w:w="1495" w:type="dxa"/>
            <w:tcBorders>
              <w:top w:val="single" w:sz="4" w:space="0" w:color="auto"/>
              <w:left w:val="single" w:sz="4" w:space="0" w:color="auto"/>
              <w:bottom w:val="single" w:sz="4" w:space="0" w:color="auto"/>
              <w:right w:val="single" w:sz="4" w:space="0" w:color="auto"/>
            </w:tcBorders>
          </w:tcPr>
          <w:p w14:paraId="5A74AA24" w14:textId="77777777" w:rsidR="008F16DB" w:rsidRPr="00DB67D1" w:rsidRDefault="008F16DB" w:rsidP="008F16DB">
            <w:pPr>
              <w:overflowPunct w:val="0"/>
              <w:autoSpaceDE w:val="0"/>
              <w:autoSpaceDN w:val="0"/>
              <w:adjustRightInd w:val="0"/>
              <w:jc w:val="center"/>
              <w:textAlignment w:val="baseline"/>
            </w:pPr>
          </w:p>
        </w:tc>
        <w:tc>
          <w:tcPr>
            <w:tcW w:w="1822" w:type="dxa"/>
            <w:tcBorders>
              <w:top w:val="single" w:sz="4" w:space="0" w:color="auto"/>
              <w:left w:val="single" w:sz="4" w:space="0" w:color="auto"/>
              <w:bottom w:val="single" w:sz="4" w:space="0" w:color="auto"/>
              <w:right w:val="single" w:sz="4" w:space="0" w:color="auto"/>
            </w:tcBorders>
            <w:shd w:val="clear" w:color="auto" w:fill="auto"/>
          </w:tcPr>
          <w:p w14:paraId="48B003D7" w14:textId="77777777" w:rsidR="008F16DB" w:rsidRPr="00DB67D1" w:rsidRDefault="008F16DB" w:rsidP="008F16DB">
            <w:pPr>
              <w:overflowPunct w:val="0"/>
              <w:autoSpaceDE w:val="0"/>
              <w:autoSpaceDN w:val="0"/>
              <w:adjustRightInd w:val="0"/>
              <w:jc w:val="center"/>
              <w:textAlignment w:val="baseline"/>
            </w:pPr>
          </w:p>
        </w:tc>
        <w:tc>
          <w:tcPr>
            <w:tcW w:w="2382" w:type="dxa"/>
            <w:tcBorders>
              <w:top w:val="single" w:sz="4" w:space="0" w:color="auto"/>
              <w:left w:val="single" w:sz="4" w:space="0" w:color="auto"/>
              <w:bottom w:val="single" w:sz="4" w:space="0" w:color="auto"/>
              <w:right w:val="single" w:sz="4" w:space="0" w:color="auto"/>
            </w:tcBorders>
            <w:shd w:val="clear" w:color="auto" w:fill="auto"/>
          </w:tcPr>
          <w:p w14:paraId="23902400" w14:textId="77777777" w:rsidR="008F16DB" w:rsidRPr="00DB67D1" w:rsidRDefault="008F16DB" w:rsidP="008F16DB">
            <w:pPr>
              <w:overflowPunct w:val="0"/>
              <w:autoSpaceDE w:val="0"/>
              <w:autoSpaceDN w:val="0"/>
              <w:adjustRightInd w:val="0"/>
              <w:jc w:val="right"/>
              <w:textAlignment w:val="baseline"/>
              <w:rPr>
                <w:b/>
              </w:rPr>
            </w:pPr>
          </w:p>
        </w:tc>
        <w:tc>
          <w:tcPr>
            <w:tcW w:w="2120" w:type="dxa"/>
            <w:tcBorders>
              <w:top w:val="single" w:sz="4" w:space="0" w:color="auto"/>
              <w:left w:val="single" w:sz="4" w:space="0" w:color="auto"/>
              <w:bottom w:val="single" w:sz="4" w:space="0" w:color="auto"/>
              <w:right w:val="single" w:sz="4" w:space="0" w:color="auto"/>
            </w:tcBorders>
          </w:tcPr>
          <w:p w14:paraId="6BC1E61E" w14:textId="77777777" w:rsidR="008F16DB" w:rsidRPr="00DB67D1" w:rsidRDefault="008F16DB" w:rsidP="008F16DB">
            <w:pPr>
              <w:overflowPunct w:val="0"/>
              <w:autoSpaceDE w:val="0"/>
              <w:autoSpaceDN w:val="0"/>
              <w:adjustRightInd w:val="0"/>
              <w:jc w:val="right"/>
              <w:textAlignment w:val="baseline"/>
              <w:rPr>
                <w:b/>
              </w:rPr>
            </w:pPr>
          </w:p>
        </w:tc>
      </w:tr>
      <w:tr w:rsidR="008F16DB" w:rsidRPr="00DB67D1" w14:paraId="78D5B8DE" w14:textId="77777777" w:rsidTr="008F16DB">
        <w:trPr>
          <w:trHeight w:val="267"/>
        </w:trPr>
        <w:tc>
          <w:tcPr>
            <w:tcW w:w="2813" w:type="dxa"/>
            <w:tcBorders>
              <w:top w:val="single" w:sz="4" w:space="0" w:color="auto"/>
              <w:left w:val="single" w:sz="4" w:space="0" w:color="auto"/>
              <w:bottom w:val="single" w:sz="4" w:space="0" w:color="auto"/>
              <w:right w:val="single" w:sz="4" w:space="0" w:color="auto"/>
            </w:tcBorders>
            <w:shd w:val="clear" w:color="auto" w:fill="auto"/>
          </w:tcPr>
          <w:p w14:paraId="65C46B04" w14:textId="77777777" w:rsidR="008F16DB" w:rsidRPr="00DB67D1" w:rsidRDefault="008F16DB" w:rsidP="008F16DB">
            <w:pPr>
              <w:numPr>
                <w:ilvl w:val="12"/>
                <w:numId w:val="0"/>
              </w:numPr>
              <w:overflowPunct w:val="0"/>
              <w:autoSpaceDE w:val="0"/>
              <w:autoSpaceDN w:val="0"/>
              <w:adjustRightInd w:val="0"/>
              <w:jc w:val="both"/>
              <w:textAlignment w:val="baseline"/>
              <w:rPr>
                <w:szCs w:val="20"/>
              </w:rPr>
            </w:pPr>
          </w:p>
        </w:tc>
        <w:tc>
          <w:tcPr>
            <w:tcW w:w="1495" w:type="dxa"/>
            <w:tcBorders>
              <w:top w:val="single" w:sz="4" w:space="0" w:color="auto"/>
              <w:left w:val="single" w:sz="4" w:space="0" w:color="auto"/>
              <w:bottom w:val="single" w:sz="4" w:space="0" w:color="auto"/>
              <w:right w:val="single" w:sz="4" w:space="0" w:color="auto"/>
            </w:tcBorders>
          </w:tcPr>
          <w:p w14:paraId="3B4A73C9" w14:textId="77777777" w:rsidR="008F16DB" w:rsidRPr="00DB67D1" w:rsidRDefault="008F16DB" w:rsidP="008F16DB">
            <w:pPr>
              <w:overflowPunct w:val="0"/>
              <w:autoSpaceDE w:val="0"/>
              <w:autoSpaceDN w:val="0"/>
              <w:adjustRightInd w:val="0"/>
              <w:jc w:val="center"/>
              <w:textAlignment w:val="baseline"/>
            </w:pPr>
          </w:p>
        </w:tc>
        <w:tc>
          <w:tcPr>
            <w:tcW w:w="1822" w:type="dxa"/>
            <w:tcBorders>
              <w:top w:val="single" w:sz="4" w:space="0" w:color="auto"/>
              <w:left w:val="single" w:sz="4" w:space="0" w:color="auto"/>
              <w:bottom w:val="single" w:sz="4" w:space="0" w:color="auto"/>
              <w:right w:val="single" w:sz="4" w:space="0" w:color="auto"/>
            </w:tcBorders>
            <w:shd w:val="clear" w:color="auto" w:fill="auto"/>
          </w:tcPr>
          <w:p w14:paraId="3248BF1C" w14:textId="77777777" w:rsidR="008F16DB" w:rsidRPr="00DB67D1" w:rsidRDefault="008F16DB" w:rsidP="008F16DB">
            <w:pPr>
              <w:overflowPunct w:val="0"/>
              <w:autoSpaceDE w:val="0"/>
              <w:autoSpaceDN w:val="0"/>
              <w:adjustRightInd w:val="0"/>
              <w:jc w:val="center"/>
              <w:textAlignment w:val="baseline"/>
            </w:pPr>
          </w:p>
        </w:tc>
        <w:tc>
          <w:tcPr>
            <w:tcW w:w="2382" w:type="dxa"/>
            <w:tcBorders>
              <w:top w:val="single" w:sz="4" w:space="0" w:color="auto"/>
              <w:left w:val="single" w:sz="4" w:space="0" w:color="auto"/>
              <w:bottom w:val="single" w:sz="4" w:space="0" w:color="auto"/>
              <w:right w:val="single" w:sz="4" w:space="0" w:color="auto"/>
            </w:tcBorders>
            <w:shd w:val="clear" w:color="auto" w:fill="auto"/>
          </w:tcPr>
          <w:p w14:paraId="2BD86DE3" w14:textId="77777777" w:rsidR="008F16DB" w:rsidRPr="00DB67D1" w:rsidRDefault="008F16DB" w:rsidP="008F16DB">
            <w:pPr>
              <w:overflowPunct w:val="0"/>
              <w:autoSpaceDE w:val="0"/>
              <w:autoSpaceDN w:val="0"/>
              <w:adjustRightInd w:val="0"/>
              <w:jc w:val="right"/>
              <w:textAlignment w:val="baseline"/>
            </w:pPr>
          </w:p>
        </w:tc>
        <w:tc>
          <w:tcPr>
            <w:tcW w:w="2120" w:type="dxa"/>
            <w:tcBorders>
              <w:top w:val="single" w:sz="4" w:space="0" w:color="auto"/>
              <w:left w:val="single" w:sz="4" w:space="0" w:color="auto"/>
              <w:bottom w:val="single" w:sz="4" w:space="0" w:color="auto"/>
              <w:right w:val="single" w:sz="4" w:space="0" w:color="auto"/>
            </w:tcBorders>
          </w:tcPr>
          <w:p w14:paraId="28FC79B4" w14:textId="77777777" w:rsidR="008F16DB" w:rsidRPr="00DB67D1" w:rsidRDefault="008F16DB" w:rsidP="008F16DB">
            <w:pPr>
              <w:overflowPunct w:val="0"/>
              <w:autoSpaceDE w:val="0"/>
              <w:autoSpaceDN w:val="0"/>
              <w:adjustRightInd w:val="0"/>
              <w:jc w:val="right"/>
              <w:textAlignment w:val="baseline"/>
            </w:pPr>
          </w:p>
        </w:tc>
      </w:tr>
      <w:tr w:rsidR="008F16DB" w:rsidRPr="00DB67D1" w14:paraId="2D0D7DB7" w14:textId="77777777" w:rsidTr="008F16DB">
        <w:trPr>
          <w:trHeight w:val="267"/>
        </w:trPr>
        <w:tc>
          <w:tcPr>
            <w:tcW w:w="2813" w:type="dxa"/>
            <w:tcBorders>
              <w:top w:val="single" w:sz="4" w:space="0" w:color="auto"/>
              <w:left w:val="single" w:sz="4" w:space="0" w:color="auto"/>
              <w:bottom w:val="single" w:sz="4" w:space="0" w:color="auto"/>
              <w:right w:val="single" w:sz="4" w:space="0" w:color="auto"/>
            </w:tcBorders>
            <w:shd w:val="clear" w:color="auto" w:fill="auto"/>
          </w:tcPr>
          <w:p w14:paraId="3A220B9E" w14:textId="77777777" w:rsidR="008F16DB" w:rsidRPr="00DB67D1" w:rsidRDefault="008F16DB" w:rsidP="008F16DB">
            <w:pPr>
              <w:numPr>
                <w:ilvl w:val="12"/>
                <w:numId w:val="0"/>
              </w:numPr>
              <w:overflowPunct w:val="0"/>
              <w:autoSpaceDE w:val="0"/>
              <w:autoSpaceDN w:val="0"/>
              <w:adjustRightInd w:val="0"/>
              <w:jc w:val="both"/>
              <w:textAlignment w:val="baseline"/>
            </w:pPr>
          </w:p>
        </w:tc>
        <w:tc>
          <w:tcPr>
            <w:tcW w:w="1495" w:type="dxa"/>
            <w:tcBorders>
              <w:top w:val="single" w:sz="4" w:space="0" w:color="auto"/>
              <w:left w:val="single" w:sz="4" w:space="0" w:color="auto"/>
              <w:bottom w:val="single" w:sz="4" w:space="0" w:color="auto"/>
              <w:right w:val="single" w:sz="4" w:space="0" w:color="auto"/>
            </w:tcBorders>
          </w:tcPr>
          <w:p w14:paraId="472486B0" w14:textId="77777777" w:rsidR="008F16DB" w:rsidRPr="00DB67D1" w:rsidRDefault="008F16DB" w:rsidP="008F16DB">
            <w:pPr>
              <w:overflowPunct w:val="0"/>
              <w:autoSpaceDE w:val="0"/>
              <w:autoSpaceDN w:val="0"/>
              <w:adjustRightInd w:val="0"/>
              <w:jc w:val="center"/>
              <w:textAlignment w:val="baseline"/>
            </w:pPr>
          </w:p>
        </w:tc>
        <w:tc>
          <w:tcPr>
            <w:tcW w:w="1822" w:type="dxa"/>
            <w:tcBorders>
              <w:top w:val="single" w:sz="4" w:space="0" w:color="auto"/>
              <w:left w:val="single" w:sz="4" w:space="0" w:color="auto"/>
              <w:bottom w:val="single" w:sz="4" w:space="0" w:color="auto"/>
              <w:right w:val="single" w:sz="4" w:space="0" w:color="auto"/>
            </w:tcBorders>
            <w:shd w:val="clear" w:color="auto" w:fill="auto"/>
          </w:tcPr>
          <w:p w14:paraId="5F4FE30E" w14:textId="77777777" w:rsidR="008F16DB" w:rsidRPr="00DB67D1" w:rsidRDefault="008F16DB" w:rsidP="008F16DB">
            <w:pPr>
              <w:overflowPunct w:val="0"/>
              <w:autoSpaceDE w:val="0"/>
              <w:autoSpaceDN w:val="0"/>
              <w:adjustRightInd w:val="0"/>
              <w:jc w:val="center"/>
              <w:textAlignment w:val="baseline"/>
            </w:pPr>
          </w:p>
        </w:tc>
        <w:tc>
          <w:tcPr>
            <w:tcW w:w="2382" w:type="dxa"/>
            <w:tcBorders>
              <w:top w:val="single" w:sz="4" w:space="0" w:color="auto"/>
              <w:left w:val="single" w:sz="4" w:space="0" w:color="auto"/>
              <w:bottom w:val="single" w:sz="4" w:space="0" w:color="auto"/>
              <w:right w:val="single" w:sz="4" w:space="0" w:color="auto"/>
            </w:tcBorders>
            <w:shd w:val="clear" w:color="auto" w:fill="auto"/>
          </w:tcPr>
          <w:p w14:paraId="16C6771D" w14:textId="77777777" w:rsidR="008F16DB" w:rsidRPr="00DB67D1" w:rsidRDefault="008F16DB" w:rsidP="008F16DB">
            <w:pPr>
              <w:overflowPunct w:val="0"/>
              <w:autoSpaceDE w:val="0"/>
              <w:autoSpaceDN w:val="0"/>
              <w:adjustRightInd w:val="0"/>
              <w:jc w:val="right"/>
              <w:textAlignment w:val="baseline"/>
            </w:pPr>
          </w:p>
        </w:tc>
        <w:tc>
          <w:tcPr>
            <w:tcW w:w="2120" w:type="dxa"/>
            <w:tcBorders>
              <w:top w:val="single" w:sz="4" w:space="0" w:color="auto"/>
              <w:left w:val="single" w:sz="4" w:space="0" w:color="auto"/>
              <w:bottom w:val="single" w:sz="4" w:space="0" w:color="auto"/>
              <w:right w:val="single" w:sz="4" w:space="0" w:color="auto"/>
            </w:tcBorders>
          </w:tcPr>
          <w:p w14:paraId="56D46402" w14:textId="77777777" w:rsidR="008F16DB" w:rsidRPr="00DB67D1" w:rsidRDefault="008F16DB" w:rsidP="008F16DB">
            <w:pPr>
              <w:overflowPunct w:val="0"/>
              <w:autoSpaceDE w:val="0"/>
              <w:autoSpaceDN w:val="0"/>
              <w:adjustRightInd w:val="0"/>
              <w:jc w:val="right"/>
              <w:textAlignment w:val="baseline"/>
            </w:pPr>
          </w:p>
        </w:tc>
      </w:tr>
      <w:tr w:rsidR="008F16DB" w:rsidRPr="00DB67D1" w14:paraId="73C2A718" w14:textId="77777777" w:rsidTr="008F16DB">
        <w:trPr>
          <w:trHeight w:val="267"/>
        </w:trPr>
        <w:tc>
          <w:tcPr>
            <w:tcW w:w="2813" w:type="dxa"/>
            <w:tcBorders>
              <w:top w:val="single" w:sz="4" w:space="0" w:color="auto"/>
              <w:left w:val="single" w:sz="4" w:space="0" w:color="auto"/>
              <w:bottom w:val="single" w:sz="4" w:space="0" w:color="auto"/>
              <w:right w:val="single" w:sz="4" w:space="0" w:color="auto"/>
            </w:tcBorders>
            <w:shd w:val="clear" w:color="auto" w:fill="auto"/>
          </w:tcPr>
          <w:p w14:paraId="799C98EA" w14:textId="77777777" w:rsidR="008F16DB" w:rsidRPr="00DB67D1" w:rsidRDefault="008F16DB" w:rsidP="008F16DB">
            <w:pPr>
              <w:numPr>
                <w:ilvl w:val="12"/>
                <w:numId w:val="0"/>
              </w:numPr>
              <w:overflowPunct w:val="0"/>
              <w:autoSpaceDE w:val="0"/>
              <w:autoSpaceDN w:val="0"/>
              <w:adjustRightInd w:val="0"/>
              <w:jc w:val="both"/>
              <w:textAlignment w:val="baseline"/>
              <w:rPr>
                <w:szCs w:val="20"/>
              </w:rPr>
            </w:pPr>
          </w:p>
        </w:tc>
        <w:tc>
          <w:tcPr>
            <w:tcW w:w="1495" w:type="dxa"/>
            <w:tcBorders>
              <w:top w:val="single" w:sz="4" w:space="0" w:color="auto"/>
              <w:left w:val="single" w:sz="4" w:space="0" w:color="auto"/>
              <w:bottom w:val="single" w:sz="4" w:space="0" w:color="auto"/>
              <w:right w:val="single" w:sz="4" w:space="0" w:color="auto"/>
            </w:tcBorders>
          </w:tcPr>
          <w:p w14:paraId="07A33522" w14:textId="77777777" w:rsidR="008F16DB" w:rsidRPr="00DB67D1" w:rsidRDefault="008F16DB" w:rsidP="008F16DB">
            <w:pPr>
              <w:overflowPunct w:val="0"/>
              <w:autoSpaceDE w:val="0"/>
              <w:autoSpaceDN w:val="0"/>
              <w:adjustRightInd w:val="0"/>
              <w:jc w:val="center"/>
              <w:textAlignment w:val="baseline"/>
            </w:pPr>
          </w:p>
        </w:tc>
        <w:tc>
          <w:tcPr>
            <w:tcW w:w="1822" w:type="dxa"/>
            <w:tcBorders>
              <w:top w:val="single" w:sz="4" w:space="0" w:color="auto"/>
              <w:left w:val="single" w:sz="4" w:space="0" w:color="auto"/>
              <w:bottom w:val="single" w:sz="4" w:space="0" w:color="auto"/>
              <w:right w:val="single" w:sz="4" w:space="0" w:color="auto"/>
            </w:tcBorders>
            <w:shd w:val="clear" w:color="auto" w:fill="auto"/>
          </w:tcPr>
          <w:p w14:paraId="1B3A1107" w14:textId="77777777" w:rsidR="008F16DB" w:rsidRPr="00DB67D1" w:rsidRDefault="008F16DB" w:rsidP="008F16DB">
            <w:pPr>
              <w:overflowPunct w:val="0"/>
              <w:autoSpaceDE w:val="0"/>
              <w:autoSpaceDN w:val="0"/>
              <w:adjustRightInd w:val="0"/>
              <w:jc w:val="center"/>
              <w:textAlignment w:val="baseline"/>
            </w:pPr>
          </w:p>
        </w:tc>
        <w:tc>
          <w:tcPr>
            <w:tcW w:w="2382" w:type="dxa"/>
            <w:tcBorders>
              <w:top w:val="single" w:sz="4" w:space="0" w:color="auto"/>
              <w:left w:val="single" w:sz="4" w:space="0" w:color="auto"/>
              <w:bottom w:val="single" w:sz="4" w:space="0" w:color="auto"/>
              <w:right w:val="single" w:sz="4" w:space="0" w:color="auto"/>
            </w:tcBorders>
            <w:shd w:val="clear" w:color="auto" w:fill="auto"/>
          </w:tcPr>
          <w:p w14:paraId="1DABEB73" w14:textId="77777777" w:rsidR="008F16DB" w:rsidRPr="00DB67D1" w:rsidRDefault="008F16DB" w:rsidP="008F16DB">
            <w:pPr>
              <w:overflowPunct w:val="0"/>
              <w:autoSpaceDE w:val="0"/>
              <w:autoSpaceDN w:val="0"/>
              <w:adjustRightInd w:val="0"/>
              <w:jc w:val="right"/>
              <w:textAlignment w:val="baseline"/>
            </w:pPr>
          </w:p>
        </w:tc>
        <w:tc>
          <w:tcPr>
            <w:tcW w:w="2120" w:type="dxa"/>
            <w:tcBorders>
              <w:top w:val="single" w:sz="4" w:space="0" w:color="auto"/>
              <w:left w:val="single" w:sz="4" w:space="0" w:color="auto"/>
              <w:bottom w:val="single" w:sz="4" w:space="0" w:color="auto"/>
              <w:right w:val="single" w:sz="4" w:space="0" w:color="auto"/>
            </w:tcBorders>
          </w:tcPr>
          <w:p w14:paraId="67744D34" w14:textId="77777777" w:rsidR="008F16DB" w:rsidRPr="00DB67D1" w:rsidRDefault="008F16DB" w:rsidP="008F16DB">
            <w:pPr>
              <w:overflowPunct w:val="0"/>
              <w:autoSpaceDE w:val="0"/>
              <w:autoSpaceDN w:val="0"/>
              <w:adjustRightInd w:val="0"/>
              <w:jc w:val="right"/>
              <w:textAlignment w:val="baseline"/>
            </w:pPr>
          </w:p>
        </w:tc>
      </w:tr>
      <w:tr w:rsidR="008F16DB" w:rsidRPr="00DB67D1" w14:paraId="2FE60A2F" w14:textId="77777777" w:rsidTr="008F16DB">
        <w:trPr>
          <w:trHeight w:val="267"/>
        </w:trPr>
        <w:tc>
          <w:tcPr>
            <w:tcW w:w="2813" w:type="dxa"/>
            <w:tcBorders>
              <w:top w:val="single" w:sz="4" w:space="0" w:color="auto"/>
              <w:left w:val="single" w:sz="4" w:space="0" w:color="auto"/>
              <w:bottom w:val="single" w:sz="4" w:space="0" w:color="auto"/>
              <w:right w:val="single" w:sz="4" w:space="0" w:color="auto"/>
            </w:tcBorders>
            <w:shd w:val="clear" w:color="auto" w:fill="auto"/>
          </w:tcPr>
          <w:p w14:paraId="0D913071" w14:textId="77777777" w:rsidR="008F16DB" w:rsidRPr="00DB67D1" w:rsidRDefault="008F16DB" w:rsidP="008F16DB">
            <w:pPr>
              <w:numPr>
                <w:ilvl w:val="12"/>
                <w:numId w:val="0"/>
              </w:numPr>
              <w:overflowPunct w:val="0"/>
              <w:autoSpaceDE w:val="0"/>
              <w:autoSpaceDN w:val="0"/>
              <w:adjustRightInd w:val="0"/>
              <w:jc w:val="both"/>
              <w:textAlignment w:val="baseline"/>
              <w:rPr>
                <w:b/>
                <w:szCs w:val="20"/>
                <w:u w:val="single"/>
              </w:rPr>
            </w:pPr>
          </w:p>
        </w:tc>
        <w:tc>
          <w:tcPr>
            <w:tcW w:w="1495" w:type="dxa"/>
            <w:tcBorders>
              <w:top w:val="single" w:sz="4" w:space="0" w:color="auto"/>
              <w:left w:val="single" w:sz="4" w:space="0" w:color="auto"/>
              <w:bottom w:val="single" w:sz="4" w:space="0" w:color="auto"/>
              <w:right w:val="single" w:sz="4" w:space="0" w:color="auto"/>
            </w:tcBorders>
          </w:tcPr>
          <w:p w14:paraId="15FC281C" w14:textId="77777777" w:rsidR="008F16DB" w:rsidRPr="00DB67D1" w:rsidRDefault="008F16DB" w:rsidP="008F16DB">
            <w:pPr>
              <w:overflowPunct w:val="0"/>
              <w:autoSpaceDE w:val="0"/>
              <w:autoSpaceDN w:val="0"/>
              <w:adjustRightInd w:val="0"/>
              <w:jc w:val="center"/>
              <w:textAlignment w:val="baseline"/>
            </w:pPr>
          </w:p>
        </w:tc>
        <w:tc>
          <w:tcPr>
            <w:tcW w:w="1822" w:type="dxa"/>
            <w:tcBorders>
              <w:top w:val="single" w:sz="4" w:space="0" w:color="auto"/>
              <w:left w:val="single" w:sz="4" w:space="0" w:color="auto"/>
              <w:bottom w:val="single" w:sz="4" w:space="0" w:color="auto"/>
              <w:right w:val="single" w:sz="4" w:space="0" w:color="auto"/>
            </w:tcBorders>
            <w:shd w:val="clear" w:color="auto" w:fill="auto"/>
          </w:tcPr>
          <w:p w14:paraId="059B7179" w14:textId="77777777" w:rsidR="008F16DB" w:rsidRPr="00DB67D1" w:rsidRDefault="008F16DB" w:rsidP="008F16DB">
            <w:pPr>
              <w:overflowPunct w:val="0"/>
              <w:autoSpaceDE w:val="0"/>
              <w:autoSpaceDN w:val="0"/>
              <w:adjustRightInd w:val="0"/>
              <w:jc w:val="center"/>
              <w:textAlignment w:val="baseline"/>
            </w:pPr>
          </w:p>
        </w:tc>
        <w:tc>
          <w:tcPr>
            <w:tcW w:w="2382" w:type="dxa"/>
            <w:tcBorders>
              <w:top w:val="single" w:sz="4" w:space="0" w:color="auto"/>
              <w:left w:val="single" w:sz="4" w:space="0" w:color="auto"/>
              <w:bottom w:val="single" w:sz="4" w:space="0" w:color="auto"/>
              <w:right w:val="single" w:sz="4" w:space="0" w:color="auto"/>
            </w:tcBorders>
            <w:shd w:val="clear" w:color="auto" w:fill="auto"/>
          </w:tcPr>
          <w:p w14:paraId="375CE462" w14:textId="77777777" w:rsidR="008F16DB" w:rsidRPr="00DB67D1" w:rsidRDefault="008F16DB" w:rsidP="008F16DB">
            <w:pPr>
              <w:overflowPunct w:val="0"/>
              <w:autoSpaceDE w:val="0"/>
              <w:autoSpaceDN w:val="0"/>
              <w:adjustRightInd w:val="0"/>
              <w:jc w:val="right"/>
              <w:textAlignment w:val="baseline"/>
              <w:rPr>
                <w:b/>
              </w:rPr>
            </w:pPr>
          </w:p>
        </w:tc>
        <w:tc>
          <w:tcPr>
            <w:tcW w:w="2120" w:type="dxa"/>
            <w:tcBorders>
              <w:top w:val="single" w:sz="4" w:space="0" w:color="auto"/>
              <w:left w:val="single" w:sz="4" w:space="0" w:color="auto"/>
              <w:bottom w:val="single" w:sz="4" w:space="0" w:color="auto"/>
              <w:right w:val="single" w:sz="4" w:space="0" w:color="auto"/>
            </w:tcBorders>
          </w:tcPr>
          <w:p w14:paraId="01B24AA3" w14:textId="77777777" w:rsidR="008F16DB" w:rsidRPr="00DB67D1" w:rsidRDefault="008F16DB" w:rsidP="008F16DB">
            <w:pPr>
              <w:overflowPunct w:val="0"/>
              <w:autoSpaceDE w:val="0"/>
              <w:autoSpaceDN w:val="0"/>
              <w:adjustRightInd w:val="0"/>
              <w:jc w:val="right"/>
              <w:textAlignment w:val="baseline"/>
              <w:rPr>
                <w:b/>
              </w:rPr>
            </w:pPr>
          </w:p>
        </w:tc>
      </w:tr>
      <w:tr w:rsidR="008F16DB" w:rsidRPr="00DB67D1" w14:paraId="346B7142" w14:textId="77777777" w:rsidTr="008F16DB">
        <w:trPr>
          <w:trHeight w:val="267"/>
        </w:trPr>
        <w:tc>
          <w:tcPr>
            <w:tcW w:w="2813" w:type="dxa"/>
            <w:tcBorders>
              <w:top w:val="single" w:sz="4" w:space="0" w:color="auto"/>
              <w:left w:val="single" w:sz="4" w:space="0" w:color="auto"/>
              <w:bottom w:val="single" w:sz="4" w:space="0" w:color="auto"/>
              <w:right w:val="single" w:sz="4" w:space="0" w:color="auto"/>
            </w:tcBorders>
            <w:shd w:val="clear" w:color="auto" w:fill="auto"/>
          </w:tcPr>
          <w:p w14:paraId="2721850B" w14:textId="77777777" w:rsidR="008F16DB" w:rsidRPr="00DB67D1" w:rsidRDefault="008F16DB" w:rsidP="008F16DB">
            <w:pPr>
              <w:numPr>
                <w:ilvl w:val="12"/>
                <w:numId w:val="0"/>
              </w:numPr>
              <w:overflowPunct w:val="0"/>
              <w:autoSpaceDE w:val="0"/>
              <w:autoSpaceDN w:val="0"/>
              <w:adjustRightInd w:val="0"/>
              <w:jc w:val="both"/>
              <w:textAlignment w:val="baseline"/>
              <w:rPr>
                <w:b/>
                <w:szCs w:val="20"/>
                <w:u w:val="single"/>
              </w:rPr>
            </w:pPr>
            <w:r w:rsidRPr="00DB67D1">
              <w:rPr>
                <w:b/>
                <w:szCs w:val="20"/>
                <w:u w:val="single"/>
              </w:rPr>
              <w:t>Итого:</w:t>
            </w:r>
          </w:p>
        </w:tc>
        <w:tc>
          <w:tcPr>
            <w:tcW w:w="1495" w:type="dxa"/>
            <w:tcBorders>
              <w:top w:val="single" w:sz="4" w:space="0" w:color="auto"/>
              <w:left w:val="single" w:sz="4" w:space="0" w:color="auto"/>
              <w:bottom w:val="single" w:sz="4" w:space="0" w:color="auto"/>
              <w:right w:val="single" w:sz="4" w:space="0" w:color="auto"/>
            </w:tcBorders>
          </w:tcPr>
          <w:p w14:paraId="4BF9CAEA" w14:textId="77777777" w:rsidR="008F16DB" w:rsidRPr="00DB67D1" w:rsidRDefault="008F16DB" w:rsidP="008F16DB">
            <w:pPr>
              <w:overflowPunct w:val="0"/>
              <w:autoSpaceDE w:val="0"/>
              <w:autoSpaceDN w:val="0"/>
              <w:adjustRightInd w:val="0"/>
              <w:jc w:val="center"/>
              <w:textAlignment w:val="baseline"/>
            </w:pPr>
          </w:p>
        </w:tc>
        <w:tc>
          <w:tcPr>
            <w:tcW w:w="1822" w:type="dxa"/>
            <w:tcBorders>
              <w:top w:val="single" w:sz="4" w:space="0" w:color="auto"/>
              <w:left w:val="single" w:sz="4" w:space="0" w:color="auto"/>
              <w:bottom w:val="single" w:sz="4" w:space="0" w:color="auto"/>
              <w:right w:val="single" w:sz="4" w:space="0" w:color="auto"/>
            </w:tcBorders>
            <w:shd w:val="clear" w:color="auto" w:fill="auto"/>
          </w:tcPr>
          <w:p w14:paraId="48EA5DA1" w14:textId="77777777" w:rsidR="008F16DB" w:rsidRPr="00DB67D1" w:rsidRDefault="008F16DB" w:rsidP="008F16DB">
            <w:pPr>
              <w:overflowPunct w:val="0"/>
              <w:autoSpaceDE w:val="0"/>
              <w:autoSpaceDN w:val="0"/>
              <w:adjustRightInd w:val="0"/>
              <w:jc w:val="center"/>
              <w:textAlignment w:val="baseline"/>
            </w:pPr>
          </w:p>
        </w:tc>
        <w:tc>
          <w:tcPr>
            <w:tcW w:w="2382" w:type="dxa"/>
            <w:tcBorders>
              <w:top w:val="single" w:sz="4" w:space="0" w:color="auto"/>
              <w:left w:val="single" w:sz="4" w:space="0" w:color="auto"/>
              <w:bottom w:val="single" w:sz="4" w:space="0" w:color="auto"/>
              <w:right w:val="single" w:sz="4" w:space="0" w:color="auto"/>
            </w:tcBorders>
            <w:shd w:val="clear" w:color="auto" w:fill="auto"/>
          </w:tcPr>
          <w:p w14:paraId="6216D588" w14:textId="77777777" w:rsidR="008F16DB" w:rsidRPr="00DB67D1" w:rsidRDefault="008F16DB" w:rsidP="008F16DB">
            <w:pPr>
              <w:overflowPunct w:val="0"/>
              <w:autoSpaceDE w:val="0"/>
              <w:autoSpaceDN w:val="0"/>
              <w:adjustRightInd w:val="0"/>
              <w:jc w:val="right"/>
              <w:textAlignment w:val="baseline"/>
            </w:pPr>
          </w:p>
        </w:tc>
        <w:tc>
          <w:tcPr>
            <w:tcW w:w="2120" w:type="dxa"/>
            <w:tcBorders>
              <w:top w:val="single" w:sz="4" w:space="0" w:color="auto"/>
              <w:left w:val="single" w:sz="4" w:space="0" w:color="auto"/>
              <w:bottom w:val="single" w:sz="4" w:space="0" w:color="auto"/>
              <w:right w:val="single" w:sz="4" w:space="0" w:color="auto"/>
            </w:tcBorders>
          </w:tcPr>
          <w:p w14:paraId="210ABFC3" w14:textId="77777777" w:rsidR="008F16DB" w:rsidRPr="00DB67D1" w:rsidRDefault="008F16DB" w:rsidP="008F16DB">
            <w:pPr>
              <w:overflowPunct w:val="0"/>
              <w:autoSpaceDE w:val="0"/>
              <w:autoSpaceDN w:val="0"/>
              <w:adjustRightInd w:val="0"/>
              <w:jc w:val="right"/>
              <w:textAlignment w:val="baseline"/>
            </w:pPr>
          </w:p>
        </w:tc>
      </w:tr>
      <w:tr w:rsidR="008F16DB" w:rsidRPr="00DB67D1" w14:paraId="078C9D34" w14:textId="77777777" w:rsidTr="008F16DB">
        <w:trPr>
          <w:trHeight w:val="267"/>
        </w:trPr>
        <w:tc>
          <w:tcPr>
            <w:tcW w:w="2813" w:type="dxa"/>
            <w:tcBorders>
              <w:top w:val="single" w:sz="4" w:space="0" w:color="auto"/>
              <w:left w:val="single" w:sz="4" w:space="0" w:color="auto"/>
              <w:bottom w:val="single" w:sz="4" w:space="0" w:color="auto"/>
              <w:right w:val="single" w:sz="4" w:space="0" w:color="auto"/>
            </w:tcBorders>
            <w:shd w:val="clear" w:color="auto" w:fill="auto"/>
          </w:tcPr>
          <w:p w14:paraId="18E4CD84" w14:textId="77777777" w:rsidR="008F16DB" w:rsidRPr="00DB67D1" w:rsidRDefault="008F16DB" w:rsidP="008F16DB">
            <w:pPr>
              <w:numPr>
                <w:ilvl w:val="12"/>
                <w:numId w:val="0"/>
              </w:numPr>
              <w:overflowPunct w:val="0"/>
              <w:autoSpaceDE w:val="0"/>
              <w:autoSpaceDN w:val="0"/>
              <w:adjustRightInd w:val="0"/>
              <w:jc w:val="both"/>
              <w:textAlignment w:val="baseline"/>
              <w:rPr>
                <w:b/>
                <w:szCs w:val="20"/>
                <w:u w:val="single"/>
              </w:rPr>
            </w:pPr>
            <w:r w:rsidRPr="00DB67D1">
              <w:rPr>
                <w:b/>
                <w:szCs w:val="20"/>
                <w:u w:val="single"/>
              </w:rPr>
              <w:t>Местный бюджет</w:t>
            </w:r>
          </w:p>
        </w:tc>
        <w:tc>
          <w:tcPr>
            <w:tcW w:w="1495" w:type="dxa"/>
            <w:tcBorders>
              <w:top w:val="single" w:sz="4" w:space="0" w:color="auto"/>
              <w:left w:val="single" w:sz="4" w:space="0" w:color="auto"/>
              <w:bottom w:val="single" w:sz="4" w:space="0" w:color="auto"/>
              <w:right w:val="single" w:sz="4" w:space="0" w:color="auto"/>
            </w:tcBorders>
          </w:tcPr>
          <w:p w14:paraId="1CAD00F2" w14:textId="77777777" w:rsidR="008F16DB" w:rsidRPr="00DB67D1" w:rsidRDefault="008F16DB" w:rsidP="008F16DB">
            <w:pPr>
              <w:overflowPunct w:val="0"/>
              <w:autoSpaceDE w:val="0"/>
              <w:autoSpaceDN w:val="0"/>
              <w:adjustRightInd w:val="0"/>
              <w:jc w:val="center"/>
              <w:textAlignment w:val="baseline"/>
            </w:pPr>
          </w:p>
        </w:tc>
        <w:tc>
          <w:tcPr>
            <w:tcW w:w="1822" w:type="dxa"/>
            <w:tcBorders>
              <w:top w:val="single" w:sz="4" w:space="0" w:color="auto"/>
              <w:left w:val="single" w:sz="4" w:space="0" w:color="auto"/>
              <w:bottom w:val="single" w:sz="4" w:space="0" w:color="auto"/>
              <w:right w:val="single" w:sz="4" w:space="0" w:color="auto"/>
            </w:tcBorders>
            <w:shd w:val="clear" w:color="auto" w:fill="auto"/>
          </w:tcPr>
          <w:p w14:paraId="3409FC09" w14:textId="77777777" w:rsidR="008F16DB" w:rsidRPr="00DB67D1" w:rsidRDefault="008F16DB" w:rsidP="008F16DB">
            <w:pPr>
              <w:overflowPunct w:val="0"/>
              <w:autoSpaceDE w:val="0"/>
              <w:autoSpaceDN w:val="0"/>
              <w:adjustRightInd w:val="0"/>
              <w:jc w:val="center"/>
              <w:textAlignment w:val="baseline"/>
            </w:pPr>
          </w:p>
        </w:tc>
        <w:tc>
          <w:tcPr>
            <w:tcW w:w="2382" w:type="dxa"/>
            <w:tcBorders>
              <w:top w:val="single" w:sz="4" w:space="0" w:color="auto"/>
              <w:left w:val="single" w:sz="4" w:space="0" w:color="auto"/>
              <w:bottom w:val="single" w:sz="4" w:space="0" w:color="auto"/>
              <w:right w:val="single" w:sz="4" w:space="0" w:color="auto"/>
            </w:tcBorders>
            <w:shd w:val="clear" w:color="auto" w:fill="auto"/>
          </w:tcPr>
          <w:p w14:paraId="7E16C0FA" w14:textId="77777777" w:rsidR="008F16DB" w:rsidRPr="00DB67D1" w:rsidRDefault="008F16DB" w:rsidP="008F16DB">
            <w:pPr>
              <w:overflowPunct w:val="0"/>
              <w:autoSpaceDE w:val="0"/>
              <w:autoSpaceDN w:val="0"/>
              <w:adjustRightInd w:val="0"/>
              <w:jc w:val="right"/>
              <w:textAlignment w:val="baseline"/>
            </w:pPr>
          </w:p>
        </w:tc>
        <w:tc>
          <w:tcPr>
            <w:tcW w:w="2120" w:type="dxa"/>
            <w:tcBorders>
              <w:top w:val="single" w:sz="4" w:space="0" w:color="auto"/>
              <w:left w:val="single" w:sz="4" w:space="0" w:color="auto"/>
              <w:bottom w:val="single" w:sz="4" w:space="0" w:color="auto"/>
              <w:right w:val="single" w:sz="4" w:space="0" w:color="auto"/>
            </w:tcBorders>
          </w:tcPr>
          <w:p w14:paraId="49F6439C" w14:textId="77777777" w:rsidR="008F16DB" w:rsidRPr="00DB67D1" w:rsidRDefault="008F16DB" w:rsidP="008F16DB">
            <w:pPr>
              <w:overflowPunct w:val="0"/>
              <w:autoSpaceDE w:val="0"/>
              <w:autoSpaceDN w:val="0"/>
              <w:adjustRightInd w:val="0"/>
              <w:jc w:val="right"/>
              <w:textAlignment w:val="baseline"/>
            </w:pPr>
          </w:p>
        </w:tc>
      </w:tr>
      <w:tr w:rsidR="008F16DB" w:rsidRPr="00DB67D1" w14:paraId="1C7BC623" w14:textId="77777777" w:rsidTr="008F16DB">
        <w:trPr>
          <w:trHeight w:val="267"/>
        </w:trPr>
        <w:tc>
          <w:tcPr>
            <w:tcW w:w="2813" w:type="dxa"/>
            <w:tcBorders>
              <w:top w:val="single" w:sz="4" w:space="0" w:color="auto"/>
              <w:left w:val="single" w:sz="4" w:space="0" w:color="auto"/>
              <w:bottom w:val="single" w:sz="4" w:space="0" w:color="auto"/>
              <w:right w:val="single" w:sz="4" w:space="0" w:color="auto"/>
            </w:tcBorders>
            <w:shd w:val="clear" w:color="auto" w:fill="auto"/>
          </w:tcPr>
          <w:p w14:paraId="38778C16" w14:textId="77777777" w:rsidR="008F16DB" w:rsidRPr="00DB67D1" w:rsidRDefault="008F16DB" w:rsidP="008F16DB">
            <w:pPr>
              <w:numPr>
                <w:ilvl w:val="12"/>
                <w:numId w:val="0"/>
              </w:numPr>
              <w:overflowPunct w:val="0"/>
              <w:autoSpaceDE w:val="0"/>
              <w:autoSpaceDN w:val="0"/>
              <w:adjustRightInd w:val="0"/>
              <w:jc w:val="both"/>
              <w:textAlignment w:val="baseline"/>
              <w:rPr>
                <w:b/>
                <w:szCs w:val="20"/>
                <w:u w:val="single"/>
              </w:rPr>
            </w:pPr>
          </w:p>
        </w:tc>
        <w:tc>
          <w:tcPr>
            <w:tcW w:w="1495" w:type="dxa"/>
            <w:tcBorders>
              <w:top w:val="single" w:sz="4" w:space="0" w:color="auto"/>
              <w:left w:val="single" w:sz="4" w:space="0" w:color="auto"/>
              <w:bottom w:val="single" w:sz="4" w:space="0" w:color="auto"/>
              <w:right w:val="single" w:sz="4" w:space="0" w:color="auto"/>
            </w:tcBorders>
          </w:tcPr>
          <w:p w14:paraId="5D460AAC" w14:textId="77777777" w:rsidR="008F16DB" w:rsidRPr="00DB67D1" w:rsidRDefault="008F16DB" w:rsidP="008F16DB">
            <w:pPr>
              <w:overflowPunct w:val="0"/>
              <w:autoSpaceDE w:val="0"/>
              <w:autoSpaceDN w:val="0"/>
              <w:adjustRightInd w:val="0"/>
              <w:jc w:val="center"/>
              <w:textAlignment w:val="baseline"/>
            </w:pPr>
          </w:p>
        </w:tc>
        <w:tc>
          <w:tcPr>
            <w:tcW w:w="1822" w:type="dxa"/>
            <w:tcBorders>
              <w:top w:val="single" w:sz="4" w:space="0" w:color="auto"/>
              <w:left w:val="single" w:sz="4" w:space="0" w:color="auto"/>
              <w:bottom w:val="single" w:sz="4" w:space="0" w:color="auto"/>
              <w:right w:val="single" w:sz="4" w:space="0" w:color="auto"/>
            </w:tcBorders>
            <w:shd w:val="clear" w:color="auto" w:fill="auto"/>
          </w:tcPr>
          <w:p w14:paraId="63144ACA" w14:textId="77777777" w:rsidR="008F16DB" w:rsidRPr="00DB67D1" w:rsidRDefault="008F16DB" w:rsidP="008F16DB">
            <w:pPr>
              <w:overflowPunct w:val="0"/>
              <w:autoSpaceDE w:val="0"/>
              <w:autoSpaceDN w:val="0"/>
              <w:adjustRightInd w:val="0"/>
              <w:jc w:val="center"/>
              <w:textAlignment w:val="baseline"/>
            </w:pPr>
          </w:p>
        </w:tc>
        <w:tc>
          <w:tcPr>
            <w:tcW w:w="2382" w:type="dxa"/>
            <w:tcBorders>
              <w:top w:val="single" w:sz="4" w:space="0" w:color="auto"/>
              <w:left w:val="single" w:sz="4" w:space="0" w:color="auto"/>
              <w:bottom w:val="single" w:sz="4" w:space="0" w:color="auto"/>
              <w:right w:val="single" w:sz="4" w:space="0" w:color="auto"/>
            </w:tcBorders>
            <w:shd w:val="clear" w:color="auto" w:fill="auto"/>
          </w:tcPr>
          <w:p w14:paraId="1C860D36" w14:textId="77777777" w:rsidR="008F16DB" w:rsidRPr="00DB67D1" w:rsidRDefault="008F16DB" w:rsidP="008F16DB">
            <w:pPr>
              <w:overflowPunct w:val="0"/>
              <w:autoSpaceDE w:val="0"/>
              <w:autoSpaceDN w:val="0"/>
              <w:adjustRightInd w:val="0"/>
              <w:jc w:val="right"/>
              <w:textAlignment w:val="baseline"/>
            </w:pPr>
          </w:p>
        </w:tc>
        <w:tc>
          <w:tcPr>
            <w:tcW w:w="2120" w:type="dxa"/>
            <w:tcBorders>
              <w:top w:val="single" w:sz="4" w:space="0" w:color="auto"/>
              <w:left w:val="single" w:sz="4" w:space="0" w:color="auto"/>
              <w:bottom w:val="single" w:sz="4" w:space="0" w:color="auto"/>
              <w:right w:val="single" w:sz="4" w:space="0" w:color="auto"/>
            </w:tcBorders>
          </w:tcPr>
          <w:p w14:paraId="5DB5A4AF" w14:textId="77777777" w:rsidR="008F16DB" w:rsidRPr="00DB67D1" w:rsidRDefault="008F16DB" w:rsidP="008F16DB">
            <w:pPr>
              <w:overflowPunct w:val="0"/>
              <w:autoSpaceDE w:val="0"/>
              <w:autoSpaceDN w:val="0"/>
              <w:adjustRightInd w:val="0"/>
              <w:jc w:val="right"/>
              <w:textAlignment w:val="baseline"/>
            </w:pPr>
          </w:p>
        </w:tc>
      </w:tr>
      <w:tr w:rsidR="008F16DB" w:rsidRPr="00DB67D1" w14:paraId="7D3A40EC" w14:textId="77777777" w:rsidTr="008F16DB">
        <w:trPr>
          <w:trHeight w:val="267"/>
        </w:trPr>
        <w:tc>
          <w:tcPr>
            <w:tcW w:w="2813" w:type="dxa"/>
            <w:tcBorders>
              <w:top w:val="single" w:sz="4" w:space="0" w:color="auto"/>
              <w:left w:val="single" w:sz="4" w:space="0" w:color="auto"/>
              <w:bottom w:val="single" w:sz="4" w:space="0" w:color="auto"/>
              <w:right w:val="single" w:sz="4" w:space="0" w:color="auto"/>
            </w:tcBorders>
            <w:shd w:val="clear" w:color="auto" w:fill="auto"/>
          </w:tcPr>
          <w:p w14:paraId="536CEA28" w14:textId="77777777" w:rsidR="008F16DB" w:rsidRPr="00DB67D1" w:rsidRDefault="008F16DB" w:rsidP="008F16DB">
            <w:pPr>
              <w:numPr>
                <w:ilvl w:val="12"/>
                <w:numId w:val="0"/>
              </w:numPr>
              <w:overflowPunct w:val="0"/>
              <w:autoSpaceDE w:val="0"/>
              <w:autoSpaceDN w:val="0"/>
              <w:adjustRightInd w:val="0"/>
              <w:jc w:val="both"/>
              <w:textAlignment w:val="baseline"/>
              <w:rPr>
                <w:b/>
                <w:szCs w:val="20"/>
                <w:u w:val="single"/>
              </w:rPr>
            </w:pPr>
          </w:p>
        </w:tc>
        <w:tc>
          <w:tcPr>
            <w:tcW w:w="1495" w:type="dxa"/>
            <w:tcBorders>
              <w:top w:val="single" w:sz="4" w:space="0" w:color="auto"/>
              <w:left w:val="single" w:sz="4" w:space="0" w:color="auto"/>
              <w:bottom w:val="single" w:sz="4" w:space="0" w:color="auto"/>
              <w:right w:val="single" w:sz="4" w:space="0" w:color="auto"/>
            </w:tcBorders>
          </w:tcPr>
          <w:p w14:paraId="145FD846" w14:textId="77777777" w:rsidR="008F16DB" w:rsidRPr="00DB67D1" w:rsidRDefault="008F16DB" w:rsidP="008F16DB">
            <w:pPr>
              <w:overflowPunct w:val="0"/>
              <w:autoSpaceDE w:val="0"/>
              <w:autoSpaceDN w:val="0"/>
              <w:adjustRightInd w:val="0"/>
              <w:jc w:val="center"/>
              <w:textAlignment w:val="baseline"/>
            </w:pPr>
          </w:p>
        </w:tc>
        <w:tc>
          <w:tcPr>
            <w:tcW w:w="1822" w:type="dxa"/>
            <w:tcBorders>
              <w:top w:val="single" w:sz="4" w:space="0" w:color="auto"/>
              <w:left w:val="single" w:sz="4" w:space="0" w:color="auto"/>
              <w:bottom w:val="single" w:sz="4" w:space="0" w:color="auto"/>
              <w:right w:val="single" w:sz="4" w:space="0" w:color="auto"/>
            </w:tcBorders>
            <w:shd w:val="clear" w:color="auto" w:fill="auto"/>
          </w:tcPr>
          <w:p w14:paraId="3BF8C3CE" w14:textId="77777777" w:rsidR="008F16DB" w:rsidRPr="00DB67D1" w:rsidRDefault="008F16DB" w:rsidP="008F16DB">
            <w:pPr>
              <w:overflowPunct w:val="0"/>
              <w:autoSpaceDE w:val="0"/>
              <w:autoSpaceDN w:val="0"/>
              <w:adjustRightInd w:val="0"/>
              <w:jc w:val="center"/>
              <w:textAlignment w:val="baseline"/>
            </w:pPr>
          </w:p>
        </w:tc>
        <w:tc>
          <w:tcPr>
            <w:tcW w:w="2382" w:type="dxa"/>
            <w:tcBorders>
              <w:top w:val="single" w:sz="4" w:space="0" w:color="auto"/>
              <w:left w:val="single" w:sz="4" w:space="0" w:color="auto"/>
              <w:bottom w:val="single" w:sz="4" w:space="0" w:color="auto"/>
              <w:right w:val="single" w:sz="4" w:space="0" w:color="auto"/>
            </w:tcBorders>
            <w:shd w:val="clear" w:color="auto" w:fill="auto"/>
          </w:tcPr>
          <w:p w14:paraId="517C8F86" w14:textId="77777777" w:rsidR="008F16DB" w:rsidRPr="00DB67D1" w:rsidRDefault="008F16DB" w:rsidP="008F16DB">
            <w:pPr>
              <w:overflowPunct w:val="0"/>
              <w:autoSpaceDE w:val="0"/>
              <w:autoSpaceDN w:val="0"/>
              <w:adjustRightInd w:val="0"/>
              <w:jc w:val="right"/>
              <w:textAlignment w:val="baseline"/>
            </w:pPr>
          </w:p>
        </w:tc>
        <w:tc>
          <w:tcPr>
            <w:tcW w:w="2120" w:type="dxa"/>
            <w:tcBorders>
              <w:top w:val="single" w:sz="4" w:space="0" w:color="auto"/>
              <w:left w:val="single" w:sz="4" w:space="0" w:color="auto"/>
              <w:bottom w:val="single" w:sz="4" w:space="0" w:color="auto"/>
              <w:right w:val="single" w:sz="4" w:space="0" w:color="auto"/>
            </w:tcBorders>
          </w:tcPr>
          <w:p w14:paraId="329AF1C7" w14:textId="77777777" w:rsidR="008F16DB" w:rsidRPr="00DB67D1" w:rsidRDefault="008F16DB" w:rsidP="008F16DB">
            <w:pPr>
              <w:overflowPunct w:val="0"/>
              <w:autoSpaceDE w:val="0"/>
              <w:autoSpaceDN w:val="0"/>
              <w:adjustRightInd w:val="0"/>
              <w:jc w:val="right"/>
              <w:textAlignment w:val="baseline"/>
            </w:pPr>
          </w:p>
        </w:tc>
      </w:tr>
      <w:tr w:rsidR="008F16DB" w:rsidRPr="00DB67D1" w14:paraId="0947FB5F" w14:textId="77777777" w:rsidTr="008F16DB">
        <w:trPr>
          <w:trHeight w:val="282"/>
        </w:trPr>
        <w:tc>
          <w:tcPr>
            <w:tcW w:w="2813" w:type="dxa"/>
            <w:tcBorders>
              <w:top w:val="single" w:sz="4" w:space="0" w:color="auto"/>
              <w:left w:val="single" w:sz="4" w:space="0" w:color="auto"/>
              <w:bottom w:val="single" w:sz="4" w:space="0" w:color="auto"/>
              <w:right w:val="single" w:sz="4" w:space="0" w:color="auto"/>
            </w:tcBorders>
            <w:shd w:val="clear" w:color="auto" w:fill="auto"/>
          </w:tcPr>
          <w:p w14:paraId="3ED99193" w14:textId="77777777" w:rsidR="008F16DB" w:rsidRPr="00DB67D1" w:rsidRDefault="008F16DB" w:rsidP="008F16DB">
            <w:pPr>
              <w:numPr>
                <w:ilvl w:val="12"/>
                <w:numId w:val="0"/>
              </w:numPr>
              <w:overflowPunct w:val="0"/>
              <w:autoSpaceDE w:val="0"/>
              <w:autoSpaceDN w:val="0"/>
              <w:adjustRightInd w:val="0"/>
              <w:jc w:val="both"/>
              <w:textAlignment w:val="baseline"/>
              <w:rPr>
                <w:b/>
                <w:szCs w:val="20"/>
                <w:u w:val="single"/>
              </w:rPr>
            </w:pPr>
            <w:r w:rsidRPr="00DB67D1">
              <w:rPr>
                <w:b/>
                <w:szCs w:val="20"/>
                <w:u w:val="single"/>
              </w:rPr>
              <w:t>Итого:</w:t>
            </w:r>
          </w:p>
        </w:tc>
        <w:tc>
          <w:tcPr>
            <w:tcW w:w="1495" w:type="dxa"/>
            <w:tcBorders>
              <w:top w:val="single" w:sz="4" w:space="0" w:color="auto"/>
              <w:left w:val="single" w:sz="4" w:space="0" w:color="auto"/>
              <w:bottom w:val="single" w:sz="4" w:space="0" w:color="auto"/>
              <w:right w:val="single" w:sz="4" w:space="0" w:color="auto"/>
            </w:tcBorders>
          </w:tcPr>
          <w:p w14:paraId="3BB28759" w14:textId="77777777" w:rsidR="008F16DB" w:rsidRPr="00DB67D1" w:rsidRDefault="008F16DB" w:rsidP="008F16DB">
            <w:pPr>
              <w:overflowPunct w:val="0"/>
              <w:autoSpaceDE w:val="0"/>
              <w:autoSpaceDN w:val="0"/>
              <w:adjustRightInd w:val="0"/>
              <w:jc w:val="center"/>
              <w:textAlignment w:val="baseline"/>
            </w:pPr>
          </w:p>
        </w:tc>
        <w:tc>
          <w:tcPr>
            <w:tcW w:w="1822" w:type="dxa"/>
            <w:tcBorders>
              <w:top w:val="single" w:sz="4" w:space="0" w:color="auto"/>
              <w:left w:val="single" w:sz="4" w:space="0" w:color="auto"/>
              <w:bottom w:val="single" w:sz="4" w:space="0" w:color="auto"/>
              <w:right w:val="single" w:sz="4" w:space="0" w:color="auto"/>
            </w:tcBorders>
            <w:shd w:val="clear" w:color="auto" w:fill="auto"/>
          </w:tcPr>
          <w:p w14:paraId="4AFF3E18" w14:textId="77777777" w:rsidR="008F16DB" w:rsidRPr="00DB67D1" w:rsidRDefault="008F16DB" w:rsidP="008F16DB">
            <w:pPr>
              <w:overflowPunct w:val="0"/>
              <w:autoSpaceDE w:val="0"/>
              <w:autoSpaceDN w:val="0"/>
              <w:adjustRightInd w:val="0"/>
              <w:jc w:val="center"/>
              <w:textAlignment w:val="baseline"/>
            </w:pPr>
          </w:p>
        </w:tc>
        <w:tc>
          <w:tcPr>
            <w:tcW w:w="2382" w:type="dxa"/>
            <w:tcBorders>
              <w:top w:val="single" w:sz="4" w:space="0" w:color="auto"/>
              <w:left w:val="single" w:sz="4" w:space="0" w:color="auto"/>
              <w:bottom w:val="single" w:sz="4" w:space="0" w:color="auto"/>
              <w:right w:val="single" w:sz="4" w:space="0" w:color="auto"/>
            </w:tcBorders>
            <w:shd w:val="clear" w:color="auto" w:fill="auto"/>
          </w:tcPr>
          <w:p w14:paraId="3CFDF39D" w14:textId="77777777" w:rsidR="008F16DB" w:rsidRPr="00DB67D1" w:rsidRDefault="008F16DB" w:rsidP="008F16DB">
            <w:pPr>
              <w:overflowPunct w:val="0"/>
              <w:autoSpaceDE w:val="0"/>
              <w:autoSpaceDN w:val="0"/>
              <w:adjustRightInd w:val="0"/>
              <w:jc w:val="right"/>
              <w:textAlignment w:val="baseline"/>
            </w:pPr>
          </w:p>
        </w:tc>
        <w:tc>
          <w:tcPr>
            <w:tcW w:w="2120" w:type="dxa"/>
            <w:tcBorders>
              <w:top w:val="single" w:sz="4" w:space="0" w:color="auto"/>
              <w:left w:val="single" w:sz="4" w:space="0" w:color="auto"/>
              <w:bottom w:val="single" w:sz="4" w:space="0" w:color="auto"/>
              <w:right w:val="single" w:sz="4" w:space="0" w:color="auto"/>
            </w:tcBorders>
          </w:tcPr>
          <w:p w14:paraId="7577A027" w14:textId="77777777" w:rsidR="008F16DB" w:rsidRPr="00DB67D1" w:rsidRDefault="008F16DB" w:rsidP="008F16DB">
            <w:pPr>
              <w:overflowPunct w:val="0"/>
              <w:autoSpaceDE w:val="0"/>
              <w:autoSpaceDN w:val="0"/>
              <w:adjustRightInd w:val="0"/>
              <w:jc w:val="right"/>
              <w:textAlignment w:val="baseline"/>
            </w:pPr>
          </w:p>
        </w:tc>
      </w:tr>
      <w:tr w:rsidR="008F16DB" w:rsidRPr="00DB67D1" w14:paraId="6E84A346" w14:textId="77777777" w:rsidTr="008F16DB">
        <w:trPr>
          <w:trHeight w:val="534"/>
        </w:trPr>
        <w:tc>
          <w:tcPr>
            <w:tcW w:w="2813" w:type="dxa"/>
            <w:tcBorders>
              <w:top w:val="single" w:sz="4" w:space="0" w:color="auto"/>
              <w:left w:val="single" w:sz="4" w:space="0" w:color="auto"/>
              <w:bottom w:val="single" w:sz="4" w:space="0" w:color="auto"/>
              <w:right w:val="single" w:sz="4" w:space="0" w:color="auto"/>
            </w:tcBorders>
            <w:shd w:val="clear" w:color="auto" w:fill="auto"/>
          </w:tcPr>
          <w:p w14:paraId="29832116" w14:textId="77777777" w:rsidR="008F16DB" w:rsidRPr="00DB67D1" w:rsidRDefault="008F16DB" w:rsidP="008F16DB">
            <w:pPr>
              <w:numPr>
                <w:ilvl w:val="12"/>
                <w:numId w:val="0"/>
              </w:numPr>
              <w:overflowPunct w:val="0"/>
              <w:autoSpaceDE w:val="0"/>
              <w:autoSpaceDN w:val="0"/>
              <w:adjustRightInd w:val="0"/>
              <w:jc w:val="both"/>
              <w:textAlignment w:val="baseline"/>
              <w:rPr>
                <w:b/>
                <w:szCs w:val="20"/>
                <w:u w:val="single"/>
              </w:rPr>
            </w:pPr>
          </w:p>
          <w:p w14:paraId="26991DF6" w14:textId="77777777" w:rsidR="008F16DB" w:rsidRPr="00DB67D1" w:rsidRDefault="008F16DB" w:rsidP="008F16DB">
            <w:pPr>
              <w:numPr>
                <w:ilvl w:val="12"/>
                <w:numId w:val="0"/>
              </w:numPr>
              <w:overflowPunct w:val="0"/>
              <w:autoSpaceDE w:val="0"/>
              <w:autoSpaceDN w:val="0"/>
              <w:adjustRightInd w:val="0"/>
              <w:jc w:val="both"/>
              <w:textAlignment w:val="baseline"/>
              <w:rPr>
                <w:b/>
                <w:szCs w:val="20"/>
                <w:u w:val="single"/>
              </w:rPr>
            </w:pPr>
            <w:r w:rsidRPr="00DB67D1">
              <w:rPr>
                <w:b/>
                <w:szCs w:val="20"/>
                <w:u w:val="single"/>
              </w:rPr>
              <w:t>ЕГФСС</w:t>
            </w:r>
          </w:p>
        </w:tc>
        <w:tc>
          <w:tcPr>
            <w:tcW w:w="1495" w:type="dxa"/>
            <w:tcBorders>
              <w:top w:val="single" w:sz="4" w:space="0" w:color="auto"/>
              <w:left w:val="single" w:sz="4" w:space="0" w:color="auto"/>
              <w:bottom w:val="single" w:sz="4" w:space="0" w:color="auto"/>
              <w:right w:val="single" w:sz="4" w:space="0" w:color="auto"/>
            </w:tcBorders>
          </w:tcPr>
          <w:p w14:paraId="5B1F3F75" w14:textId="77777777" w:rsidR="008F16DB" w:rsidRPr="00DB67D1" w:rsidRDefault="008F16DB" w:rsidP="008F16DB">
            <w:pPr>
              <w:overflowPunct w:val="0"/>
              <w:autoSpaceDE w:val="0"/>
              <w:autoSpaceDN w:val="0"/>
              <w:adjustRightInd w:val="0"/>
              <w:jc w:val="center"/>
              <w:textAlignment w:val="baseline"/>
            </w:pPr>
          </w:p>
        </w:tc>
        <w:tc>
          <w:tcPr>
            <w:tcW w:w="1822" w:type="dxa"/>
            <w:tcBorders>
              <w:top w:val="single" w:sz="4" w:space="0" w:color="auto"/>
              <w:left w:val="single" w:sz="4" w:space="0" w:color="auto"/>
              <w:bottom w:val="single" w:sz="4" w:space="0" w:color="auto"/>
              <w:right w:val="single" w:sz="4" w:space="0" w:color="auto"/>
            </w:tcBorders>
            <w:shd w:val="clear" w:color="auto" w:fill="auto"/>
          </w:tcPr>
          <w:p w14:paraId="58D24438" w14:textId="77777777" w:rsidR="008F16DB" w:rsidRPr="00DB67D1" w:rsidRDefault="008F16DB" w:rsidP="008F16DB">
            <w:pPr>
              <w:overflowPunct w:val="0"/>
              <w:autoSpaceDE w:val="0"/>
              <w:autoSpaceDN w:val="0"/>
              <w:adjustRightInd w:val="0"/>
              <w:jc w:val="center"/>
              <w:textAlignment w:val="baseline"/>
            </w:pPr>
          </w:p>
        </w:tc>
        <w:tc>
          <w:tcPr>
            <w:tcW w:w="2382" w:type="dxa"/>
            <w:tcBorders>
              <w:top w:val="single" w:sz="4" w:space="0" w:color="auto"/>
              <w:left w:val="single" w:sz="4" w:space="0" w:color="auto"/>
              <w:bottom w:val="single" w:sz="4" w:space="0" w:color="auto"/>
              <w:right w:val="single" w:sz="4" w:space="0" w:color="auto"/>
            </w:tcBorders>
            <w:shd w:val="clear" w:color="auto" w:fill="auto"/>
          </w:tcPr>
          <w:p w14:paraId="158FF495" w14:textId="77777777" w:rsidR="008F16DB" w:rsidRPr="00DB67D1" w:rsidRDefault="008F16DB" w:rsidP="008F16DB">
            <w:pPr>
              <w:overflowPunct w:val="0"/>
              <w:autoSpaceDE w:val="0"/>
              <w:autoSpaceDN w:val="0"/>
              <w:adjustRightInd w:val="0"/>
              <w:jc w:val="right"/>
              <w:textAlignment w:val="baseline"/>
            </w:pPr>
          </w:p>
        </w:tc>
        <w:tc>
          <w:tcPr>
            <w:tcW w:w="2120" w:type="dxa"/>
            <w:tcBorders>
              <w:top w:val="single" w:sz="4" w:space="0" w:color="auto"/>
              <w:left w:val="single" w:sz="4" w:space="0" w:color="auto"/>
              <w:bottom w:val="single" w:sz="4" w:space="0" w:color="auto"/>
              <w:right w:val="single" w:sz="4" w:space="0" w:color="auto"/>
            </w:tcBorders>
          </w:tcPr>
          <w:p w14:paraId="4EA6C29B" w14:textId="77777777" w:rsidR="008F16DB" w:rsidRPr="00DB67D1" w:rsidRDefault="008F16DB" w:rsidP="008F16DB">
            <w:pPr>
              <w:overflowPunct w:val="0"/>
              <w:autoSpaceDE w:val="0"/>
              <w:autoSpaceDN w:val="0"/>
              <w:adjustRightInd w:val="0"/>
              <w:jc w:val="right"/>
              <w:textAlignment w:val="baseline"/>
            </w:pPr>
          </w:p>
        </w:tc>
      </w:tr>
      <w:tr w:rsidR="008F16DB" w:rsidRPr="00DB67D1" w14:paraId="6429C5B7" w14:textId="77777777" w:rsidTr="008F16DB">
        <w:trPr>
          <w:trHeight w:val="267"/>
        </w:trPr>
        <w:tc>
          <w:tcPr>
            <w:tcW w:w="2813" w:type="dxa"/>
            <w:tcBorders>
              <w:top w:val="single" w:sz="4" w:space="0" w:color="auto"/>
              <w:left w:val="single" w:sz="4" w:space="0" w:color="auto"/>
              <w:bottom w:val="single" w:sz="4" w:space="0" w:color="auto"/>
              <w:right w:val="single" w:sz="4" w:space="0" w:color="auto"/>
            </w:tcBorders>
            <w:shd w:val="clear" w:color="auto" w:fill="auto"/>
          </w:tcPr>
          <w:p w14:paraId="7178B501" w14:textId="77777777" w:rsidR="008F16DB" w:rsidRPr="00DB67D1" w:rsidRDefault="008F16DB" w:rsidP="008F16DB">
            <w:pPr>
              <w:numPr>
                <w:ilvl w:val="12"/>
                <w:numId w:val="0"/>
              </w:numPr>
              <w:overflowPunct w:val="0"/>
              <w:autoSpaceDE w:val="0"/>
              <w:autoSpaceDN w:val="0"/>
              <w:adjustRightInd w:val="0"/>
              <w:jc w:val="both"/>
              <w:textAlignment w:val="baseline"/>
              <w:rPr>
                <w:szCs w:val="20"/>
              </w:rPr>
            </w:pPr>
          </w:p>
        </w:tc>
        <w:tc>
          <w:tcPr>
            <w:tcW w:w="1495" w:type="dxa"/>
            <w:tcBorders>
              <w:top w:val="single" w:sz="4" w:space="0" w:color="auto"/>
              <w:left w:val="single" w:sz="4" w:space="0" w:color="auto"/>
              <w:bottom w:val="single" w:sz="4" w:space="0" w:color="auto"/>
              <w:right w:val="single" w:sz="4" w:space="0" w:color="auto"/>
            </w:tcBorders>
          </w:tcPr>
          <w:p w14:paraId="3EC4DBE1" w14:textId="77777777" w:rsidR="008F16DB" w:rsidRPr="00DB67D1" w:rsidRDefault="008F16DB" w:rsidP="008F16DB">
            <w:pPr>
              <w:overflowPunct w:val="0"/>
              <w:autoSpaceDE w:val="0"/>
              <w:autoSpaceDN w:val="0"/>
              <w:adjustRightInd w:val="0"/>
              <w:jc w:val="center"/>
              <w:textAlignment w:val="baseline"/>
              <w:rPr>
                <w:szCs w:val="20"/>
              </w:rPr>
            </w:pPr>
          </w:p>
        </w:tc>
        <w:tc>
          <w:tcPr>
            <w:tcW w:w="1822" w:type="dxa"/>
            <w:tcBorders>
              <w:top w:val="single" w:sz="4" w:space="0" w:color="auto"/>
              <w:left w:val="single" w:sz="4" w:space="0" w:color="auto"/>
              <w:bottom w:val="single" w:sz="4" w:space="0" w:color="auto"/>
              <w:right w:val="single" w:sz="4" w:space="0" w:color="auto"/>
            </w:tcBorders>
            <w:shd w:val="clear" w:color="auto" w:fill="auto"/>
          </w:tcPr>
          <w:p w14:paraId="21340B99" w14:textId="77777777" w:rsidR="008F16DB" w:rsidRPr="00DB67D1" w:rsidRDefault="008F16DB" w:rsidP="008F16DB">
            <w:pPr>
              <w:overflowPunct w:val="0"/>
              <w:autoSpaceDE w:val="0"/>
              <w:autoSpaceDN w:val="0"/>
              <w:adjustRightInd w:val="0"/>
              <w:jc w:val="center"/>
              <w:textAlignment w:val="baseline"/>
              <w:rPr>
                <w:szCs w:val="20"/>
              </w:rPr>
            </w:pPr>
          </w:p>
        </w:tc>
        <w:tc>
          <w:tcPr>
            <w:tcW w:w="2382" w:type="dxa"/>
            <w:tcBorders>
              <w:top w:val="single" w:sz="4" w:space="0" w:color="auto"/>
              <w:left w:val="single" w:sz="4" w:space="0" w:color="auto"/>
              <w:bottom w:val="single" w:sz="4" w:space="0" w:color="auto"/>
            </w:tcBorders>
            <w:shd w:val="clear" w:color="auto" w:fill="auto"/>
          </w:tcPr>
          <w:p w14:paraId="64ADC3A6" w14:textId="77777777" w:rsidR="008F16DB" w:rsidRPr="00DB67D1" w:rsidRDefault="008F16DB" w:rsidP="008F16DB">
            <w:pPr>
              <w:overflowPunct w:val="0"/>
              <w:autoSpaceDE w:val="0"/>
              <w:autoSpaceDN w:val="0"/>
              <w:adjustRightInd w:val="0"/>
              <w:jc w:val="right"/>
              <w:textAlignment w:val="baseline"/>
            </w:pPr>
          </w:p>
        </w:tc>
        <w:tc>
          <w:tcPr>
            <w:tcW w:w="2120" w:type="dxa"/>
            <w:tcBorders>
              <w:top w:val="single" w:sz="4" w:space="0" w:color="auto"/>
              <w:left w:val="single" w:sz="4" w:space="0" w:color="auto"/>
              <w:bottom w:val="single" w:sz="4" w:space="0" w:color="auto"/>
            </w:tcBorders>
          </w:tcPr>
          <w:p w14:paraId="793793B0" w14:textId="77777777" w:rsidR="008F16DB" w:rsidRPr="00DB67D1" w:rsidRDefault="008F16DB" w:rsidP="008F16DB">
            <w:pPr>
              <w:overflowPunct w:val="0"/>
              <w:autoSpaceDE w:val="0"/>
              <w:autoSpaceDN w:val="0"/>
              <w:adjustRightInd w:val="0"/>
              <w:jc w:val="right"/>
              <w:textAlignment w:val="baseline"/>
            </w:pPr>
          </w:p>
        </w:tc>
      </w:tr>
      <w:tr w:rsidR="008F16DB" w:rsidRPr="00DB67D1" w14:paraId="5724F8B8" w14:textId="77777777" w:rsidTr="008F16DB">
        <w:trPr>
          <w:trHeight w:val="267"/>
        </w:trPr>
        <w:tc>
          <w:tcPr>
            <w:tcW w:w="2813" w:type="dxa"/>
            <w:tcBorders>
              <w:top w:val="single" w:sz="4" w:space="0" w:color="auto"/>
              <w:left w:val="single" w:sz="4" w:space="0" w:color="auto"/>
              <w:bottom w:val="single" w:sz="4" w:space="0" w:color="auto"/>
              <w:right w:val="single" w:sz="4" w:space="0" w:color="auto"/>
            </w:tcBorders>
            <w:shd w:val="clear" w:color="auto" w:fill="auto"/>
          </w:tcPr>
          <w:p w14:paraId="3192E435" w14:textId="77777777" w:rsidR="008F16DB" w:rsidRPr="00DB67D1" w:rsidRDefault="008F16DB" w:rsidP="008F16DB">
            <w:pPr>
              <w:numPr>
                <w:ilvl w:val="12"/>
                <w:numId w:val="0"/>
              </w:numPr>
              <w:overflowPunct w:val="0"/>
              <w:autoSpaceDE w:val="0"/>
              <w:autoSpaceDN w:val="0"/>
              <w:adjustRightInd w:val="0"/>
              <w:jc w:val="both"/>
              <w:textAlignment w:val="baseline"/>
            </w:pPr>
          </w:p>
        </w:tc>
        <w:tc>
          <w:tcPr>
            <w:tcW w:w="1495" w:type="dxa"/>
            <w:tcBorders>
              <w:top w:val="single" w:sz="4" w:space="0" w:color="auto"/>
              <w:left w:val="single" w:sz="4" w:space="0" w:color="auto"/>
              <w:bottom w:val="single" w:sz="4" w:space="0" w:color="auto"/>
              <w:right w:val="single" w:sz="4" w:space="0" w:color="auto"/>
            </w:tcBorders>
          </w:tcPr>
          <w:p w14:paraId="6B49A037" w14:textId="77777777" w:rsidR="008F16DB" w:rsidRPr="00DB67D1" w:rsidRDefault="008F16DB" w:rsidP="008F16DB">
            <w:pPr>
              <w:overflowPunct w:val="0"/>
              <w:autoSpaceDE w:val="0"/>
              <w:autoSpaceDN w:val="0"/>
              <w:adjustRightInd w:val="0"/>
              <w:jc w:val="center"/>
              <w:textAlignment w:val="baseline"/>
              <w:rPr>
                <w:szCs w:val="20"/>
              </w:rPr>
            </w:pPr>
          </w:p>
        </w:tc>
        <w:tc>
          <w:tcPr>
            <w:tcW w:w="1822" w:type="dxa"/>
            <w:tcBorders>
              <w:top w:val="single" w:sz="4" w:space="0" w:color="auto"/>
              <w:left w:val="single" w:sz="4" w:space="0" w:color="auto"/>
              <w:bottom w:val="single" w:sz="4" w:space="0" w:color="auto"/>
              <w:right w:val="single" w:sz="4" w:space="0" w:color="auto"/>
            </w:tcBorders>
            <w:shd w:val="clear" w:color="auto" w:fill="auto"/>
          </w:tcPr>
          <w:p w14:paraId="02944B74" w14:textId="77777777" w:rsidR="008F16DB" w:rsidRPr="00DB67D1" w:rsidRDefault="008F16DB" w:rsidP="008F16DB">
            <w:pPr>
              <w:overflowPunct w:val="0"/>
              <w:autoSpaceDE w:val="0"/>
              <w:autoSpaceDN w:val="0"/>
              <w:adjustRightInd w:val="0"/>
              <w:jc w:val="center"/>
              <w:textAlignment w:val="baseline"/>
              <w:rPr>
                <w:szCs w:val="20"/>
              </w:rPr>
            </w:pPr>
          </w:p>
        </w:tc>
        <w:tc>
          <w:tcPr>
            <w:tcW w:w="2382" w:type="dxa"/>
            <w:tcBorders>
              <w:top w:val="single" w:sz="4" w:space="0" w:color="auto"/>
              <w:left w:val="single" w:sz="4" w:space="0" w:color="auto"/>
              <w:bottom w:val="single" w:sz="4" w:space="0" w:color="auto"/>
            </w:tcBorders>
            <w:shd w:val="clear" w:color="auto" w:fill="auto"/>
          </w:tcPr>
          <w:p w14:paraId="0E1F6328" w14:textId="77777777" w:rsidR="008F16DB" w:rsidRPr="00DB67D1" w:rsidRDefault="008F16DB" w:rsidP="008F16DB">
            <w:pPr>
              <w:overflowPunct w:val="0"/>
              <w:autoSpaceDE w:val="0"/>
              <w:autoSpaceDN w:val="0"/>
              <w:adjustRightInd w:val="0"/>
              <w:jc w:val="right"/>
              <w:textAlignment w:val="baseline"/>
            </w:pPr>
          </w:p>
        </w:tc>
        <w:tc>
          <w:tcPr>
            <w:tcW w:w="2120" w:type="dxa"/>
            <w:tcBorders>
              <w:top w:val="single" w:sz="4" w:space="0" w:color="auto"/>
              <w:left w:val="single" w:sz="4" w:space="0" w:color="auto"/>
              <w:bottom w:val="single" w:sz="4" w:space="0" w:color="auto"/>
            </w:tcBorders>
          </w:tcPr>
          <w:p w14:paraId="652BA9FB" w14:textId="77777777" w:rsidR="008F16DB" w:rsidRPr="00DB67D1" w:rsidRDefault="008F16DB" w:rsidP="008F16DB">
            <w:pPr>
              <w:overflowPunct w:val="0"/>
              <w:autoSpaceDE w:val="0"/>
              <w:autoSpaceDN w:val="0"/>
              <w:adjustRightInd w:val="0"/>
              <w:jc w:val="right"/>
              <w:textAlignment w:val="baseline"/>
            </w:pPr>
          </w:p>
        </w:tc>
      </w:tr>
      <w:tr w:rsidR="008F16DB" w:rsidRPr="00DB67D1" w14:paraId="5C5ADFFD" w14:textId="77777777" w:rsidTr="008F16DB">
        <w:trPr>
          <w:trHeight w:val="267"/>
        </w:trPr>
        <w:tc>
          <w:tcPr>
            <w:tcW w:w="2813" w:type="dxa"/>
            <w:tcBorders>
              <w:top w:val="single" w:sz="4" w:space="0" w:color="auto"/>
              <w:left w:val="single" w:sz="4" w:space="0" w:color="auto"/>
              <w:bottom w:val="single" w:sz="4" w:space="0" w:color="auto"/>
              <w:right w:val="single" w:sz="4" w:space="0" w:color="auto"/>
            </w:tcBorders>
            <w:shd w:val="clear" w:color="auto" w:fill="auto"/>
          </w:tcPr>
          <w:p w14:paraId="40669252" w14:textId="77777777" w:rsidR="008F16DB" w:rsidRPr="00DB67D1" w:rsidRDefault="008F16DB" w:rsidP="008F16DB">
            <w:pPr>
              <w:numPr>
                <w:ilvl w:val="12"/>
                <w:numId w:val="0"/>
              </w:numPr>
              <w:overflowPunct w:val="0"/>
              <w:autoSpaceDE w:val="0"/>
              <w:autoSpaceDN w:val="0"/>
              <w:adjustRightInd w:val="0"/>
              <w:jc w:val="both"/>
              <w:textAlignment w:val="baseline"/>
              <w:rPr>
                <w:szCs w:val="20"/>
              </w:rPr>
            </w:pPr>
          </w:p>
        </w:tc>
        <w:tc>
          <w:tcPr>
            <w:tcW w:w="1495" w:type="dxa"/>
            <w:tcBorders>
              <w:top w:val="single" w:sz="4" w:space="0" w:color="auto"/>
              <w:left w:val="single" w:sz="4" w:space="0" w:color="auto"/>
              <w:bottom w:val="single" w:sz="4" w:space="0" w:color="auto"/>
              <w:right w:val="single" w:sz="4" w:space="0" w:color="auto"/>
            </w:tcBorders>
          </w:tcPr>
          <w:p w14:paraId="3A0827B6" w14:textId="77777777" w:rsidR="008F16DB" w:rsidRPr="00DB67D1" w:rsidRDefault="008F16DB" w:rsidP="008F16DB">
            <w:pPr>
              <w:overflowPunct w:val="0"/>
              <w:autoSpaceDE w:val="0"/>
              <w:autoSpaceDN w:val="0"/>
              <w:adjustRightInd w:val="0"/>
              <w:jc w:val="center"/>
              <w:textAlignment w:val="baseline"/>
              <w:rPr>
                <w:szCs w:val="20"/>
              </w:rPr>
            </w:pPr>
          </w:p>
        </w:tc>
        <w:tc>
          <w:tcPr>
            <w:tcW w:w="1822" w:type="dxa"/>
            <w:tcBorders>
              <w:top w:val="single" w:sz="4" w:space="0" w:color="auto"/>
              <w:left w:val="single" w:sz="4" w:space="0" w:color="auto"/>
              <w:bottom w:val="single" w:sz="4" w:space="0" w:color="auto"/>
              <w:right w:val="single" w:sz="4" w:space="0" w:color="auto"/>
            </w:tcBorders>
            <w:shd w:val="clear" w:color="auto" w:fill="auto"/>
          </w:tcPr>
          <w:p w14:paraId="65E83560" w14:textId="77777777" w:rsidR="008F16DB" w:rsidRPr="00DB67D1" w:rsidRDefault="008F16DB" w:rsidP="008F16DB">
            <w:pPr>
              <w:overflowPunct w:val="0"/>
              <w:autoSpaceDE w:val="0"/>
              <w:autoSpaceDN w:val="0"/>
              <w:adjustRightInd w:val="0"/>
              <w:jc w:val="center"/>
              <w:textAlignment w:val="baseline"/>
              <w:rPr>
                <w:szCs w:val="20"/>
              </w:rPr>
            </w:pPr>
          </w:p>
        </w:tc>
        <w:tc>
          <w:tcPr>
            <w:tcW w:w="2382" w:type="dxa"/>
            <w:tcBorders>
              <w:top w:val="single" w:sz="4" w:space="0" w:color="auto"/>
              <w:left w:val="single" w:sz="4" w:space="0" w:color="auto"/>
              <w:bottom w:val="single" w:sz="4" w:space="0" w:color="auto"/>
            </w:tcBorders>
            <w:shd w:val="clear" w:color="auto" w:fill="auto"/>
          </w:tcPr>
          <w:p w14:paraId="18548FED" w14:textId="77777777" w:rsidR="008F16DB" w:rsidRPr="00DB67D1" w:rsidRDefault="008F16DB" w:rsidP="008F16DB">
            <w:pPr>
              <w:overflowPunct w:val="0"/>
              <w:autoSpaceDE w:val="0"/>
              <w:autoSpaceDN w:val="0"/>
              <w:adjustRightInd w:val="0"/>
              <w:jc w:val="right"/>
              <w:textAlignment w:val="baseline"/>
            </w:pPr>
          </w:p>
        </w:tc>
        <w:tc>
          <w:tcPr>
            <w:tcW w:w="2120" w:type="dxa"/>
            <w:tcBorders>
              <w:top w:val="single" w:sz="4" w:space="0" w:color="auto"/>
              <w:left w:val="single" w:sz="4" w:space="0" w:color="auto"/>
              <w:bottom w:val="single" w:sz="4" w:space="0" w:color="auto"/>
            </w:tcBorders>
          </w:tcPr>
          <w:p w14:paraId="7F2227B9" w14:textId="77777777" w:rsidR="008F16DB" w:rsidRPr="00DB67D1" w:rsidRDefault="008F16DB" w:rsidP="008F16DB">
            <w:pPr>
              <w:overflowPunct w:val="0"/>
              <w:autoSpaceDE w:val="0"/>
              <w:autoSpaceDN w:val="0"/>
              <w:adjustRightInd w:val="0"/>
              <w:jc w:val="right"/>
              <w:textAlignment w:val="baseline"/>
            </w:pPr>
          </w:p>
        </w:tc>
      </w:tr>
      <w:tr w:rsidR="008F16DB" w:rsidRPr="00DB67D1" w14:paraId="04C6998A" w14:textId="77777777" w:rsidTr="008F16DB">
        <w:trPr>
          <w:trHeight w:val="267"/>
        </w:trPr>
        <w:tc>
          <w:tcPr>
            <w:tcW w:w="2813" w:type="dxa"/>
            <w:shd w:val="clear" w:color="auto" w:fill="auto"/>
          </w:tcPr>
          <w:p w14:paraId="254FC973" w14:textId="77777777" w:rsidR="008F16DB" w:rsidRPr="00DB67D1" w:rsidRDefault="008F16DB" w:rsidP="008F16DB">
            <w:pPr>
              <w:numPr>
                <w:ilvl w:val="12"/>
                <w:numId w:val="0"/>
              </w:numPr>
              <w:overflowPunct w:val="0"/>
              <w:autoSpaceDE w:val="0"/>
              <w:autoSpaceDN w:val="0"/>
              <w:adjustRightInd w:val="0"/>
              <w:jc w:val="both"/>
              <w:textAlignment w:val="baseline"/>
              <w:rPr>
                <w:b/>
                <w:szCs w:val="20"/>
              </w:rPr>
            </w:pPr>
            <w:r w:rsidRPr="00DB67D1">
              <w:rPr>
                <w:b/>
                <w:szCs w:val="20"/>
              </w:rPr>
              <w:t xml:space="preserve">Итого: </w:t>
            </w:r>
          </w:p>
        </w:tc>
        <w:tc>
          <w:tcPr>
            <w:tcW w:w="1495" w:type="dxa"/>
          </w:tcPr>
          <w:p w14:paraId="00F000C5" w14:textId="77777777" w:rsidR="008F16DB" w:rsidRPr="00DB67D1" w:rsidRDefault="008F16DB" w:rsidP="008F16DB">
            <w:pPr>
              <w:overflowPunct w:val="0"/>
              <w:autoSpaceDE w:val="0"/>
              <w:autoSpaceDN w:val="0"/>
              <w:adjustRightInd w:val="0"/>
              <w:jc w:val="center"/>
              <w:textAlignment w:val="baseline"/>
            </w:pPr>
          </w:p>
        </w:tc>
        <w:tc>
          <w:tcPr>
            <w:tcW w:w="1822" w:type="dxa"/>
            <w:shd w:val="clear" w:color="auto" w:fill="auto"/>
          </w:tcPr>
          <w:p w14:paraId="125A3DB1" w14:textId="77777777" w:rsidR="008F16DB" w:rsidRPr="00DB67D1" w:rsidRDefault="008F16DB" w:rsidP="008F16DB">
            <w:pPr>
              <w:overflowPunct w:val="0"/>
              <w:autoSpaceDE w:val="0"/>
              <w:autoSpaceDN w:val="0"/>
              <w:adjustRightInd w:val="0"/>
              <w:jc w:val="center"/>
              <w:textAlignment w:val="baseline"/>
            </w:pPr>
          </w:p>
        </w:tc>
        <w:tc>
          <w:tcPr>
            <w:tcW w:w="2382" w:type="dxa"/>
            <w:shd w:val="clear" w:color="auto" w:fill="auto"/>
          </w:tcPr>
          <w:p w14:paraId="2AFD64A7" w14:textId="77777777" w:rsidR="008F16DB" w:rsidRPr="00DB67D1" w:rsidRDefault="008F16DB" w:rsidP="008F16DB">
            <w:pPr>
              <w:overflowPunct w:val="0"/>
              <w:autoSpaceDE w:val="0"/>
              <w:autoSpaceDN w:val="0"/>
              <w:adjustRightInd w:val="0"/>
              <w:jc w:val="right"/>
              <w:textAlignment w:val="baseline"/>
              <w:rPr>
                <w:b/>
                <w:szCs w:val="20"/>
              </w:rPr>
            </w:pPr>
          </w:p>
        </w:tc>
        <w:tc>
          <w:tcPr>
            <w:tcW w:w="2120" w:type="dxa"/>
          </w:tcPr>
          <w:p w14:paraId="560B263B" w14:textId="77777777" w:rsidR="008F16DB" w:rsidRPr="00DB67D1" w:rsidRDefault="008F16DB" w:rsidP="008F16DB">
            <w:pPr>
              <w:overflowPunct w:val="0"/>
              <w:autoSpaceDE w:val="0"/>
              <w:autoSpaceDN w:val="0"/>
              <w:adjustRightInd w:val="0"/>
              <w:jc w:val="right"/>
              <w:textAlignment w:val="baseline"/>
              <w:rPr>
                <w:b/>
                <w:szCs w:val="20"/>
              </w:rPr>
            </w:pPr>
          </w:p>
        </w:tc>
      </w:tr>
      <w:tr w:rsidR="008F16DB" w:rsidRPr="00DB67D1" w14:paraId="31B24AC4" w14:textId="77777777" w:rsidTr="008F16DB">
        <w:trPr>
          <w:trHeight w:val="267"/>
        </w:trPr>
        <w:tc>
          <w:tcPr>
            <w:tcW w:w="2813" w:type="dxa"/>
            <w:shd w:val="clear" w:color="auto" w:fill="auto"/>
          </w:tcPr>
          <w:p w14:paraId="51FCF4BC" w14:textId="77777777" w:rsidR="008F16DB" w:rsidRPr="00DB67D1" w:rsidRDefault="008F16DB" w:rsidP="008F16DB">
            <w:pPr>
              <w:numPr>
                <w:ilvl w:val="12"/>
                <w:numId w:val="0"/>
              </w:numPr>
              <w:overflowPunct w:val="0"/>
              <w:autoSpaceDE w:val="0"/>
              <w:autoSpaceDN w:val="0"/>
              <w:adjustRightInd w:val="0"/>
              <w:jc w:val="both"/>
              <w:textAlignment w:val="baseline"/>
              <w:rPr>
                <w:szCs w:val="20"/>
              </w:rPr>
            </w:pPr>
            <w:r w:rsidRPr="00DB67D1">
              <w:rPr>
                <w:b/>
                <w:szCs w:val="20"/>
              </w:rPr>
              <w:t>Всего</w:t>
            </w:r>
            <w:r w:rsidRPr="00DB67D1">
              <w:rPr>
                <w:b/>
                <w:strike/>
                <w:szCs w:val="20"/>
              </w:rPr>
              <w:t>:</w:t>
            </w:r>
          </w:p>
        </w:tc>
        <w:tc>
          <w:tcPr>
            <w:tcW w:w="1495" w:type="dxa"/>
          </w:tcPr>
          <w:p w14:paraId="7045B393" w14:textId="77777777" w:rsidR="008F16DB" w:rsidRPr="00DB67D1" w:rsidRDefault="008F16DB" w:rsidP="008F16DB">
            <w:pPr>
              <w:overflowPunct w:val="0"/>
              <w:autoSpaceDE w:val="0"/>
              <w:autoSpaceDN w:val="0"/>
              <w:adjustRightInd w:val="0"/>
              <w:jc w:val="center"/>
              <w:textAlignment w:val="baseline"/>
            </w:pPr>
          </w:p>
        </w:tc>
        <w:tc>
          <w:tcPr>
            <w:tcW w:w="1822" w:type="dxa"/>
            <w:shd w:val="clear" w:color="auto" w:fill="auto"/>
          </w:tcPr>
          <w:p w14:paraId="3D070218" w14:textId="77777777" w:rsidR="008F16DB" w:rsidRPr="00DB67D1" w:rsidRDefault="008F16DB" w:rsidP="008F16DB">
            <w:pPr>
              <w:overflowPunct w:val="0"/>
              <w:autoSpaceDE w:val="0"/>
              <w:autoSpaceDN w:val="0"/>
              <w:adjustRightInd w:val="0"/>
              <w:jc w:val="center"/>
              <w:textAlignment w:val="baseline"/>
            </w:pPr>
          </w:p>
        </w:tc>
        <w:tc>
          <w:tcPr>
            <w:tcW w:w="2382" w:type="dxa"/>
            <w:shd w:val="clear" w:color="auto" w:fill="auto"/>
          </w:tcPr>
          <w:p w14:paraId="50E81794" w14:textId="77777777" w:rsidR="008F16DB" w:rsidRPr="00DB67D1" w:rsidRDefault="008F16DB" w:rsidP="008F16DB">
            <w:pPr>
              <w:overflowPunct w:val="0"/>
              <w:autoSpaceDE w:val="0"/>
              <w:autoSpaceDN w:val="0"/>
              <w:adjustRightInd w:val="0"/>
              <w:jc w:val="right"/>
              <w:textAlignment w:val="baseline"/>
            </w:pPr>
          </w:p>
        </w:tc>
        <w:tc>
          <w:tcPr>
            <w:tcW w:w="2120" w:type="dxa"/>
          </w:tcPr>
          <w:p w14:paraId="72DD5FD4" w14:textId="77777777" w:rsidR="008F16DB" w:rsidRPr="00DB67D1" w:rsidRDefault="008F16DB" w:rsidP="008F16DB">
            <w:pPr>
              <w:overflowPunct w:val="0"/>
              <w:autoSpaceDE w:val="0"/>
              <w:autoSpaceDN w:val="0"/>
              <w:adjustRightInd w:val="0"/>
              <w:jc w:val="right"/>
              <w:textAlignment w:val="baseline"/>
            </w:pPr>
          </w:p>
        </w:tc>
      </w:tr>
      <w:tr w:rsidR="008F16DB" w:rsidRPr="00DB67D1" w14:paraId="27295DE0" w14:textId="77777777" w:rsidTr="008F16DB">
        <w:trPr>
          <w:trHeight w:val="267"/>
        </w:trPr>
        <w:tc>
          <w:tcPr>
            <w:tcW w:w="2813" w:type="dxa"/>
            <w:shd w:val="clear" w:color="auto" w:fill="auto"/>
          </w:tcPr>
          <w:p w14:paraId="1FEB19B2" w14:textId="77777777" w:rsidR="008F16DB" w:rsidRPr="00DB67D1" w:rsidRDefault="008F16DB" w:rsidP="008F16DB">
            <w:pPr>
              <w:numPr>
                <w:ilvl w:val="12"/>
                <w:numId w:val="0"/>
              </w:numPr>
              <w:overflowPunct w:val="0"/>
              <w:autoSpaceDE w:val="0"/>
              <w:autoSpaceDN w:val="0"/>
              <w:adjustRightInd w:val="0"/>
              <w:jc w:val="both"/>
              <w:textAlignment w:val="baseline"/>
              <w:rPr>
                <w:b/>
                <w:szCs w:val="20"/>
              </w:rPr>
            </w:pPr>
          </w:p>
        </w:tc>
        <w:tc>
          <w:tcPr>
            <w:tcW w:w="1495" w:type="dxa"/>
          </w:tcPr>
          <w:p w14:paraId="19458900" w14:textId="77777777" w:rsidR="008F16DB" w:rsidRPr="00DB67D1" w:rsidRDefault="008F16DB" w:rsidP="008F16DB">
            <w:pPr>
              <w:overflowPunct w:val="0"/>
              <w:autoSpaceDE w:val="0"/>
              <w:autoSpaceDN w:val="0"/>
              <w:adjustRightInd w:val="0"/>
              <w:jc w:val="center"/>
              <w:textAlignment w:val="baseline"/>
            </w:pPr>
          </w:p>
        </w:tc>
        <w:tc>
          <w:tcPr>
            <w:tcW w:w="1822" w:type="dxa"/>
            <w:shd w:val="clear" w:color="auto" w:fill="auto"/>
          </w:tcPr>
          <w:p w14:paraId="1BA5757B" w14:textId="77777777" w:rsidR="008F16DB" w:rsidRPr="00DB67D1" w:rsidRDefault="008F16DB" w:rsidP="008F16DB">
            <w:pPr>
              <w:overflowPunct w:val="0"/>
              <w:autoSpaceDE w:val="0"/>
              <w:autoSpaceDN w:val="0"/>
              <w:adjustRightInd w:val="0"/>
              <w:jc w:val="center"/>
              <w:textAlignment w:val="baseline"/>
            </w:pPr>
          </w:p>
        </w:tc>
        <w:tc>
          <w:tcPr>
            <w:tcW w:w="2382" w:type="dxa"/>
            <w:shd w:val="clear" w:color="auto" w:fill="auto"/>
          </w:tcPr>
          <w:p w14:paraId="3598B72B" w14:textId="77777777" w:rsidR="008F16DB" w:rsidRPr="00DB67D1" w:rsidRDefault="008F16DB" w:rsidP="008F16DB">
            <w:pPr>
              <w:overflowPunct w:val="0"/>
              <w:autoSpaceDE w:val="0"/>
              <w:autoSpaceDN w:val="0"/>
              <w:adjustRightInd w:val="0"/>
              <w:jc w:val="right"/>
              <w:textAlignment w:val="baseline"/>
            </w:pPr>
          </w:p>
        </w:tc>
        <w:tc>
          <w:tcPr>
            <w:tcW w:w="2120" w:type="dxa"/>
          </w:tcPr>
          <w:p w14:paraId="3EB7AB09" w14:textId="77777777" w:rsidR="008F16DB" w:rsidRPr="00DB67D1" w:rsidRDefault="008F16DB" w:rsidP="008F16DB">
            <w:pPr>
              <w:overflowPunct w:val="0"/>
              <w:autoSpaceDE w:val="0"/>
              <w:autoSpaceDN w:val="0"/>
              <w:adjustRightInd w:val="0"/>
              <w:jc w:val="right"/>
              <w:textAlignment w:val="baseline"/>
            </w:pPr>
          </w:p>
        </w:tc>
      </w:tr>
      <w:bookmarkEnd w:id="44"/>
    </w:tbl>
    <w:p w14:paraId="79031989" w14:textId="77777777" w:rsidR="008F16DB" w:rsidRPr="00DB67D1" w:rsidRDefault="008F16DB" w:rsidP="008F16DB">
      <w:pPr>
        <w:ind w:left="57"/>
        <w:jc w:val="both"/>
        <w:rPr>
          <w:b/>
          <w:szCs w:val="20"/>
        </w:rPr>
      </w:pPr>
    </w:p>
    <w:p w14:paraId="06F7A1B2" w14:textId="267DEBC0" w:rsidR="008F16DB" w:rsidRPr="00DB67D1" w:rsidRDefault="008F16DB" w:rsidP="008F16DB">
      <w:pPr>
        <w:jc w:val="both"/>
        <w:rPr>
          <w:szCs w:val="20"/>
        </w:rPr>
      </w:pPr>
      <w:r w:rsidRPr="00DB67D1">
        <w:rPr>
          <w:b/>
          <w:szCs w:val="20"/>
        </w:rPr>
        <w:t>3</w:t>
      </w:r>
      <w:r w:rsidRPr="00DB67D1">
        <w:rPr>
          <w:szCs w:val="20"/>
        </w:rPr>
        <w:t xml:space="preserve">. В срок до _________________20____ г. устранить выявленные в ходе мероприятия по контролю нарушения действующего законодательства Приднестровской Молдавской Республики и предоставить в </w:t>
      </w:r>
      <w:r w:rsidRPr="00DB67D1">
        <w:rPr>
          <w:szCs w:val="20"/>
          <w:u w:val="single"/>
        </w:rPr>
        <w:t>_____________________________</w:t>
      </w:r>
      <w:r w:rsidRPr="00DB67D1">
        <w:rPr>
          <w:szCs w:val="20"/>
        </w:rPr>
        <w:t>______________________________________________</w:t>
      </w:r>
    </w:p>
    <w:p w14:paraId="6502E621" w14:textId="77777777" w:rsidR="008F16DB" w:rsidRPr="00DB67D1" w:rsidRDefault="008F16DB" w:rsidP="008F16DB">
      <w:pPr>
        <w:jc w:val="center"/>
      </w:pPr>
      <w:r w:rsidRPr="00DB67D1">
        <w:rPr>
          <w:sz w:val="20"/>
          <w:szCs w:val="20"/>
        </w:rPr>
        <w:t>(наименование налоговой инспекции)</w:t>
      </w:r>
    </w:p>
    <w:p w14:paraId="15463906" w14:textId="77777777" w:rsidR="009A31E5" w:rsidRPr="00DB67D1" w:rsidRDefault="009A31E5" w:rsidP="009A31E5">
      <w:pPr>
        <w:jc w:val="both"/>
        <w:rPr>
          <w:szCs w:val="20"/>
        </w:rPr>
      </w:pPr>
      <w:r w:rsidRPr="00DB67D1">
        <w:rPr>
          <w:szCs w:val="20"/>
        </w:rPr>
        <w:t>материалы, подтверждающие исполнение указанных в предписании обязательных действий, приведших к устранению допущенных нарушений законодательства ПМР и письмо о подтверждении устранения нарушений, указанных в акте, а также копии платежных поручений, заверенных банком.</w:t>
      </w:r>
    </w:p>
    <w:p w14:paraId="4206619D" w14:textId="4BB65618" w:rsidR="009A31E5" w:rsidRPr="00DB67D1" w:rsidRDefault="009A31E5" w:rsidP="009A31E5">
      <w:pPr>
        <w:jc w:val="both"/>
        <w:rPr>
          <w:szCs w:val="20"/>
        </w:rPr>
      </w:pPr>
      <w:r w:rsidRPr="00DB67D1">
        <w:rPr>
          <w:b/>
          <w:bCs/>
        </w:rPr>
        <w:t>4.</w:t>
      </w:r>
      <w:r w:rsidRPr="00DB67D1">
        <w:t xml:space="preserve"> В случае неуплаты сумм доначисленных налогов, сборов, иных обязательных платежей, предусмотренных разделом  1 настоящего предписания, в срок до</w:t>
      </w:r>
      <w:r w:rsidRPr="00DB67D1">
        <w:rPr>
          <w:u w:val="single"/>
        </w:rPr>
        <w:t>______________20___г.</w:t>
      </w:r>
      <w:r w:rsidRPr="00DB67D1">
        <w:t>, налоговый орган вправе принять меры по принудительному взысканию указанных платежей в порядке, установленном действующим законодательством Приднестровской Молдавской Республики.</w:t>
      </w:r>
    </w:p>
    <w:p w14:paraId="1949A117" w14:textId="77777777" w:rsidR="00726B16" w:rsidRPr="00DB67D1" w:rsidRDefault="00726B16" w:rsidP="00726B16">
      <w:pPr>
        <w:jc w:val="both"/>
        <w:rPr>
          <w:sz w:val="20"/>
          <w:szCs w:val="20"/>
        </w:rPr>
      </w:pPr>
    </w:p>
    <w:p w14:paraId="38B5BD95" w14:textId="77777777" w:rsidR="00726B16" w:rsidRPr="00DB67D1" w:rsidRDefault="00726B16" w:rsidP="00726B16">
      <w:pPr>
        <w:jc w:val="both"/>
        <w:rPr>
          <w:b/>
          <w:szCs w:val="20"/>
          <w:u w:val="single"/>
        </w:rPr>
      </w:pPr>
    </w:p>
    <w:p w14:paraId="2F36C8E2" w14:textId="77777777" w:rsidR="00726B16" w:rsidRPr="00DB67D1" w:rsidRDefault="00726B16" w:rsidP="00726B16">
      <w:pPr>
        <w:jc w:val="both"/>
        <w:rPr>
          <w:lang w:val="ru-MD"/>
        </w:rPr>
      </w:pPr>
      <w:r w:rsidRPr="00DB67D1">
        <w:rPr>
          <w:lang w:val="ru-MD"/>
        </w:rPr>
        <w:lastRenderedPageBreak/>
        <w:t>Начальник</w:t>
      </w:r>
      <w:r w:rsidRPr="00DB67D1">
        <w:t xml:space="preserve"> </w:t>
      </w:r>
      <w:bookmarkStart w:id="45" w:name="_Hlk47958189"/>
      <w:r w:rsidRPr="00DB67D1">
        <w:t xml:space="preserve">(заместитель начальника) </w:t>
      </w:r>
      <w:bookmarkEnd w:id="45"/>
      <w:r w:rsidRPr="00DB67D1">
        <w:t>налоговой инспекции</w:t>
      </w:r>
      <w:r w:rsidRPr="00DB67D1">
        <w:rPr>
          <w:lang w:val="ru-MD"/>
        </w:rPr>
        <w:t>:</w:t>
      </w:r>
    </w:p>
    <w:p w14:paraId="63C55214" w14:textId="77777777" w:rsidR="00726B16" w:rsidRPr="00DB67D1" w:rsidRDefault="00726B16" w:rsidP="00726B16">
      <w:r w:rsidRPr="00DB67D1">
        <w:rPr>
          <w:lang w:val="ru-MD"/>
        </w:rPr>
        <w:t xml:space="preserve">__________________________________              </w:t>
      </w:r>
      <w:r w:rsidRPr="00DB67D1">
        <w:rPr>
          <w:sz w:val="20"/>
          <w:szCs w:val="20"/>
        </w:rPr>
        <w:t xml:space="preserve">_____________      </w:t>
      </w:r>
      <w:r w:rsidRPr="00DB67D1">
        <w:rPr>
          <w:sz w:val="20"/>
          <w:szCs w:val="20"/>
          <w:lang w:val="ru-MD"/>
        </w:rPr>
        <w:t xml:space="preserve">   __________________________ </w:t>
      </w:r>
      <w:r w:rsidRPr="00DB67D1">
        <w:rPr>
          <w:sz w:val="20"/>
          <w:szCs w:val="20"/>
        </w:rPr>
        <w:t xml:space="preserve">   </w:t>
      </w:r>
      <w:r w:rsidRPr="00DB67D1">
        <w:rPr>
          <w:sz w:val="20"/>
          <w:szCs w:val="20"/>
          <w:lang w:val="ru-MD"/>
        </w:rPr>
        <w:t xml:space="preserve">                       </w:t>
      </w:r>
    </w:p>
    <w:p w14:paraId="23EAAA26" w14:textId="77777777" w:rsidR="00726B16" w:rsidRPr="00DB67D1" w:rsidRDefault="00726B16" w:rsidP="00726B16">
      <w:r w:rsidRPr="00DB67D1">
        <w:tab/>
      </w:r>
      <w:r w:rsidRPr="00DB67D1">
        <w:tab/>
      </w:r>
      <w:r w:rsidRPr="00DB67D1">
        <w:tab/>
      </w:r>
      <w:r w:rsidRPr="00DB67D1">
        <w:rPr>
          <w:lang w:val="ru-MD"/>
        </w:rPr>
        <w:t xml:space="preserve">                                                  </w:t>
      </w:r>
      <w:r w:rsidRPr="00DB67D1">
        <w:t xml:space="preserve"> (</w:t>
      </w:r>
      <w:r w:rsidRPr="00DB67D1">
        <w:rPr>
          <w:sz w:val="20"/>
          <w:szCs w:val="20"/>
        </w:rPr>
        <w:t>подпись)</w:t>
      </w:r>
      <w:r w:rsidRPr="00DB67D1">
        <w:rPr>
          <w:sz w:val="20"/>
          <w:szCs w:val="20"/>
        </w:rPr>
        <w:tab/>
      </w:r>
      <w:r w:rsidRPr="00DB67D1">
        <w:rPr>
          <w:sz w:val="20"/>
          <w:szCs w:val="20"/>
          <w:lang w:val="ru-MD"/>
        </w:rPr>
        <w:t xml:space="preserve">                              (</w:t>
      </w:r>
      <w:r w:rsidRPr="00DB67D1">
        <w:rPr>
          <w:sz w:val="20"/>
          <w:szCs w:val="20"/>
        </w:rPr>
        <w:t>ФИО)</w:t>
      </w:r>
    </w:p>
    <w:p w14:paraId="7C8E4852" w14:textId="77777777" w:rsidR="00726B16" w:rsidRPr="00DB67D1" w:rsidRDefault="00726B16" w:rsidP="00726B16">
      <w:pPr>
        <w:outlineLvl w:val="0"/>
        <w:rPr>
          <w:sz w:val="20"/>
          <w:szCs w:val="20"/>
          <w:lang w:val="ru-MD"/>
        </w:rPr>
      </w:pPr>
      <w:r w:rsidRPr="00DB67D1">
        <w:rPr>
          <w:sz w:val="20"/>
          <w:szCs w:val="20"/>
          <w:lang w:val="ru-MD"/>
        </w:rPr>
        <w:t>_________________________________________</w:t>
      </w:r>
    </w:p>
    <w:p w14:paraId="79796DCB" w14:textId="77777777" w:rsidR="00726B16" w:rsidRPr="00DB67D1" w:rsidRDefault="00726B16" w:rsidP="00726B16">
      <w:pPr>
        <w:tabs>
          <w:tab w:val="left" w:pos="7725"/>
        </w:tabs>
        <w:ind w:left="57"/>
        <w:jc w:val="both"/>
        <w:rPr>
          <w:sz w:val="20"/>
          <w:szCs w:val="20"/>
          <w:lang w:val="ru-MD"/>
        </w:rPr>
      </w:pPr>
      <w:r w:rsidRPr="00DB67D1">
        <w:rPr>
          <w:sz w:val="20"/>
          <w:szCs w:val="20"/>
          <w:lang w:val="ru-MD"/>
        </w:rPr>
        <w:t>(наименование налогового органа)</w:t>
      </w:r>
      <w:r w:rsidRPr="00DB67D1">
        <w:rPr>
          <w:sz w:val="20"/>
          <w:szCs w:val="20"/>
          <w:lang w:val="ru-MD"/>
        </w:rPr>
        <w:tab/>
      </w:r>
    </w:p>
    <w:p w14:paraId="4275F643" w14:textId="77777777" w:rsidR="00726B16" w:rsidRPr="00DB67D1" w:rsidRDefault="00726B16" w:rsidP="00726B16">
      <w:pPr>
        <w:ind w:left="57" w:firstLine="798"/>
        <w:rPr>
          <w:szCs w:val="20"/>
        </w:rPr>
      </w:pPr>
    </w:p>
    <w:p w14:paraId="4275495F" w14:textId="77777777" w:rsidR="00726B16" w:rsidRPr="00DB67D1" w:rsidRDefault="00726B16" w:rsidP="00726B16">
      <w:pPr>
        <w:jc w:val="both"/>
        <w:rPr>
          <w:sz w:val="22"/>
          <w:szCs w:val="22"/>
        </w:rPr>
      </w:pPr>
      <w:r w:rsidRPr="00DB67D1">
        <w:rPr>
          <w:sz w:val="22"/>
          <w:szCs w:val="22"/>
        </w:rPr>
        <w:t>Один экземпляр получил(а) «___»______________20</w:t>
      </w:r>
      <w:r w:rsidRPr="00DB67D1">
        <w:rPr>
          <w:sz w:val="22"/>
          <w:szCs w:val="22"/>
          <w:lang w:val="ru-MD"/>
        </w:rPr>
        <w:t>___</w:t>
      </w:r>
      <w:r w:rsidRPr="00DB67D1">
        <w:rPr>
          <w:sz w:val="22"/>
          <w:szCs w:val="22"/>
        </w:rPr>
        <w:t xml:space="preserve"> год.</w:t>
      </w:r>
    </w:p>
    <w:p w14:paraId="288CA3F8" w14:textId="77777777" w:rsidR="00726B16" w:rsidRPr="00DB67D1" w:rsidRDefault="00726B16" w:rsidP="00726B16">
      <w:pPr>
        <w:jc w:val="both"/>
        <w:rPr>
          <w:sz w:val="22"/>
          <w:szCs w:val="22"/>
        </w:rPr>
      </w:pPr>
    </w:p>
    <w:p w14:paraId="30CA91EB" w14:textId="310EC24E" w:rsidR="005151F9" w:rsidRPr="00DB67D1" w:rsidRDefault="005151F9" w:rsidP="005151F9">
      <w:pPr>
        <w:autoSpaceDE w:val="0"/>
        <w:autoSpaceDN w:val="0"/>
        <w:adjustRightInd w:val="0"/>
        <w:ind w:firstLine="540"/>
        <w:jc w:val="both"/>
      </w:pPr>
      <w:bookmarkStart w:id="46" w:name="_Hlk46996491"/>
      <w:r w:rsidRPr="00DB67D1">
        <w:t xml:space="preserve">  _____________________       _______________________________   </w:t>
      </w:r>
    </w:p>
    <w:p w14:paraId="17DBA5CD" w14:textId="5BB63000" w:rsidR="00726B16" w:rsidRPr="00DB67D1" w:rsidRDefault="005151F9" w:rsidP="005151F9">
      <w:pPr>
        <w:autoSpaceDE w:val="0"/>
        <w:autoSpaceDN w:val="0"/>
        <w:adjustRightInd w:val="0"/>
        <w:ind w:firstLine="540"/>
        <w:jc w:val="both"/>
      </w:pPr>
      <w:r w:rsidRPr="00DB67D1">
        <w:tab/>
        <w:t xml:space="preserve">                 (подпись)</w:t>
      </w:r>
      <w:r w:rsidRPr="00DB67D1">
        <w:tab/>
      </w:r>
      <w:r w:rsidRPr="00DB67D1">
        <w:tab/>
      </w:r>
      <w:r w:rsidRPr="00DB67D1">
        <w:tab/>
        <w:t xml:space="preserve">(ФИО)                                          </w:t>
      </w:r>
    </w:p>
    <w:p w14:paraId="775C64D0" w14:textId="37BB8D34" w:rsidR="008C0250" w:rsidRPr="00DB67D1" w:rsidRDefault="008C0250" w:rsidP="008C0250">
      <w:pPr>
        <w:autoSpaceDE w:val="0"/>
        <w:autoSpaceDN w:val="0"/>
        <w:adjustRightInd w:val="0"/>
        <w:jc w:val="both"/>
      </w:pPr>
    </w:p>
    <w:p w14:paraId="3124E1DA" w14:textId="6EFE370C" w:rsidR="008C0250" w:rsidRPr="00DB67D1" w:rsidRDefault="008C0250" w:rsidP="008C0250">
      <w:pPr>
        <w:autoSpaceDE w:val="0"/>
        <w:autoSpaceDN w:val="0"/>
        <w:adjustRightInd w:val="0"/>
        <w:jc w:val="both"/>
        <w:rPr>
          <w:sz w:val="20"/>
          <w:szCs w:val="20"/>
        </w:rPr>
      </w:pPr>
      <w:r w:rsidRPr="00DB67D1">
        <w:t>Примечание:</w:t>
      </w:r>
    </w:p>
    <w:bookmarkEnd w:id="46"/>
    <w:p w14:paraId="60745FF2" w14:textId="77777777" w:rsidR="00726B16" w:rsidRPr="00DB67D1" w:rsidRDefault="00726B16" w:rsidP="00726B16">
      <w:pPr>
        <w:ind w:left="57" w:firstLine="798"/>
        <w:rPr>
          <w:szCs w:val="20"/>
        </w:rPr>
      </w:pPr>
    </w:p>
    <w:p w14:paraId="6B91A2C6" w14:textId="77777777" w:rsidR="00726B16" w:rsidRPr="00DB67D1" w:rsidRDefault="00726B16" w:rsidP="00726B16">
      <w:pPr>
        <w:ind w:left="57" w:firstLine="798"/>
        <w:rPr>
          <w:szCs w:val="20"/>
        </w:rPr>
      </w:pPr>
    </w:p>
    <w:p w14:paraId="4D1E7A4B" w14:textId="77777777" w:rsidR="00726B16" w:rsidRPr="00DB67D1" w:rsidRDefault="00726B16" w:rsidP="00726B16">
      <w:pPr>
        <w:spacing w:after="160" w:line="259" w:lineRule="auto"/>
        <w:rPr>
          <w:szCs w:val="20"/>
        </w:rPr>
      </w:pPr>
    </w:p>
    <w:p w14:paraId="25466C89" w14:textId="77777777" w:rsidR="00726B16" w:rsidRPr="00DB67D1" w:rsidRDefault="00726B16" w:rsidP="00726B16">
      <w:pPr>
        <w:spacing w:after="160" w:line="259" w:lineRule="auto"/>
      </w:pPr>
      <w:r w:rsidRPr="00DB67D1">
        <w:br w:type="page"/>
      </w:r>
    </w:p>
    <w:p w14:paraId="19BE7CB8" w14:textId="77777777" w:rsidR="00726B16" w:rsidRPr="00DB67D1" w:rsidRDefault="00726B16" w:rsidP="00E43282">
      <w:pPr>
        <w:jc w:val="right"/>
      </w:pPr>
      <w:bookmarkStart w:id="47" w:name="_Hlk51571572"/>
      <w:r w:rsidRPr="00DB67D1">
        <w:lastRenderedPageBreak/>
        <w:t xml:space="preserve">Приложение № </w:t>
      </w:r>
      <w:r w:rsidRPr="00DB67D1">
        <w:rPr>
          <w:lang w:val="ru-MD"/>
        </w:rPr>
        <w:t>5</w:t>
      </w:r>
      <w:r w:rsidRPr="00DB67D1">
        <w:t xml:space="preserve"> </w:t>
      </w:r>
    </w:p>
    <w:p w14:paraId="2A9D3973" w14:textId="77777777" w:rsidR="00726B16" w:rsidRPr="00DB67D1" w:rsidRDefault="00726B16" w:rsidP="00E43282">
      <w:pPr>
        <w:jc w:val="right"/>
        <w:rPr>
          <w:rFonts w:cs="Helvetica"/>
        </w:rPr>
      </w:pPr>
      <w:r w:rsidRPr="00DB67D1">
        <w:t xml:space="preserve">к Регламенту </w:t>
      </w:r>
      <w:r w:rsidRPr="00DB67D1">
        <w:rPr>
          <w:rFonts w:cs="Helvetica"/>
        </w:rPr>
        <w:t xml:space="preserve">исполнения </w:t>
      </w:r>
    </w:p>
    <w:p w14:paraId="6CB1A992" w14:textId="77777777" w:rsidR="00726B16" w:rsidRPr="00DB67D1" w:rsidRDefault="00726B16" w:rsidP="00E43282">
      <w:pPr>
        <w:jc w:val="right"/>
        <w:rPr>
          <w:rFonts w:cs="Helvetica"/>
        </w:rPr>
      </w:pPr>
      <w:r w:rsidRPr="00DB67D1">
        <w:rPr>
          <w:rFonts w:cs="Helvetica"/>
        </w:rPr>
        <w:t>Министерством финансов Приднестровской Молдавской Республики</w:t>
      </w:r>
    </w:p>
    <w:p w14:paraId="76C33A1A" w14:textId="77777777" w:rsidR="00726B16" w:rsidRPr="00DB67D1" w:rsidRDefault="00726B16" w:rsidP="00E43282">
      <w:pPr>
        <w:jc w:val="right"/>
        <w:rPr>
          <w:rStyle w:val="ng-scope"/>
          <w:shd w:val="clear" w:color="auto" w:fill="FFFFFF"/>
        </w:rPr>
      </w:pPr>
      <w:r w:rsidRPr="00DB67D1">
        <w:rPr>
          <w:rFonts w:cs="Helvetica"/>
        </w:rPr>
        <w:t xml:space="preserve">государственной функции </w:t>
      </w:r>
      <w:r w:rsidRPr="00DB67D1">
        <w:rPr>
          <w:rStyle w:val="ng-scope"/>
          <w:shd w:val="clear" w:color="auto" w:fill="FFFFFF"/>
        </w:rPr>
        <w:t>по проведению налоговыми органами контрольных мероприятий по проверке наличия документа на занятие индивидуальной предпринимательской деятельностью по специальным налоговым режимам у физических лиц, занимающихся предпринимательской деятельностью без образования юридического лица</w:t>
      </w:r>
    </w:p>
    <w:bookmarkEnd w:id="47"/>
    <w:p w14:paraId="5B54B5F6" w14:textId="77777777" w:rsidR="00726B16" w:rsidRPr="00DB67D1" w:rsidRDefault="00726B16" w:rsidP="00726B16">
      <w:pPr>
        <w:ind w:left="57" w:firstLine="798"/>
        <w:rPr>
          <w:szCs w:val="20"/>
        </w:rPr>
      </w:pPr>
    </w:p>
    <w:p w14:paraId="5BD57249" w14:textId="77777777" w:rsidR="00726B16" w:rsidRPr="00DB67D1" w:rsidRDefault="00726B16" w:rsidP="00726B16">
      <w:pPr>
        <w:ind w:left="57" w:firstLine="798"/>
        <w:jc w:val="center"/>
        <w:rPr>
          <w:szCs w:val="20"/>
        </w:rPr>
      </w:pPr>
      <w:r w:rsidRPr="00DB67D1">
        <w:rPr>
          <w:szCs w:val="20"/>
        </w:rPr>
        <w:t>Типовая форма</w:t>
      </w:r>
    </w:p>
    <w:p w14:paraId="268E4525" w14:textId="77777777" w:rsidR="00726B16" w:rsidRPr="00DB67D1" w:rsidRDefault="00726B16" w:rsidP="00726B16">
      <w:pPr>
        <w:ind w:left="57" w:firstLine="798"/>
        <w:rPr>
          <w:szCs w:val="20"/>
        </w:rPr>
      </w:pPr>
    </w:p>
    <w:p w14:paraId="3AFF6220" w14:textId="77777777" w:rsidR="00726B16" w:rsidRPr="00DB67D1" w:rsidRDefault="00726B16" w:rsidP="00726B16">
      <w:pPr>
        <w:jc w:val="center"/>
      </w:pPr>
      <w:r w:rsidRPr="00DB67D1">
        <w:t>МИНИСТЕРСТВО ФИНАНСОВ ПРИДНЕСТРОВСКОЙ МОЛДАВСКОЙ РЕСПУБЛИКИ</w:t>
      </w:r>
    </w:p>
    <w:p w14:paraId="72643C9D" w14:textId="77777777" w:rsidR="00726B16" w:rsidRPr="00DB67D1" w:rsidRDefault="00726B16" w:rsidP="00726B16">
      <w:pPr>
        <w:jc w:val="center"/>
      </w:pPr>
      <w:r w:rsidRPr="00DB67D1">
        <w:t>ГОСУДАРСТВЕННАЯ НАЛОГОВАЯ СЛУЖБА</w:t>
      </w:r>
    </w:p>
    <w:p w14:paraId="0A764ED2" w14:textId="77777777" w:rsidR="00726B16" w:rsidRPr="00DB67D1" w:rsidRDefault="00726B16" w:rsidP="00726B16">
      <w:pPr>
        <w:jc w:val="center"/>
      </w:pPr>
      <w:r w:rsidRPr="00DB67D1">
        <w:t>_____________________________________________________</w:t>
      </w:r>
    </w:p>
    <w:p w14:paraId="77BA8476" w14:textId="77777777" w:rsidR="00726B16" w:rsidRPr="00DB67D1" w:rsidRDefault="00726B16" w:rsidP="00726B16">
      <w:pPr>
        <w:jc w:val="center"/>
        <w:rPr>
          <w:sz w:val="20"/>
          <w:szCs w:val="20"/>
          <w:lang w:val="ru-MD"/>
        </w:rPr>
      </w:pPr>
      <w:r w:rsidRPr="00DB67D1">
        <w:rPr>
          <w:sz w:val="20"/>
          <w:szCs w:val="20"/>
        </w:rPr>
        <w:t xml:space="preserve">(наименование </w:t>
      </w:r>
      <w:r w:rsidRPr="00DB67D1">
        <w:rPr>
          <w:sz w:val="20"/>
          <w:szCs w:val="20"/>
          <w:lang w:val="ru-MD"/>
        </w:rPr>
        <w:t>налогового органа)</w:t>
      </w:r>
    </w:p>
    <w:p w14:paraId="49788938" w14:textId="77777777" w:rsidR="00726B16" w:rsidRPr="00DB67D1" w:rsidRDefault="00726B16" w:rsidP="00726B16">
      <w:pPr>
        <w:ind w:left="57" w:firstLine="798"/>
        <w:rPr>
          <w:szCs w:val="20"/>
        </w:rPr>
      </w:pPr>
      <w:r w:rsidRPr="00DB67D1">
        <w:tab/>
      </w:r>
      <w:r w:rsidRPr="00DB67D1">
        <w:tab/>
      </w:r>
      <w:r w:rsidRPr="00DB67D1">
        <w:tab/>
      </w:r>
      <w:r w:rsidRPr="00DB67D1">
        <w:tab/>
      </w:r>
      <w:r w:rsidRPr="00DB67D1">
        <w:tab/>
      </w:r>
      <w:r w:rsidRPr="00DB67D1">
        <w:tab/>
      </w:r>
      <w:r w:rsidRPr="00DB67D1">
        <w:tab/>
      </w:r>
      <w:r w:rsidRPr="00DB67D1">
        <w:tab/>
      </w:r>
      <w:r w:rsidRPr="00DB67D1">
        <w:tab/>
      </w:r>
      <w:r w:rsidRPr="00DB67D1">
        <w:tab/>
      </w:r>
      <w:r w:rsidRPr="00DB67D1">
        <w:tab/>
      </w:r>
      <w:r w:rsidRPr="00DB67D1">
        <w:tab/>
      </w:r>
    </w:p>
    <w:p w14:paraId="303507FB" w14:textId="77777777" w:rsidR="00726B16" w:rsidRPr="00DB67D1" w:rsidRDefault="00726B16" w:rsidP="00726B16">
      <w:pPr>
        <w:jc w:val="both"/>
      </w:pPr>
      <w:r w:rsidRPr="00DB67D1">
        <w:tab/>
      </w:r>
    </w:p>
    <w:p w14:paraId="7D7FEB77" w14:textId="77777777" w:rsidR="00726B16" w:rsidRPr="00DB67D1" w:rsidRDefault="00726B16" w:rsidP="00726B16">
      <w:pPr>
        <w:ind w:left="57" w:firstLine="798"/>
        <w:rPr>
          <w:szCs w:val="20"/>
        </w:rPr>
      </w:pPr>
      <w:r w:rsidRPr="00DB67D1">
        <w:rPr>
          <w:lang w:val="ru-MD"/>
        </w:rPr>
        <w:t>РЕШЕНИЕ  от ____________________№__________________________.</w:t>
      </w:r>
      <w:r w:rsidRPr="00DB67D1">
        <w:tab/>
      </w:r>
    </w:p>
    <w:p w14:paraId="2F7938C8" w14:textId="77777777" w:rsidR="00726B16" w:rsidRPr="00DB67D1" w:rsidRDefault="00726B16" w:rsidP="00726B16">
      <w:pPr>
        <w:rPr>
          <w:b/>
        </w:rPr>
      </w:pPr>
    </w:p>
    <w:p w14:paraId="58841092" w14:textId="554ED54E" w:rsidR="00726B16" w:rsidRPr="00DB67D1" w:rsidRDefault="00726B16" w:rsidP="009A31E5">
      <w:pPr>
        <w:ind w:left="57"/>
        <w:jc w:val="both"/>
      </w:pPr>
      <w:bookmarkStart w:id="48" w:name="_Hlk50554176"/>
      <w:r w:rsidRPr="00DB67D1">
        <w:t xml:space="preserve">о наложении финансовых (штрафных) санкций по результатам </w:t>
      </w:r>
      <w:bookmarkEnd w:id="48"/>
      <w:r w:rsidRPr="00DB67D1">
        <w:rPr>
          <w:lang w:val="ru-MD"/>
        </w:rPr>
        <w:t>__________________________________</w:t>
      </w:r>
      <w:r w:rsidRPr="00DB67D1">
        <w:t xml:space="preserve"> </w:t>
      </w:r>
      <w:r w:rsidR="003E2283" w:rsidRPr="00DB67D1">
        <w:t xml:space="preserve">контрольного </w:t>
      </w:r>
      <w:r w:rsidR="008F16DB" w:rsidRPr="00DB67D1">
        <w:t xml:space="preserve">мероприятия </w:t>
      </w:r>
    </w:p>
    <w:p w14:paraId="4B20E4E7" w14:textId="7965D1FA" w:rsidR="008F16DB" w:rsidRPr="00DB67D1" w:rsidRDefault="00726B16" w:rsidP="009A31E5">
      <w:pPr>
        <w:ind w:left="57"/>
        <w:jc w:val="both"/>
        <w:rPr>
          <w:sz w:val="20"/>
          <w:szCs w:val="20"/>
          <w:lang w:val="ru-MD"/>
        </w:rPr>
      </w:pPr>
      <w:r w:rsidRPr="00DB67D1">
        <w:rPr>
          <w:lang w:val="ru-MD"/>
        </w:rPr>
        <w:t>(</w:t>
      </w:r>
      <w:r w:rsidRPr="00DB67D1">
        <w:rPr>
          <w:sz w:val="20"/>
          <w:szCs w:val="20"/>
          <w:lang w:val="ru-MD"/>
        </w:rPr>
        <w:t>вид</w:t>
      </w:r>
      <w:r w:rsidR="003E2283" w:rsidRPr="00DB67D1">
        <w:rPr>
          <w:sz w:val="20"/>
          <w:szCs w:val="20"/>
          <w:lang w:val="ru-MD"/>
        </w:rPr>
        <w:t xml:space="preserve"> контрольного</w:t>
      </w:r>
      <w:r w:rsidRPr="00DB67D1">
        <w:rPr>
          <w:sz w:val="20"/>
          <w:szCs w:val="20"/>
          <w:lang w:val="ru-MD"/>
        </w:rPr>
        <w:t xml:space="preserve"> мероприятия)</w:t>
      </w:r>
    </w:p>
    <w:p w14:paraId="0D8F8F6C" w14:textId="77777777" w:rsidR="00726B16" w:rsidRPr="00DB67D1" w:rsidRDefault="00726B16" w:rsidP="00726B16">
      <w:pPr>
        <w:jc w:val="both"/>
      </w:pPr>
    </w:p>
    <w:p w14:paraId="7CCD5139" w14:textId="664E2C02" w:rsidR="00D83E49" w:rsidRPr="00DB67D1" w:rsidRDefault="00D83E49" w:rsidP="00D83E49">
      <w:pPr>
        <w:jc w:val="both"/>
        <w:rPr>
          <w:lang w:val="ru-MD"/>
        </w:rPr>
      </w:pPr>
      <w:bookmarkStart w:id="49" w:name="_Hlk50554252"/>
      <w:bookmarkStart w:id="50" w:name="_Hlk50554271"/>
      <w:r w:rsidRPr="00DB67D1">
        <w:t>ФИО</w:t>
      </w:r>
      <w:r w:rsidRPr="00DB67D1">
        <w:rPr>
          <w:lang w:val="ru-MD"/>
        </w:rPr>
        <w:t xml:space="preserve"> </w:t>
      </w:r>
      <w:r w:rsidRPr="00DB67D1">
        <w:t>подконтрольного</w:t>
      </w:r>
      <w:r w:rsidRPr="00DB67D1">
        <w:rPr>
          <w:lang w:val="ru-MD"/>
        </w:rPr>
        <w:t xml:space="preserve"> </w:t>
      </w:r>
      <w:r w:rsidRPr="00DB67D1">
        <w:t>лица</w:t>
      </w:r>
      <w:r w:rsidRPr="00DB67D1">
        <w:rPr>
          <w:lang w:val="ru-MD"/>
        </w:rPr>
        <w:t>: _______________________________________</w:t>
      </w:r>
      <w:r w:rsidR="00BD5E6F" w:rsidRPr="00DB67D1">
        <w:rPr>
          <w:lang w:val="ru-MD"/>
        </w:rPr>
        <w:t>____________</w:t>
      </w:r>
      <w:r w:rsidRPr="00DB67D1">
        <w:rPr>
          <w:lang w:val="ru-MD"/>
        </w:rPr>
        <w:t>.</w:t>
      </w:r>
      <w:r w:rsidRPr="00DB67D1">
        <w:tab/>
      </w:r>
      <w:r w:rsidRPr="00DB67D1">
        <w:tab/>
      </w:r>
      <w:r w:rsidRPr="00DB67D1">
        <w:tab/>
      </w:r>
      <w:r w:rsidRPr="00DB67D1">
        <w:tab/>
      </w:r>
      <w:r w:rsidRPr="00DB67D1">
        <w:tab/>
      </w:r>
      <w:r w:rsidRPr="00DB67D1">
        <w:tab/>
      </w:r>
      <w:r w:rsidRPr="00DB67D1">
        <w:tab/>
      </w:r>
    </w:p>
    <w:p w14:paraId="4911E867" w14:textId="132C84C0" w:rsidR="009A31E5" w:rsidRPr="00DB67D1" w:rsidRDefault="00D83E49" w:rsidP="00D83E49">
      <w:r w:rsidRPr="00DB67D1">
        <w:t>Адрес прописки (места жительства</w:t>
      </w:r>
      <w:proofErr w:type="gramStart"/>
      <w:r w:rsidRPr="00DB67D1">
        <w:t>)</w:t>
      </w:r>
      <w:r w:rsidRPr="00DB67D1">
        <w:rPr>
          <w:lang w:val="ru-MD"/>
        </w:rPr>
        <w:t>:_</w:t>
      </w:r>
      <w:proofErr w:type="gramEnd"/>
      <w:r w:rsidRPr="00DB67D1">
        <w:rPr>
          <w:lang w:val="ru-MD"/>
        </w:rPr>
        <w:t>_____________________________________________.</w:t>
      </w:r>
      <w:bookmarkEnd w:id="49"/>
      <w:r w:rsidR="009A31E5" w:rsidRPr="00DB67D1">
        <w:tab/>
      </w:r>
      <w:r w:rsidR="009A31E5" w:rsidRPr="00DB67D1">
        <w:tab/>
      </w:r>
    </w:p>
    <w:bookmarkEnd w:id="50"/>
    <w:p w14:paraId="6A53FE5E" w14:textId="77777777" w:rsidR="009A31E5" w:rsidRPr="00DB67D1" w:rsidRDefault="009A31E5" w:rsidP="009A31E5">
      <w:pPr>
        <w:jc w:val="both"/>
        <w:rPr>
          <w:sz w:val="20"/>
          <w:szCs w:val="20"/>
          <w:lang w:val="ru-MD"/>
        </w:rPr>
      </w:pPr>
      <w:r w:rsidRPr="00DB67D1">
        <w:rPr>
          <w:szCs w:val="20"/>
        </w:rPr>
        <w:t xml:space="preserve">Согласно акту </w:t>
      </w:r>
      <w:r w:rsidRPr="00DB67D1">
        <w:rPr>
          <w:szCs w:val="20"/>
          <w:lang w:val="ru-MD"/>
        </w:rPr>
        <w:t>________________________________________</w:t>
      </w:r>
      <w:r w:rsidRPr="00DB67D1">
        <w:rPr>
          <w:szCs w:val="20"/>
        </w:rPr>
        <w:t xml:space="preserve"> контрольного мероприятия </w:t>
      </w:r>
      <w:r w:rsidRPr="00DB67D1">
        <w:rPr>
          <w:szCs w:val="20"/>
          <w:lang w:val="ru-MD"/>
        </w:rPr>
        <w:t xml:space="preserve"> </w:t>
      </w:r>
      <w:r w:rsidRPr="00DB67D1">
        <w:rPr>
          <w:sz w:val="20"/>
          <w:szCs w:val="20"/>
          <w:lang w:val="ru-MD"/>
        </w:rPr>
        <w:t xml:space="preserve">                    </w:t>
      </w:r>
    </w:p>
    <w:p w14:paraId="33523A7C" w14:textId="0D3F386F" w:rsidR="009A31E5" w:rsidRPr="00DB67D1" w:rsidRDefault="009A31E5" w:rsidP="009A31E5">
      <w:pPr>
        <w:jc w:val="both"/>
        <w:rPr>
          <w:sz w:val="20"/>
          <w:szCs w:val="20"/>
        </w:rPr>
      </w:pPr>
      <w:r w:rsidRPr="00DB67D1">
        <w:rPr>
          <w:sz w:val="20"/>
          <w:szCs w:val="20"/>
          <w:lang w:val="ru-MD"/>
        </w:rPr>
        <w:t xml:space="preserve">                                          (</w:t>
      </w:r>
      <w:r w:rsidRPr="00DB67D1">
        <w:rPr>
          <w:sz w:val="20"/>
          <w:szCs w:val="20"/>
        </w:rPr>
        <w:t>вид контрольного мероприятия)</w:t>
      </w:r>
    </w:p>
    <w:p w14:paraId="749A74D2" w14:textId="1F00368D" w:rsidR="009A31E5" w:rsidRPr="00DB67D1" w:rsidRDefault="009A31E5" w:rsidP="009A31E5">
      <w:pPr>
        <w:jc w:val="both"/>
        <w:rPr>
          <w:szCs w:val="20"/>
          <w:lang w:val="ru-MD"/>
        </w:rPr>
      </w:pPr>
      <w:r w:rsidRPr="00DB67D1">
        <w:rPr>
          <w:szCs w:val="20"/>
          <w:lang w:val="ru-MD"/>
        </w:rPr>
        <w:t>от ____________________№___________________________при проведении</w:t>
      </w:r>
      <w:r w:rsidR="003E2283" w:rsidRPr="00DB67D1">
        <w:rPr>
          <w:szCs w:val="20"/>
          <w:lang w:val="ru-MD"/>
        </w:rPr>
        <w:t xml:space="preserve"> контрольного</w:t>
      </w:r>
      <w:r w:rsidRPr="00DB67D1">
        <w:rPr>
          <w:szCs w:val="20"/>
          <w:lang w:val="ru-MD"/>
        </w:rPr>
        <w:t xml:space="preserve"> мероприятия в отношении</w:t>
      </w:r>
      <w:r w:rsidR="003E2283" w:rsidRPr="00DB67D1">
        <w:rPr>
          <w:szCs w:val="20"/>
          <w:lang w:val="ru-MD"/>
        </w:rPr>
        <w:t>______________________________________________________</w:t>
      </w:r>
      <w:r w:rsidRPr="00DB67D1">
        <w:rPr>
          <w:szCs w:val="20"/>
          <w:lang w:val="ru-MD"/>
        </w:rPr>
        <w:t xml:space="preserve"> _____________________________________________________________________________</w:t>
      </w:r>
    </w:p>
    <w:p w14:paraId="64808AF5" w14:textId="77777777" w:rsidR="009A31E5" w:rsidRPr="00DB67D1" w:rsidRDefault="009A31E5" w:rsidP="009A31E5">
      <w:pPr>
        <w:jc w:val="both"/>
        <w:rPr>
          <w:sz w:val="20"/>
          <w:szCs w:val="20"/>
          <w:lang w:val="ru-MD"/>
        </w:rPr>
      </w:pPr>
      <w:r w:rsidRPr="00DB67D1">
        <w:rPr>
          <w:szCs w:val="20"/>
          <w:lang w:val="ru-MD"/>
        </w:rPr>
        <w:t xml:space="preserve">                                         (</w:t>
      </w:r>
      <w:r w:rsidRPr="00DB67D1">
        <w:rPr>
          <w:sz w:val="20"/>
          <w:szCs w:val="20"/>
          <w:lang w:val="ru-MD"/>
        </w:rPr>
        <w:t xml:space="preserve">ФИО подконтрольного лица) </w:t>
      </w:r>
    </w:p>
    <w:p w14:paraId="325FBDC9" w14:textId="77777777" w:rsidR="009A31E5" w:rsidRPr="00DB67D1" w:rsidRDefault="009A31E5" w:rsidP="009A31E5">
      <w:pPr>
        <w:jc w:val="both"/>
        <w:rPr>
          <w:rFonts w:cs="Courier New CYR"/>
        </w:rPr>
      </w:pPr>
      <w:r w:rsidRPr="00DB67D1">
        <w:rPr>
          <w:szCs w:val="20"/>
        </w:rPr>
        <w:t>выявлены нарушения:</w:t>
      </w:r>
      <w:r w:rsidRPr="00DB67D1">
        <w:rPr>
          <w:rFonts w:cs="Courier New CYR"/>
        </w:rPr>
        <w:t xml:space="preserve"> </w:t>
      </w:r>
    </w:p>
    <w:p w14:paraId="1E008743" w14:textId="77777777" w:rsidR="009A31E5" w:rsidRPr="00DB67D1" w:rsidRDefault="009A31E5" w:rsidP="009A31E5">
      <w:pPr>
        <w:jc w:val="both"/>
        <w:rPr>
          <w:sz w:val="20"/>
          <w:szCs w:val="20"/>
          <w:lang w:val="ru-MD"/>
        </w:rPr>
      </w:pPr>
      <w:r w:rsidRPr="00DB67D1">
        <w:rPr>
          <w:rFonts w:cs="Courier New CYR"/>
          <w:u w:val="single"/>
          <w:lang w:val="ru-MD"/>
        </w:rPr>
        <w:t>_______________________________________________________________________________________________________________________________________________________________________________________________________________________________________.</w:t>
      </w:r>
    </w:p>
    <w:p w14:paraId="1551D482" w14:textId="613426E0" w:rsidR="009A31E5" w:rsidRPr="00DB67D1" w:rsidRDefault="009A31E5" w:rsidP="009A31E5">
      <w:pPr>
        <w:keepNext/>
        <w:ind w:firstLine="426"/>
        <w:jc w:val="center"/>
        <w:outlineLvl w:val="0"/>
        <w:rPr>
          <w:iCs/>
          <w:sz w:val="20"/>
          <w:szCs w:val="20"/>
        </w:rPr>
      </w:pPr>
      <w:r w:rsidRPr="00DB67D1">
        <w:rPr>
          <w:iCs/>
          <w:sz w:val="20"/>
          <w:szCs w:val="20"/>
        </w:rPr>
        <w:t>(с указанием ссылки на конкретные нормативные правовые акты)</w:t>
      </w:r>
    </w:p>
    <w:p w14:paraId="6FB8F008" w14:textId="77777777" w:rsidR="00726B16" w:rsidRPr="00DB67D1" w:rsidRDefault="00726B16" w:rsidP="00726B16">
      <w:pPr>
        <w:autoSpaceDE w:val="0"/>
        <w:autoSpaceDN w:val="0"/>
        <w:adjustRightInd w:val="0"/>
        <w:ind w:left="57"/>
        <w:jc w:val="both"/>
        <w:rPr>
          <w:u w:val="single"/>
        </w:rPr>
      </w:pPr>
    </w:p>
    <w:p w14:paraId="24DD6090" w14:textId="77777777" w:rsidR="00726B16" w:rsidRPr="00DB67D1" w:rsidRDefault="00726B16" w:rsidP="00726B16">
      <w:pPr>
        <w:autoSpaceDE w:val="0"/>
        <w:autoSpaceDN w:val="0"/>
        <w:adjustRightInd w:val="0"/>
        <w:ind w:left="57"/>
        <w:jc w:val="both"/>
        <w:rPr>
          <w:lang w:val="ru-MD"/>
        </w:rPr>
      </w:pPr>
      <w:r w:rsidRPr="00DB67D1">
        <w:t>В</w:t>
      </w:r>
      <w:r w:rsidRPr="00DB67D1">
        <w:rPr>
          <w:lang w:val="ru-MD"/>
        </w:rPr>
        <w:t xml:space="preserve"> </w:t>
      </w:r>
      <w:r w:rsidRPr="00DB67D1">
        <w:t>соответствии с</w:t>
      </w:r>
      <w:r w:rsidRPr="00DB67D1">
        <w:rPr>
          <w:lang w:val="ru-MD"/>
        </w:rPr>
        <w:t xml:space="preserve"> </w:t>
      </w:r>
    </w:p>
    <w:p w14:paraId="5BCE3F50" w14:textId="77777777" w:rsidR="00726B16" w:rsidRPr="00DB67D1" w:rsidRDefault="00726B16" w:rsidP="00726B16">
      <w:pPr>
        <w:autoSpaceDE w:val="0"/>
        <w:autoSpaceDN w:val="0"/>
        <w:adjustRightInd w:val="0"/>
        <w:ind w:left="57"/>
        <w:jc w:val="both"/>
        <w:rPr>
          <w:u w:val="single"/>
          <w:lang w:val="ru-MD"/>
        </w:rPr>
      </w:pPr>
      <w:r w:rsidRPr="00DB67D1">
        <w:rPr>
          <w:u w:val="single"/>
          <w:lang w:val="ru-MD"/>
        </w:rPr>
        <w:t>__________________________________________________________________________________________________________________________________________________________</w:t>
      </w:r>
    </w:p>
    <w:p w14:paraId="125FD973" w14:textId="77777777" w:rsidR="00726B16" w:rsidRPr="00DB67D1" w:rsidRDefault="00726B16" w:rsidP="00726B16">
      <w:pPr>
        <w:ind w:firstLine="708"/>
        <w:jc w:val="center"/>
        <w:rPr>
          <w:iCs/>
          <w:sz w:val="20"/>
          <w:szCs w:val="20"/>
        </w:rPr>
      </w:pPr>
      <w:r w:rsidRPr="00DB67D1">
        <w:rPr>
          <w:iCs/>
          <w:sz w:val="20"/>
          <w:szCs w:val="20"/>
        </w:rPr>
        <w:t>(ссылки на конкретные нормативные правовые акты)</w:t>
      </w:r>
    </w:p>
    <w:p w14:paraId="0225CE26" w14:textId="77777777" w:rsidR="00726B16" w:rsidRPr="00DB67D1" w:rsidRDefault="00726B16" w:rsidP="00726B16">
      <w:pPr>
        <w:rPr>
          <w:sz w:val="20"/>
          <w:szCs w:val="20"/>
        </w:rPr>
      </w:pPr>
    </w:p>
    <w:p w14:paraId="7F623236" w14:textId="77777777" w:rsidR="00726B16" w:rsidRPr="00DB67D1" w:rsidRDefault="00726B16" w:rsidP="00726B16">
      <w:pPr>
        <w:keepNext/>
        <w:numPr>
          <w:ilvl w:val="0"/>
          <w:numId w:val="22"/>
        </w:numPr>
        <w:ind w:left="0" w:firstLine="0"/>
        <w:contextualSpacing/>
        <w:jc w:val="both"/>
        <w:outlineLvl w:val="0"/>
        <w:rPr>
          <w:sz w:val="20"/>
          <w:szCs w:val="20"/>
          <w:lang w:val="ru-MD"/>
        </w:rPr>
      </w:pPr>
      <w:r w:rsidRPr="00DB67D1">
        <w:rPr>
          <w:szCs w:val="20"/>
        </w:rPr>
        <w:t xml:space="preserve">За нарушение налогового </w:t>
      </w:r>
      <w:bookmarkStart w:id="51" w:name="_Hlk47958215"/>
      <w:r w:rsidRPr="00DB67D1">
        <w:rPr>
          <w:szCs w:val="20"/>
        </w:rPr>
        <w:t xml:space="preserve">и иного в пределах компетенции налоговых органов </w:t>
      </w:r>
      <w:bookmarkEnd w:id="51"/>
      <w:r w:rsidRPr="00DB67D1">
        <w:rPr>
          <w:szCs w:val="20"/>
        </w:rPr>
        <w:t xml:space="preserve">законодательства Приднестровской Молдавской Республики привлечь </w:t>
      </w:r>
      <w:r w:rsidRPr="00DB67D1">
        <w:rPr>
          <w:u w:val="single"/>
          <w:lang w:val="ru-MD"/>
        </w:rPr>
        <w:t>__________________________________________________</w:t>
      </w:r>
      <w:r w:rsidRPr="00DB67D1">
        <w:rPr>
          <w:szCs w:val="20"/>
        </w:rPr>
        <w:t xml:space="preserve"> к  ответственности в виде </w:t>
      </w:r>
    </w:p>
    <w:p w14:paraId="752D3A7A" w14:textId="70403882" w:rsidR="00726B16" w:rsidRPr="00DB67D1" w:rsidRDefault="00726B16" w:rsidP="00726B16">
      <w:pPr>
        <w:keepNext/>
        <w:contextualSpacing/>
        <w:jc w:val="both"/>
        <w:outlineLvl w:val="0"/>
        <w:rPr>
          <w:sz w:val="20"/>
          <w:szCs w:val="20"/>
          <w:lang w:val="ru-MD"/>
        </w:rPr>
      </w:pPr>
      <w:r w:rsidRPr="00DB67D1">
        <w:rPr>
          <w:szCs w:val="20"/>
          <w:lang w:val="ru-MD"/>
        </w:rPr>
        <w:t xml:space="preserve">                      (</w:t>
      </w:r>
      <w:r w:rsidRPr="00DB67D1">
        <w:rPr>
          <w:sz w:val="20"/>
          <w:szCs w:val="20"/>
          <w:lang w:val="ru-MD"/>
        </w:rPr>
        <w:t>ФИО подконтрольного лица)</w:t>
      </w:r>
      <w:r w:rsidRPr="00DB67D1">
        <w:rPr>
          <w:szCs w:val="20"/>
          <w:lang w:val="ru-MD"/>
        </w:rPr>
        <w:t xml:space="preserve">                            </w:t>
      </w:r>
      <w:r w:rsidRPr="00DB67D1">
        <w:rPr>
          <w:sz w:val="20"/>
          <w:szCs w:val="20"/>
          <w:lang w:val="ru-MD"/>
        </w:rPr>
        <w:t xml:space="preserve"> </w:t>
      </w:r>
    </w:p>
    <w:p w14:paraId="63294AA3" w14:textId="627FC274" w:rsidR="00726B16" w:rsidRPr="00DB67D1" w:rsidRDefault="00726B16" w:rsidP="00726B16">
      <w:pPr>
        <w:keepNext/>
        <w:contextualSpacing/>
        <w:jc w:val="both"/>
        <w:outlineLvl w:val="0"/>
        <w:rPr>
          <w:szCs w:val="20"/>
        </w:rPr>
      </w:pPr>
      <w:r w:rsidRPr="00DB67D1">
        <w:rPr>
          <w:szCs w:val="20"/>
        </w:rPr>
        <w:t>наложения финансовых (штрафных) санкций:</w:t>
      </w:r>
    </w:p>
    <w:p w14:paraId="5A53CD48" w14:textId="77777777" w:rsidR="009A31E5" w:rsidRPr="00DB67D1" w:rsidRDefault="009A31E5" w:rsidP="00726B16">
      <w:pPr>
        <w:keepNext/>
        <w:contextualSpacing/>
        <w:jc w:val="both"/>
        <w:outlineLvl w:val="0"/>
        <w:rPr>
          <w:u w:val="single"/>
          <w:lang w:val="ru-M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0"/>
        <w:gridCol w:w="3097"/>
        <w:gridCol w:w="3078"/>
      </w:tblGrid>
      <w:tr w:rsidR="009A31E5" w:rsidRPr="00DB67D1" w14:paraId="213273D1" w14:textId="77777777" w:rsidTr="002E6378">
        <w:trPr>
          <w:trHeight w:val="659"/>
        </w:trPr>
        <w:tc>
          <w:tcPr>
            <w:tcW w:w="3332" w:type="dxa"/>
            <w:shd w:val="clear" w:color="auto" w:fill="auto"/>
          </w:tcPr>
          <w:p w14:paraId="56D9F1D0" w14:textId="77777777" w:rsidR="009A31E5" w:rsidRPr="00DB67D1" w:rsidRDefault="009A31E5" w:rsidP="002E6378">
            <w:pPr>
              <w:numPr>
                <w:ilvl w:val="12"/>
                <w:numId w:val="0"/>
              </w:numPr>
              <w:jc w:val="center"/>
              <w:rPr>
                <w:b/>
              </w:rPr>
            </w:pPr>
          </w:p>
          <w:p w14:paraId="021EA0B8" w14:textId="77777777" w:rsidR="009A31E5" w:rsidRPr="00DB67D1" w:rsidRDefault="009A31E5" w:rsidP="002E6378">
            <w:pPr>
              <w:numPr>
                <w:ilvl w:val="12"/>
                <w:numId w:val="0"/>
              </w:numPr>
              <w:jc w:val="center"/>
              <w:rPr>
                <w:b/>
              </w:rPr>
            </w:pPr>
            <w:r w:rsidRPr="00DB67D1">
              <w:rPr>
                <w:b/>
              </w:rPr>
              <w:t xml:space="preserve">Наименование платежа </w:t>
            </w:r>
          </w:p>
        </w:tc>
        <w:tc>
          <w:tcPr>
            <w:tcW w:w="3332" w:type="dxa"/>
            <w:shd w:val="clear" w:color="auto" w:fill="auto"/>
          </w:tcPr>
          <w:p w14:paraId="6C085263" w14:textId="77777777" w:rsidR="009A31E5" w:rsidRPr="00DB67D1" w:rsidRDefault="009A31E5" w:rsidP="002E6378">
            <w:pPr>
              <w:numPr>
                <w:ilvl w:val="12"/>
                <w:numId w:val="0"/>
              </w:numPr>
              <w:jc w:val="center"/>
              <w:rPr>
                <w:b/>
              </w:rPr>
            </w:pPr>
          </w:p>
          <w:p w14:paraId="164D8BDE" w14:textId="61831F1C" w:rsidR="009A31E5" w:rsidRPr="00DB67D1" w:rsidRDefault="009A31E5" w:rsidP="002E6378">
            <w:pPr>
              <w:numPr>
                <w:ilvl w:val="12"/>
                <w:numId w:val="0"/>
              </w:numPr>
              <w:jc w:val="center"/>
              <w:rPr>
                <w:b/>
              </w:rPr>
            </w:pPr>
            <w:r w:rsidRPr="00DB67D1">
              <w:rPr>
                <w:b/>
              </w:rPr>
              <w:t xml:space="preserve">Размер санкции </w:t>
            </w:r>
          </w:p>
        </w:tc>
        <w:tc>
          <w:tcPr>
            <w:tcW w:w="3332" w:type="dxa"/>
            <w:shd w:val="clear" w:color="auto" w:fill="auto"/>
          </w:tcPr>
          <w:p w14:paraId="37FB7D6B" w14:textId="77777777" w:rsidR="009A31E5" w:rsidRPr="00DB67D1" w:rsidRDefault="009A31E5" w:rsidP="002E6378">
            <w:pPr>
              <w:numPr>
                <w:ilvl w:val="12"/>
                <w:numId w:val="0"/>
              </w:numPr>
              <w:jc w:val="center"/>
              <w:rPr>
                <w:b/>
              </w:rPr>
            </w:pPr>
          </w:p>
          <w:p w14:paraId="46074D6F" w14:textId="77777777" w:rsidR="009A31E5" w:rsidRPr="00DB67D1" w:rsidRDefault="009A31E5" w:rsidP="002E6378">
            <w:pPr>
              <w:numPr>
                <w:ilvl w:val="12"/>
                <w:numId w:val="0"/>
              </w:numPr>
              <w:jc w:val="center"/>
              <w:rPr>
                <w:b/>
              </w:rPr>
            </w:pPr>
            <w:r w:rsidRPr="00DB67D1">
              <w:rPr>
                <w:b/>
              </w:rPr>
              <w:t>Сумма в руб. ПМР.</w:t>
            </w:r>
          </w:p>
        </w:tc>
      </w:tr>
      <w:tr w:rsidR="009A31E5" w:rsidRPr="00DB67D1" w14:paraId="3A9AB758" w14:textId="77777777" w:rsidTr="002E6378">
        <w:tc>
          <w:tcPr>
            <w:tcW w:w="3332" w:type="dxa"/>
            <w:shd w:val="clear" w:color="auto" w:fill="auto"/>
          </w:tcPr>
          <w:p w14:paraId="2791E042" w14:textId="77777777" w:rsidR="009A31E5" w:rsidRPr="00DB67D1" w:rsidRDefault="009A31E5" w:rsidP="002E6378">
            <w:pPr>
              <w:numPr>
                <w:ilvl w:val="12"/>
                <w:numId w:val="0"/>
              </w:numPr>
              <w:jc w:val="both"/>
            </w:pPr>
          </w:p>
        </w:tc>
        <w:tc>
          <w:tcPr>
            <w:tcW w:w="3332" w:type="dxa"/>
            <w:shd w:val="clear" w:color="auto" w:fill="auto"/>
          </w:tcPr>
          <w:p w14:paraId="22551AD2" w14:textId="77777777" w:rsidR="009A31E5" w:rsidRPr="00DB67D1" w:rsidRDefault="009A31E5" w:rsidP="002E6378">
            <w:pPr>
              <w:numPr>
                <w:ilvl w:val="12"/>
                <w:numId w:val="0"/>
              </w:numPr>
              <w:jc w:val="center"/>
            </w:pPr>
          </w:p>
        </w:tc>
        <w:tc>
          <w:tcPr>
            <w:tcW w:w="3332" w:type="dxa"/>
            <w:shd w:val="clear" w:color="auto" w:fill="auto"/>
          </w:tcPr>
          <w:p w14:paraId="35F2B1C6" w14:textId="77777777" w:rsidR="009A31E5" w:rsidRPr="00DB67D1" w:rsidRDefault="009A31E5" w:rsidP="002E6378">
            <w:pPr>
              <w:numPr>
                <w:ilvl w:val="12"/>
                <w:numId w:val="0"/>
              </w:numPr>
              <w:jc w:val="center"/>
            </w:pPr>
          </w:p>
        </w:tc>
      </w:tr>
      <w:tr w:rsidR="009A31E5" w:rsidRPr="00DB67D1" w14:paraId="34DFF4F4" w14:textId="77777777" w:rsidTr="002E6378">
        <w:tc>
          <w:tcPr>
            <w:tcW w:w="3332" w:type="dxa"/>
            <w:shd w:val="clear" w:color="auto" w:fill="auto"/>
          </w:tcPr>
          <w:p w14:paraId="5C789092" w14:textId="77777777" w:rsidR="009A31E5" w:rsidRPr="00DB67D1" w:rsidRDefault="009A31E5" w:rsidP="002E6378">
            <w:pPr>
              <w:numPr>
                <w:ilvl w:val="12"/>
                <w:numId w:val="0"/>
              </w:numPr>
              <w:jc w:val="both"/>
            </w:pPr>
          </w:p>
        </w:tc>
        <w:tc>
          <w:tcPr>
            <w:tcW w:w="3332" w:type="dxa"/>
            <w:shd w:val="clear" w:color="auto" w:fill="auto"/>
          </w:tcPr>
          <w:p w14:paraId="184F1692" w14:textId="77777777" w:rsidR="009A31E5" w:rsidRPr="00DB67D1" w:rsidRDefault="009A31E5" w:rsidP="002E6378">
            <w:pPr>
              <w:numPr>
                <w:ilvl w:val="12"/>
                <w:numId w:val="0"/>
              </w:numPr>
              <w:jc w:val="center"/>
            </w:pPr>
          </w:p>
          <w:p w14:paraId="2D21973D" w14:textId="77777777" w:rsidR="009A31E5" w:rsidRPr="00DB67D1" w:rsidRDefault="009A31E5" w:rsidP="002E6378">
            <w:pPr>
              <w:numPr>
                <w:ilvl w:val="12"/>
                <w:numId w:val="0"/>
              </w:numPr>
              <w:jc w:val="center"/>
            </w:pPr>
          </w:p>
        </w:tc>
        <w:tc>
          <w:tcPr>
            <w:tcW w:w="3332" w:type="dxa"/>
            <w:shd w:val="clear" w:color="auto" w:fill="auto"/>
          </w:tcPr>
          <w:p w14:paraId="7CB3BB79" w14:textId="77777777" w:rsidR="009A31E5" w:rsidRPr="00DB67D1" w:rsidRDefault="009A31E5" w:rsidP="002E6378">
            <w:pPr>
              <w:numPr>
                <w:ilvl w:val="12"/>
                <w:numId w:val="0"/>
              </w:numPr>
              <w:jc w:val="center"/>
            </w:pPr>
          </w:p>
          <w:p w14:paraId="162C19A1" w14:textId="77777777" w:rsidR="009A31E5" w:rsidRPr="00DB67D1" w:rsidRDefault="009A31E5" w:rsidP="002E6378">
            <w:pPr>
              <w:numPr>
                <w:ilvl w:val="12"/>
                <w:numId w:val="0"/>
              </w:numPr>
              <w:jc w:val="center"/>
            </w:pPr>
          </w:p>
        </w:tc>
      </w:tr>
      <w:tr w:rsidR="009A31E5" w:rsidRPr="00DB67D1" w14:paraId="48C37C64" w14:textId="77777777" w:rsidTr="002E6378">
        <w:tc>
          <w:tcPr>
            <w:tcW w:w="3332" w:type="dxa"/>
            <w:shd w:val="clear" w:color="auto" w:fill="auto"/>
          </w:tcPr>
          <w:p w14:paraId="0EC508B7" w14:textId="77777777" w:rsidR="009A31E5" w:rsidRPr="00DB67D1" w:rsidRDefault="009A31E5" w:rsidP="002E6378">
            <w:pPr>
              <w:numPr>
                <w:ilvl w:val="12"/>
                <w:numId w:val="0"/>
              </w:numPr>
              <w:jc w:val="both"/>
              <w:rPr>
                <w:b/>
                <w:bCs/>
              </w:rPr>
            </w:pPr>
            <w:r w:rsidRPr="00DB67D1">
              <w:rPr>
                <w:b/>
                <w:bCs/>
              </w:rPr>
              <w:lastRenderedPageBreak/>
              <w:t>Итого</w:t>
            </w:r>
          </w:p>
        </w:tc>
        <w:tc>
          <w:tcPr>
            <w:tcW w:w="3332" w:type="dxa"/>
            <w:shd w:val="clear" w:color="auto" w:fill="auto"/>
          </w:tcPr>
          <w:p w14:paraId="37EC0050" w14:textId="77777777" w:rsidR="009A31E5" w:rsidRPr="00DB67D1" w:rsidRDefault="009A31E5" w:rsidP="002E6378">
            <w:pPr>
              <w:numPr>
                <w:ilvl w:val="12"/>
                <w:numId w:val="0"/>
              </w:numPr>
              <w:jc w:val="center"/>
            </w:pPr>
          </w:p>
        </w:tc>
        <w:tc>
          <w:tcPr>
            <w:tcW w:w="3332" w:type="dxa"/>
            <w:shd w:val="clear" w:color="auto" w:fill="auto"/>
          </w:tcPr>
          <w:p w14:paraId="73D4E0DD" w14:textId="77777777" w:rsidR="009A31E5" w:rsidRPr="00DB67D1" w:rsidRDefault="009A31E5" w:rsidP="002E6378">
            <w:pPr>
              <w:numPr>
                <w:ilvl w:val="12"/>
                <w:numId w:val="0"/>
              </w:numPr>
              <w:jc w:val="center"/>
              <w:rPr>
                <w:b/>
              </w:rPr>
            </w:pPr>
          </w:p>
        </w:tc>
      </w:tr>
    </w:tbl>
    <w:p w14:paraId="0E87D6C8" w14:textId="77777777" w:rsidR="009A31E5" w:rsidRPr="00DB67D1" w:rsidRDefault="009A31E5" w:rsidP="009A31E5">
      <w:pPr>
        <w:rPr>
          <w:b/>
        </w:rPr>
      </w:pPr>
    </w:p>
    <w:p w14:paraId="0C4770F4" w14:textId="77777777" w:rsidR="009A31E5" w:rsidRPr="00DB67D1" w:rsidRDefault="009A31E5" w:rsidP="009A31E5">
      <w:pPr>
        <w:pStyle w:val="af5"/>
        <w:numPr>
          <w:ilvl w:val="0"/>
          <w:numId w:val="22"/>
        </w:numPr>
        <w:tabs>
          <w:tab w:val="left" w:pos="7923"/>
          <w:tab w:val="left" w:pos="9462"/>
        </w:tabs>
        <w:jc w:val="both"/>
        <w:rPr>
          <w:i/>
          <w:iCs/>
          <w:u w:val="single"/>
        </w:rPr>
      </w:pPr>
      <w:r w:rsidRPr="00DB67D1">
        <w:t>Перечислить в течение</w:t>
      </w:r>
      <w:r w:rsidRPr="00DB67D1">
        <w:rPr>
          <w:lang w:val="ru-MD"/>
        </w:rPr>
        <w:t xml:space="preserve"> </w:t>
      </w:r>
      <w:r w:rsidRPr="00DB67D1">
        <w:rPr>
          <w:u w:val="single"/>
        </w:rPr>
        <w:t>30 (тридцати)</w:t>
      </w:r>
      <w:r w:rsidRPr="00DB67D1">
        <w:rPr>
          <w:i/>
          <w:iCs/>
          <w:u w:val="single"/>
        </w:rPr>
        <w:t xml:space="preserve"> </w:t>
      </w:r>
      <w:r w:rsidRPr="00DB67D1">
        <w:t xml:space="preserve">дней  </w:t>
      </w:r>
      <w:r w:rsidRPr="00DB67D1">
        <w:rPr>
          <w:u w:val="single"/>
        </w:rPr>
        <w:t>с</w:t>
      </w:r>
      <w:r w:rsidRPr="00DB67D1">
        <w:rPr>
          <w:u w:val="single"/>
          <w:lang w:val="ru-MD"/>
        </w:rPr>
        <w:t>_________________         20____г.,</w:t>
      </w:r>
      <w:r w:rsidRPr="00DB67D1">
        <w:t xml:space="preserve"> </w:t>
      </w:r>
    </w:p>
    <w:p w14:paraId="2BC50042" w14:textId="77777777" w:rsidR="009A31E5" w:rsidRPr="00DB67D1" w:rsidRDefault="009A31E5" w:rsidP="009A31E5">
      <w:pPr>
        <w:jc w:val="both"/>
        <w:rPr>
          <w:iCs/>
          <w:sz w:val="20"/>
          <w:szCs w:val="20"/>
          <w:lang w:val="ru-MD"/>
        </w:rPr>
      </w:pPr>
      <w:r w:rsidRPr="00DB67D1">
        <w:rPr>
          <w:i/>
          <w:sz w:val="20"/>
          <w:szCs w:val="20"/>
          <w:lang w:val="ru-MD"/>
        </w:rPr>
        <w:t xml:space="preserve">                                                          </w:t>
      </w:r>
      <w:r w:rsidRPr="00DB67D1">
        <w:rPr>
          <w:iCs/>
          <w:sz w:val="20"/>
          <w:szCs w:val="20"/>
          <w:lang w:val="ru-MD"/>
        </w:rPr>
        <w:t xml:space="preserve"> </w:t>
      </w:r>
      <w:r w:rsidRPr="00DB67D1">
        <w:rPr>
          <w:iCs/>
          <w:sz w:val="20"/>
          <w:szCs w:val="20"/>
        </w:rPr>
        <w:t>(дата принятия решения по акту  проведения мероприятия по контролю)</w:t>
      </w:r>
      <w:r w:rsidRPr="00DB67D1">
        <w:rPr>
          <w:iCs/>
          <w:sz w:val="20"/>
          <w:szCs w:val="20"/>
          <w:lang w:val="ru-MD"/>
        </w:rPr>
        <w:t xml:space="preserve">  </w:t>
      </w:r>
    </w:p>
    <w:p w14:paraId="3FA79F9F" w14:textId="77777777" w:rsidR="009A31E5" w:rsidRPr="00DB67D1" w:rsidRDefault="009A31E5" w:rsidP="009A31E5">
      <w:pPr>
        <w:jc w:val="both"/>
      </w:pPr>
      <w:r w:rsidRPr="00DB67D1">
        <w:t xml:space="preserve">финансовые (штрафные) санкции за нарушение налогового </w:t>
      </w:r>
      <w:bookmarkStart w:id="52" w:name="_Hlk47958313"/>
      <w:r w:rsidRPr="00DB67D1">
        <w:t>и иного в пределах компетенции налоговых органов законодательства Приднестровской Молдавской Республики</w:t>
      </w:r>
      <w:bookmarkEnd w:id="52"/>
    </w:p>
    <w:p w14:paraId="1CA360B8" w14:textId="77777777" w:rsidR="009A31E5" w:rsidRPr="00DB67D1" w:rsidRDefault="009A31E5" w:rsidP="009A31E5">
      <w:pPr>
        <w:jc w:val="both"/>
      </w:pPr>
    </w:p>
    <w:p w14:paraId="42C23109" w14:textId="77777777" w:rsidR="009A31E5" w:rsidRPr="00DB67D1" w:rsidRDefault="009A31E5" w:rsidP="009A31E5">
      <w:pPr>
        <w:ind w:hanging="11"/>
        <w:jc w:val="both"/>
      </w:pPr>
      <w:r w:rsidRPr="00DB67D1">
        <w:t xml:space="preserve">Зачисление сумм финансовых (штрафных) санкций производится в следующем порядке:    </w:t>
      </w:r>
    </w:p>
    <w:p w14:paraId="2EDFF6F8" w14:textId="77777777" w:rsidR="009A31E5" w:rsidRPr="00DB67D1" w:rsidRDefault="009A31E5" w:rsidP="009A31E5">
      <w:pPr>
        <w:ind w:hanging="11"/>
        <w:jc w:val="both"/>
      </w:pPr>
      <w:r w:rsidRPr="00DB67D1">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0"/>
        <w:gridCol w:w="1868"/>
        <w:gridCol w:w="2544"/>
        <w:gridCol w:w="2163"/>
      </w:tblGrid>
      <w:tr w:rsidR="009A31E5" w:rsidRPr="00DB67D1" w14:paraId="711CBC57" w14:textId="77777777" w:rsidTr="002E6378">
        <w:tc>
          <w:tcPr>
            <w:tcW w:w="2770" w:type="dxa"/>
            <w:shd w:val="clear" w:color="auto" w:fill="auto"/>
          </w:tcPr>
          <w:p w14:paraId="6112539F" w14:textId="77777777" w:rsidR="009A31E5" w:rsidRPr="00DB67D1" w:rsidRDefault="009A31E5" w:rsidP="002E6378">
            <w:pPr>
              <w:overflowPunct w:val="0"/>
              <w:autoSpaceDE w:val="0"/>
              <w:autoSpaceDN w:val="0"/>
              <w:adjustRightInd w:val="0"/>
              <w:jc w:val="center"/>
              <w:textAlignment w:val="baseline"/>
            </w:pPr>
            <w:r w:rsidRPr="00DB67D1">
              <w:rPr>
                <w:b/>
              </w:rPr>
              <w:t>Реквизиты</w:t>
            </w:r>
          </w:p>
        </w:tc>
        <w:tc>
          <w:tcPr>
            <w:tcW w:w="1868" w:type="dxa"/>
          </w:tcPr>
          <w:p w14:paraId="37BA482E" w14:textId="77777777" w:rsidR="009A31E5" w:rsidRPr="00DB67D1" w:rsidRDefault="009A31E5" w:rsidP="002E6378">
            <w:pPr>
              <w:overflowPunct w:val="0"/>
              <w:autoSpaceDE w:val="0"/>
              <w:autoSpaceDN w:val="0"/>
              <w:adjustRightInd w:val="0"/>
              <w:jc w:val="center"/>
              <w:textAlignment w:val="baseline"/>
              <w:rPr>
                <w:b/>
              </w:rPr>
            </w:pPr>
            <w:r w:rsidRPr="00DB67D1">
              <w:rPr>
                <w:b/>
              </w:rPr>
              <w:t xml:space="preserve">Код </w:t>
            </w:r>
          </w:p>
          <w:p w14:paraId="171ED833" w14:textId="6ECDFD72" w:rsidR="008C0250" w:rsidRPr="00DB67D1" w:rsidRDefault="008C0250" w:rsidP="002E6378">
            <w:pPr>
              <w:overflowPunct w:val="0"/>
              <w:autoSpaceDE w:val="0"/>
              <w:autoSpaceDN w:val="0"/>
              <w:adjustRightInd w:val="0"/>
              <w:jc w:val="center"/>
              <w:textAlignment w:val="baseline"/>
              <w:rPr>
                <w:b/>
              </w:rPr>
            </w:pPr>
            <w:r w:rsidRPr="00DB67D1">
              <w:rPr>
                <w:b/>
              </w:rPr>
              <w:t>платежа</w:t>
            </w:r>
          </w:p>
        </w:tc>
        <w:tc>
          <w:tcPr>
            <w:tcW w:w="2544" w:type="dxa"/>
            <w:shd w:val="clear" w:color="auto" w:fill="auto"/>
          </w:tcPr>
          <w:p w14:paraId="1558E36A" w14:textId="77777777" w:rsidR="009A31E5" w:rsidRPr="00DB67D1" w:rsidRDefault="009A31E5" w:rsidP="002E6378">
            <w:pPr>
              <w:overflowPunct w:val="0"/>
              <w:autoSpaceDE w:val="0"/>
              <w:autoSpaceDN w:val="0"/>
              <w:adjustRightInd w:val="0"/>
              <w:jc w:val="center"/>
              <w:textAlignment w:val="baseline"/>
              <w:rPr>
                <w:b/>
              </w:rPr>
            </w:pPr>
            <w:r w:rsidRPr="00DB67D1">
              <w:rPr>
                <w:b/>
              </w:rPr>
              <w:t>Наименование платежа</w:t>
            </w:r>
          </w:p>
        </w:tc>
        <w:tc>
          <w:tcPr>
            <w:tcW w:w="2163" w:type="dxa"/>
            <w:shd w:val="clear" w:color="auto" w:fill="auto"/>
          </w:tcPr>
          <w:p w14:paraId="0E19068B" w14:textId="77777777" w:rsidR="009A31E5" w:rsidRPr="00DB67D1" w:rsidRDefault="009A31E5" w:rsidP="002E6378">
            <w:pPr>
              <w:overflowPunct w:val="0"/>
              <w:autoSpaceDE w:val="0"/>
              <w:autoSpaceDN w:val="0"/>
              <w:adjustRightInd w:val="0"/>
              <w:jc w:val="center"/>
              <w:textAlignment w:val="baseline"/>
              <w:rPr>
                <w:b/>
              </w:rPr>
            </w:pPr>
            <w:r w:rsidRPr="00DB67D1">
              <w:rPr>
                <w:b/>
              </w:rPr>
              <w:t>Сумма в руб. ПМР</w:t>
            </w:r>
          </w:p>
        </w:tc>
      </w:tr>
      <w:tr w:rsidR="009A31E5" w:rsidRPr="00DB67D1" w14:paraId="69A91243" w14:textId="77777777" w:rsidTr="002E6378">
        <w:tc>
          <w:tcPr>
            <w:tcW w:w="2770" w:type="dxa"/>
            <w:shd w:val="clear" w:color="auto" w:fill="auto"/>
          </w:tcPr>
          <w:p w14:paraId="76723822" w14:textId="77777777" w:rsidR="009A31E5" w:rsidRPr="00DB67D1" w:rsidRDefault="009A31E5" w:rsidP="002E6378">
            <w:pPr>
              <w:overflowPunct w:val="0"/>
              <w:autoSpaceDE w:val="0"/>
              <w:autoSpaceDN w:val="0"/>
              <w:adjustRightInd w:val="0"/>
              <w:textAlignment w:val="baseline"/>
            </w:pPr>
            <w:r w:rsidRPr="00DB67D1">
              <w:rPr>
                <w:b/>
              </w:rPr>
              <w:t xml:space="preserve">Республиканский бюджет </w:t>
            </w:r>
          </w:p>
          <w:p w14:paraId="16E06B29" w14:textId="77777777" w:rsidR="009A31E5" w:rsidRPr="00DB67D1" w:rsidRDefault="009A31E5" w:rsidP="002E6378">
            <w:pPr>
              <w:overflowPunct w:val="0"/>
              <w:autoSpaceDE w:val="0"/>
              <w:autoSpaceDN w:val="0"/>
              <w:adjustRightInd w:val="0"/>
              <w:textAlignment w:val="baseline"/>
            </w:pPr>
          </w:p>
        </w:tc>
        <w:tc>
          <w:tcPr>
            <w:tcW w:w="1868" w:type="dxa"/>
          </w:tcPr>
          <w:p w14:paraId="3A7BD2A5" w14:textId="77777777" w:rsidR="009A31E5" w:rsidRPr="00DB67D1" w:rsidRDefault="009A31E5" w:rsidP="002E6378">
            <w:pPr>
              <w:overflowPunct w:val="0"/>
              <w:autoSpaceDE w:val="0"/>
              <w:autoSpaceDN w:val="0"/>
              <w:adjustRightInd w:val="0"/>
              <w:jc w:val="center"/>
              <w:textAlignment w:val="baseline"/>
            </w:pPr>
          </w:p>
        </w:tc>
        <w:tc>
          <w:tcPr>
            <w:tcW w:w="2544" w:type="dxa"/>
            <w:shd w:val="clear" w:color="auto" w:fill="auto"/>
          </w:tcPr>
          <w:p w14:paraId="3B4CDA1C" w14:textId="77777777" w:rsidR="009A31E5" w:rsidRPr="00DB67D1" w:rsidRDefault="009A31E5" w:rsidP="002E6378">
            <w:pPr>
              <w:overflowPunct w:val="0"/>
              <w:autoSpaceDE w:val="0"/>
              <w:autoSpaceDN w:val="0"/>
              <w:adjustRightInd w:val="0"/>
              <w:jc w:val="center"/>
              <w:textAlignment w:val="baseline"/>
            </w:pPr>
          </w:p>
        </w:tc>
        <w:tc>
          <w:tcPr>
            <w:tcW w:w="2163" w:type="dxa"/>
            <w:shd w:val="clear" w:color="auto" w:fill="auto"/>
          </w:tcPr>
          <w:p w14:paraId="0E5839AB" w14:textId="77777777" w:rsidR="009A31E5" w:rsidRPr="00DB67D1" w:rsidRDefault="009A31E5" w:rsidP="002E6378">
            <w:pPr>
              <w:overflowPunct w:val="0"/>
              <w:autoSpaceDE w:val="0"/>
              <w:autoSpaceDN w:val="0"/>
              <w:adjustRightInd w:val="0"/>
              <w:jc w:val="center"/>
              <w:textAlignment w:val="baseline"/>
            </w:pPr>
          </w:p>
        </w:tc>
      </w:tr>
      <w:tr w:rsidR="009A31E5" w:rsidRPr="00DB67D1" w14:paraId="3D430330" w14:textId="77777777" w:rsidTr="002E6378">
        <w:tc>
          <w:tcPr>
            <w:tcW w:w="2770" w:type="dxa"/>
            <w:shd w:val="clear" w:color="auto" w:fill="auto"/>
          </w:tcPr>
          <w:p w14:paraId="162E7693" w14:textId="77777777" w:rsidR="009A31E5" w:rsidRPr="00DB67D1" w:rsidRDefault="009A31E5" w:rsidP="002E6378">
            <w:pPr>
              <w:overflowPunct w:val="0"/>
              <w:autoSpaceDE w:val="0"/>
              <w:autoSpaceDN w:val="0"/>
              <w:adjustRightInd w:val="0"/>
              <w:textAlignment w:val="baseline"/>
            </w:pPr>
            <w:r w:rsidRPr="00DB67D1">
              <w:rPr>
                <w:b/>
              </w:rPr>
              <w:t xml:space="preserve">Местный бюджет </w:t>
            </w:r>
          </w:p>
          <w:p w14:paraId="0F879DE7" w14:textId="77777777" w:rsidR="009A31E5" w:rsidRPr="00DB67D1" w:rsidRDefault="009A31E5" w:rsidP="002E6378">
            <w:pPr>
              <w:overflowPunct w:val="0"/>
              <w:autoSpaceDE w:val="0"/>
              <w:autoSpaceDN w:val="0"/>
              <w:adjustRightInd w:val="0"/>
              <w:textAlignment w:val="baseline"/>
            </w:pPr>
          </w:p>
        </w:tc>
        <w:tc>
          <w:tcPr>
            <w:tcW w:w="1868" w:type="dxa"/>
          </w:tcPr>
          <w:p w14:paraId="60C158BE" w14:textId="77777777" w:rsidR="009A31E5" w:rsidRPr="00DB67D1" w:rsidRDefault="009A31E5" w:rsidP="002E6378">
            <w:pPr>
              <w:overflowPunct w:val="0"/>
              <w:autoSpaceDE w:val="0"/>
              <w:autoSpaceDN w:val="0"/>
              <w:adjustRightInd w:val="0"/>
              <w:jc w:val="center"/>
              <w:textAlignment w:val="baseline"/>
            </w:pPr>
          </w:p>
        </w:tc>
        <w:tc>
          <w:tcPr>
            <w:tcW w:w="2544" w:type="dxa"/>
            <w:shd w:val="clear" w:color="auto" w:fill="auto"/>
          </w:tcPr>
          <w:p w14:paraId="74766935" w14:textId="77777777" w:rsidR="009A31E5" w:rsidRPr="00DB67D1" w:rsidRDefault="009A31E5" w:rsidP="002E6378">
            <w:pPr>
              <w:overflowPunct w:val="0"/>
              <w:autoSpaceDE w:val="0"/>
              <w:autoSpaceDN w:val="0"/>
              <w:adjustRightInd w:val="0"/>
              <w:jc w:val="center"/>
              <w:textAlignment w:val="baseline"/>
            </w:pPr>
          </w:p>
        </w:tc>
        <w:tc>
          <w:tcPr>
            <w:tcW w:w="2163" w:type="dxa"/>
            <w:shd w:val="clear" w:color="auto" w:fill="auto"/>
          </w:tcPr>
          <w:p w14:paraId="7DAEFD94" w14:textId="77777777" w:rsidR="009A31E5" w:rsidRPr="00DB67D1" w:rsidRDefault="009A31E5" w:rsidP="002E6378">
            <w:pPr>
              <w:overflowPunct w:val="0"/>
              <w:autoSpaceDE w:val="0"/>
              <w:autoSpaceDN w:val="0"/>
              <w:adjustRightInd w:val="0"/>
              <w:jc w:val="center"/>
              <w:textAlignment w:val="baseline"/>
            </w:pPr>
          </w:p>
        </w:tc>
      </w:tr>
      <w:tr w:rsidR="009A31E5" w:rsidRPr="00DB67D1" w14:paraId="13E1E0AC" w14:textId="77777777" w:rsidTr="002E6378">
        <w:tc>
          <w:tcPr>
            <w:tcW w:w="2770" w:type="dxa"/>
            <w:tcBorders>
              <w:top w:val="single" w:sz="4" w:space="0" w:color="auto"/>
              <w:left w:val="single" w:sz="4" w:space="0" w:color="auto"/>
              <w:bottom w:val="single" w:sz="4" w:space="0" w:color="auto"/>
              <w:right w:val="single" w:sz="4" w:space="0" w:color="auto"/>
            </w:tcBorders>
            <w:shd w:val="clear" w:color="auto" w:fill="auto"/>
          </w:tcPr>
          <w:p w14:paraId="4EDE1BFB" w14:textId="77777777" w:rsidR="009A31E5" w:rsidRPr="00DB67D1" w:rsidRDefault="009A31E5" w:rsidP="002E6378">
            <w:pPr>
              <w:overflowPunct w:val="0"/>
              <w:autoSpaceDE w:val="0"/>
              <w:autoSpaceDN w:val="0"/>
              <w:adjustRightInd w:val="0"/>
              <w:textAlignment w:val="baseline"/>
              <w:rPr>
                <w:b/>
              </w:rPr>
            </w:pPr>
            <w:r w:rsidRPr="00DB67D1">
              <w:rPr>
                <w:b/>
              </w:rPr>
              <w:t>ЕГФСС</w:t>
            </w:r>
          </w:p>
          <w:p w14:paraId="39E45A54" w14:textId="77777777" w:rsidR="009A31E5" w:rsidRPr="00DB67D1" w:rsidRDefault="009A31E5" w:rsidP="002E6378">
            <w:pPr>
              <w:overflowPunct w:val="0"/>
              <w:autoSpaceDE w:val="0"/>
              <w:autoSpaceDN w:val="0"/>
              <w:adjustRightInd w:val="0"/>
              <w:textAlignment w:val="baseline"/>
              <w:rPr>
                <w:b/>
              </w:rPr>
            </w:pPr>
          </w:p>
        </w:tc>
        <w:tc>
          <w:tcPr>
            <w:tcW w:w="1868" w:type="dxa"/>
            <w:tcBorders>
              <w:top w:val="single" w:sz="4" w:space="0" w:color="auto"/>
              <w:left w:val="single" w:sz="4" w:space="0" w:color="auto"/>
              <w:bottom w:val="single" w:sz="4" w:space="0" w:color="auto"/>
              <w:right w:val="single" w:sz="4" w:space="0" w:color="auto"/>
            </w:tcBorders>
          </w:tcPr>
          <w:p w14:paraId="086A22CF" w14:textId="77777777" w:rsidR="009A31E5" w:rsidRPr="00DB67D1" w:rsidRDefault="009A31E5" w:rsidP="002E6378">
            <w:pPr>
              <w:overflowPunct w:val="0"/>
              <w:autoSpaceDE w:val="0"/>
              <w:autoSpaceDN w:val="0"/>
              <w:adjustRightInd w:val="0"/>
              <w:jc w:val="center"/>
              <w:textAlignment w:val="baseline"/>
            </w:pPr>
          </w:p>
        </w:tc>
        <w:tc>
          <w:tcPr>
            <w:tcW w:w="2544" w:type="dxa"/>
            <w:tcBorders>
              <w:top w:val="single" w:sz="4" w:space="0" w:color="auto"/>
              <w:left w:val="single" w:sz="4" w:space="0" w:color="auto"/>
              <w:bottom w:val="single" w:sz="4" w:space="0" w:color="auto"/>
              <w:right w:val="single" w:sz="4" w:space="0" w:color="auto"/>
            </w:tcBorders>
            <w:shd w:val="clear" w:color="auto" w:fill="auto"/>
          </w:tcPr>
          <w:p w14:paraId="6AC60DF4" w14:textId="77777777" w:rsidR="009A31E5" w:rsidRPr="00DB67D1" w:rsidRDefault="009A31E5" w:rsidP="002E6378">
            <w:pPr>
              <w:overflowPunct w:val="0"/>
              <w:autoSpaceDE w:val="0"/>
              <w:autoSpaceDN w:val="0"/>
              <w:adjustRightInd w:val="0"/>
              <w:jc w:val="center"/>
              <w:textAlignment w:val="baseline"/>
            </w:pPr>
          </w:p>
        </w:tc>
        <w:tc>
          <w:tcPr>
            <w:tcW w:w="2163" w:type="dxa"/>
            <w:tcBorders>
              <w:top w:val="single" w:sz="4" w:space="0" w:color="auto"/>
              <w:left w:val="single" w:sz="4" w:space="0" w:color="auto"/>
              <w:bottom w:val="single" w:sz="4" w:space="0" w:color="auto"/>
              <w:right w:val="single" w:sz="4" w:space="0" w:color="auto"/>
            </w:tcBorders>
            <w:shd w:val="clear" w:color="auto" w:fill="auto"/>
          </w:tcPr>
          <w:p w14:paraId="4B1230AB" w14:textId="77777777" w:rsidR="009A31E5" w:rsidRPr="00DB67D1" w:rsidRDefault="009A31E5" w:rsidP="002E6378">
            <w:pPr>
              <w:overflowPunct w:val="0"/>
              <w:autoSpaceDE w:val="0"/>
              <w:autoSpaceDN w:val="0"/>
              <w:adjustRightInd w:val="0"/>
              <w:jc w:val="center"/>
              <w:textAlignment w:val="baseline"/>
            </w:pPr>
          </w:p>
        </w:tc>
      </w:tr>
      <w:tr w:rsidR="009A31E5" w:rsidRPr="00DB67D1" w14:paraId="16FDCD6D" w14:textId="77777777" w:rsidTr="002E6378">
        <w:tc>
          <w:tcPr>
            <w:tcW w:w="2770" w:type="dxa"/>
            <w:shd w:val="clear" w:color="auto" w:fill="auto"/>
          </w:tcPr>
          <w:p w14:paraId="5B74E413" w14:textId="77777777" w:rsidR="009A31E5" w:rsidRPr="00DB67D1" w:rsidRDefault="009A31E5" w:rsidP="002E6378">
            <w:pPr>
              <w:overflowPunct w:val="0"/>
              <w:autoSpaceDE w:val="0"/>
              <w:autoSpaceDN w:val="0"/>
              <w:adjustRightInd w:val="0"/>
              <w:textAlignment w:val="baseline"/>
              <w:rPr>
                <w:b/>
              </w:rPr>
            </w:pPr>
            <w:r w:rsidRPr="00DB67D1">
              <w:rPr>
                <w:b/>
              </w:rPr>
              <w:t>Итого:</w:t>
            </w:r>
          </w:p>
        </w:tc>
        <w:tc>
          <w:tcPr>
            <w:tcW w:w="1868" w:type="dxa"/>
          </w:tcPr>
          <w:p w14:paraId="2E5E9295" w14:textId="77777777" w:rsidR="009A31E5" w:rsidRPr="00DB67D1" w:rsidRDefault="009A31E5" w:rsidP="002E6378">
            <w:pPr>
              <w:overflowPunct w:val="0"/>
              <w:autoSpaceDE w:val="0"/>
              <w:autoSpaceDN w:val="0"/>
              <w:adjustRightInd w:val="0"/>
              <w:jc w:val="center"/>
              <w:textAlignment w:val="baseline"/>
            </w:pPr>
          </w:p>
        </w:tc>
        <w:tc>
          <w:tcPr>
            <w:tcW w:w="2544" w:type="dxa"/>
            <w:shd w:val="clear" w:color="auto" w:fill="auto"/>
          </w:tcPr>
          <w:p w14:paraId="7D2A2442" w14:textId="77777777" w:rsidR="009A31E5" w:rsidRPr="00DB67D1" w:rsidRDefault="009A31E5" w:rsidP="002E6378">
            <w:pPr>
              <w:overflowPunct w:val="0"/>
              <w:autoSpaceDE w:val="0"/>
              <w:autoSpaceDN w:val="0"/>
              <w:adjustRightInd w:val="0"/>
              <w:jc w:val="center"/>
              <w:textAlignment w:val="baseline"/>
            </w:pPr>
          </w:p>
        </w:tc>
        <w:tc>
          <w:tcPr>
            <w:tcW w:w="2163" w:type="dxa"/>
            <w:shd w:val="clear" w:color="auto" w:fill="auto"/>
          </w:tcPr>
          <w:p w14:paraId="54BDF8C7" w14:textId="77777777" w:rsidR="009A31E5" w:rsidRPr="00DB67D1" w:rsidRDefault="009A31E5" w:rsidP="002E6378">
            <w:pPr>
              <w:overflowPunct w:val="0"/>
              <w:autoSpaceDE w:val="0"/>
              <w:autoSpaceDN w:val="0"/>
              <w:adjustRightInd w:val="0"/>
              <w:jc w:val="center"/>
              <w:textAlignment w:val="baseline"/>
              <w:rPr>
                <w:b/>
              </w:rPr>
            </w:pPr>
          </w:p>
        </w:tc>
      </w:tr>
    </w:tbl>
    <w:p w14:paraId="2659F003" w14:textId="77777777" w:rsidR="009A31E5" w:rsidRPr="00DB67D1" w:rsidRDefault="009A31E5" w:rsidP="009A31E5">
      <w:pPr>
        <w:ind w:left="57" w:firstLine="798"/>
        <w:jc w:val="both"/>
      </w:pPr>
    </w:p>
    <w:p w14:paraId="0281F3B2" w14:textId="77777777" w:rsidR="00726B16" w:rsidRPr="00DB67D1" w:rsidRDefault="00726B16" w:rsidP="00726B16">
      <w:pPr>
        <w:ind w:left="57" w:firstLine="798"/>
        <w:jc w:val="both"/>
      </w:pPr>
    </w:p>
    <w:p w14:paraId="4E6E99BA" w14:textId="77777777" w:rsidR="00726B16" w:rsidRPr="00DB67D1" w:rsidRDefault="00726B16" w:rsidP="00726B16">
      <w:pPr>
        <w:ind w:left="57"/>
        <w:jc w:val="both"/>
      </w:pPr>
      <w:r w:rsidRPr="00DB67D1">
        <w:rPr>
          <w:lang w:val="ru-MD"/>
        </w:rPr>
        <w:t>Начальник</w:t>
      </w:r>
      <w:r w:rsidRPr="00DB67D1">
        <w:t xml:space="preserve"> </w:t>
      </w:r>
      <w:bookmarkStart w:id="53" w:name="_Hlk47958347"/>
      <w:r w:rsidRPr="00DB67D1">
        <w:t>(заместитель начальника</w:t>
      </w:r>
      <w:bookmarkEnd w:id="53"/>
      <w:r w:rsidRPr="00DB67D1">
        <w:t>) налоговой инспекции</w:t>
      </w:r>
    </w:p>
    <w:p w14:paraId="040C58E8" w14:textId="77777777" w:rsidR="00726B16" w:rsidRPr="00DB67D1" w:rsidRDefault="00726B16" w:rsidP="00726B16">
      <w:r w:rsidRPr="00DB67D1">
        <w:rPr>
          <w:lang w:val="ru-MD"/>
        </w:rPr>
        <w:t xml:space="preserve">__________________________________              </w:t>
      </w:r>
      <w:r w:rsidRPr="00DB67D1">
        <w:rPr>
          <w:sz w:val="20"/>
          <w:szCs w:val="20"/>
        </w:rPr>
        <w:t xml:space="preserve">_____________      </w:t>
      </w:r>
      <w:r w:rsidRPr="00DB67D1">
        <w:rPr>
          <w:sz w:val="20"/>
          <w:szCs w:val="20"/>
          <w:lang w:val="ru-MD"/>
        </w:rPr>
        <w:t xml:space="preserve">  ___________________________   </w:t>
      </w:r>
      <w:r w:rsidRPr="00DB67D1">
        <w:rPr>
          <w:sz w:val="20"/>
          <w:szCs w:val="20"/>
        </w:rPr>
        <w:t xml:space="preserve">   </w:t>
      </w:r>
      <w:r w:rsidRPr="00DB67D1">
        <w:rPr>
          <w:sz w:val="20"/>
          <w:szCs w:val="20"/>
          <w:lang w:val="ru-MD"/>
        </w:rPr>
        <w:t xml:space="preserve">                       </w:t>
      </w:r>
    </w:p>
    <w:p w14:paraId="68BB68B6" w14:textId="4D993CCA" w:rsidR="00726B16" w:rsidRPr="00DB67D1" w:rsidRDefault="00726B16" w:rsidP="00726B16">
      <w:r w:rsidRPr="00DB67D1">
        <w:tab/>
      </w:r>
      <w:r w:rsidRPr="00DB67D1">
        <w:tab/>
      </w:r>
      <w:r w:rsidRPr="00DB67D1">
        <w:tab/>
      </w:r>
      <w:r w:rsidRPr="00DB67D1">
        <w:rPr>
          <w:lang w:val="ru-MD"/>
        </w:rPr>
        <w:t xml:space="preserve">                                                  </w:t>
      </w:r>
      <w:r w:rsidRPr="00DB67D1">
        <w:t xml:space="preserve"> </w:t>
      </w:r>
      <w:r w:rsidR="009A31E5" w:rsidRPr="00DB67D1">
        <w:t>(</w:t>
      </w:r>
      <w:r w:rsidRPr="00DB67D1">
        <w:rPr>
          <w:sz w:val="20"/>
          <w:szCs w:val="20"/>
        </w:rPr>
        <w:t>подпись</w:t>
      </w:r>
      <w:r w:rsidR="009A31E5" w:rsidRPr="00DB67D1">
        <w:rPr>
          <w:sz w:val="20"/>
          <w:szCs w:val="20"/>
        </w:rPr>
        <w:t>)</w:t>
      </w:r>
      <w:r w:rsidRPr="00DB67D1">
        <w:rPr>
          <w:sz w:val="20"/>
          <w:szCs w:val="20"/>
        </w:rPr>
        <w:tab/>
      </w:r>
      <w:r w:rsidRPr="00DB67D1">
        <w:rPr>
          <w:sz w:val="20"/>
          <w:szCs w:val="20"/>
          <w:lang w:val="ru-MD"/>
        </w:rPr>
        <w:t xml:space="preserve">                                      </w:t>
      </w:r>
      <w:r w:rsidR="009A31E5" w:rsidRPr="00DB67D1">
        <w:rPr>
          <w:sz w:val="20"/>
          <w:szCs w:val="20"/>
          <w:lang w:val="ru-MD"/>
        </w:rPr>
        <w:t>(</w:t>
      </w:r>
      <w:r w:rsidRPr="00DB67D1">
        <w:rPr>
          <w:sz w:val="20"/>
          <w:szCs w:val="20"/>
        </w:rPr>
        <w:t>ФИО</w:t>
      </w:r>
      <w:r w:rsidR="009A31E5" w:rsidRPr="00DB67D1">
        <w:rPr>
          <w:sz w:val="20"/>
          <w:szCs w:val="20"/>
        </w:rPr>
        <w:t>)</w:t>
      </w:r>
    </w:p>
    <w:p w14:paraId="78AD034D" w14:textId="77777777" w:rsidR="00726B16" w:rsidRPr="00DB67D1" w:rsidRDefault="00726B16" w:rsidP="00726B16">
      <w:pPr>
        <w:outlineLvl w:val="0"/>
        <w:rPr>
          <w:sz w:val="20"/>
          <w:szCs w:val="20"/>
          <w:lang w:val="ru-MD"/>
        </w:rPr>
      </w:pPr>
      <w:r w:rsidRPr="00DB67D1">
        <w:rPr>
          <w:sz w:val="20"/>
          <w:szCs w:val="20"/>
          <w:lang w:val="ru-MD"/>
        </w:rPr>
        <w:t>_________________________________________</w:t>
      </w:r>
    </w:p>
    <w:p w14:paraId="2064A479" w14:textId="77777777" w:rsidR="00726B16" w:rsidRPr="00DB67D1" w:rsidRDefault="00726B16" w:rsidP="00726B16">
      <w:pPr>
        <w:ind w:left="4248"/>
        <w:rPr>
          <w:sz w:val="18"/>
          <w:szCs w:val="18"/>
        </w:rPr>
      </w:pPr>
      <w:r w:rsidRPr="00DB67D1">
        <w:rPr>
          <w:sz w:val="18"/>
          <w:szCs w:val="18"/>
        </w:rPr>
        <w:t xml:space="preserve">              </w:t>
      </w:r>
      <w:r w:rsidRPr="00DB67D1">
        <w:rPr>
          <w:sz w:val="18"/>
          <w:szCs w:val="18"/>
        </w:rPr>
        <w:tab/>
      </w:r>
      <w:r w:rsidRPr="00DB67D1">
        <w:rPr>
          <w:sz w:val="18"/>
          <w:szCs w:val="18"/>
        </w:rPr>
        <w:tab/>
        <w:t xml:space="preserve"> </w:t>
      </w:r>
    </w:p>
    <w:p w14:paraId="50068767" w14:textId="77777777" w:rsidR="00726B16" w:rsidRPr="00DB67D1" w:rsidRDefault="00726B16" w:rsidP="00726B16">
      <w:pPr>
        <w:jc w:val="both"/>
      </w:pPr>
      <w:bookmarkStart w:id="54" w:name="_Hlk50555923"/>
      <w:r w:rsidRPr="00DB67D1">
        <w:t>Один экземпляр получил(а) «___»______________20___ год.</w:t>
      </w:r>
    </w:p>
    <w:p w14:paraId="25856545" w14:textId="77777777" w:rsidR="00726B16" w:rsidRPr="00DB67D1" w:rsidRDefault="00726B16" w:rsidP="00726B16">
      <w:pPr>
        <w:jc w:val="both"/>
      </w:pPr>
    </w:p>
    <w:p w14:paraId="098ABC4C" w14:textId="30413A9C" w:rsidR="00726B16" w:rsidRPr="00DB67D1" w:rsidRDefault="00726B16" w:rsidP="00726B16">
      <w:pPr>
        <w:jc w:val="both"/>
      </w:pPr>
      <w:r w:rsidRPr="00DB67D1">
        <w:t>______________</w:t>
      </w:r>
      <w:r w:rsidR="009A31E5" w:rsidRPr="00DB67D1">
        <w:t xml:space="preserve">         ________</w:t>
      </w:r>
      <w:r w:rsidRPr="00DB67D1">
        <w:t>_____________         ____________</w:t>
      </w:r>
      <w:r w:rsidR="009A31E5" w:rsidRPr="00DB67D1">
        <w:t>___________</w:t>
      </w:r>
      <w:r w:rsidRPr="00DB67D1">
        <w:t xml:space="preserve">________             </w:t>
      </w:r>
    </w:p>
    <w:p w14:paraId="2A6653E0" w14:textId="36388E58" w:rsidR="00726B16" w:rsidRPr="00DB67D1" w:rsidRDefault="009A31E5" w:rsidP="00726B16">
      <w:pPr>
        <w:jc w:val="both"/>
      </w:pPr>
      <w:r w:rsidRPr="00DB67D1">
        <w:t xml:space="preserve">    </w:t>
      </w:r>
      <w:r w:rsidR="00726B16" w:rsidRPr="00DB67D1">
        <w:t>(</w:t>
      </w:r>
      <w:r w:rsidRPr="00DB67D1">
        <w:t>дата)</w:t>
      </w:r>
      <w:r w:rsidR="00726B16" w:rsidRPr="00DB67D1">
        <w:tab/>
      </w:r>
      <w:r w:rsidR="00726B16" w:rsidRPr="00DB67D1">
        <w:tab/>
      </w:r>
      <w:r w:rsidR="00726B16" w:rsidRPr="00DB67D1">
        <w:tab/>
        <w:t xml:space="preserve">(подпись) </w:t>
      </w:r>
      <w:r w:rsidR="00726B16" w:rsidRPr="00DB67D1">
        <w:tab/>
      </w:r>
      <w:r w:rsidR="00726B16" w:rsidRPr="00DB67D1">
        <w:tab/>
      </w:r>
      <w:r w:rsidRPr="00DB67D1">
        <w:t xml:space="preserve">                     </w:t>
      </w:r>
      <w:r w:rsidR="00726B16" w:rsidRPr="00DB67D1">
        <w:t>(ФИО)</w:t>
      </w:r>
    </w:p>
    <w:bookmarkEnd w:id="54"/>
    <w:p w14:paraId="32AC8EEB" w14:textId="2558F01E" w:rsidR="00726B16" w:rsidRPr="00DB67D1" w:rsidRDefault="00726B16" w:rsidP="00726B16">
      <w:pPr>
        <w:jc w:val="both"/>
      </w:pPr>
      <w:r w:rsidRPr="00DB67D1">
        <w:tab/>
      </w:r>
      <w:r w:rsidRPr="00DB67D1">
        <w:tab/>
      </w:r>
    </w:p>
    <w:p w14:paraId="3ACC634A" w14:textId="77777777" w:rsidR="00BB5E7E" w:rsidRPr="00DB67D1" w:rsidRDefault="00BB5E7E" w:rsidP="00BB5E7E">
      <w:pPr>
        <w:tabs>
          <w:tab w:val="left" w:pos="0"/>
        </w:tabs>
        <w:ind w:hanging="142"/>
        <w:jc w:val="both"/>
        <w:rPr>
          <w:sz w:val="20"/>
          <w:szCs w:val="20"/>
        </w:rPr>
      </w:pPr>
      <w:bookmarkStart w:id="55" w:name="_Hlk50554540"/>
      <w:r w:rsidRPr="00DB67D1">
        <w:tab/>
      </w:r>
      <w:r w:rsidRPr="00DB67D1">
        <w:rPr>
          <w:sz w:val="20"/>
          <w:szCs w:val="20"/>
        </w:rPr>
        <w:t>Примечание:</w:t>
      </w:r>
    </w:p>
    <w:p w14:paraId="4E09D896" w14:textId="77777777" w:rsidR="00BB5E7E" w:rsidRPr="00126222" w:rsidRDefault="00BB5E7E" w:rsidP="00BB5E7E">
      <w:pPr>
        <w:tabs>
          <w:tab w:val="left" w:pos="0"/>
        </w:tabs>
        <w:ind w:hanging="142"/>
        <w:jc w:val="both"/>
        <w:rPr>
          <w:sz w:val="20"/>
          <w:szCs w:val="20"/>
        </w:rPr>
      </w:pPr>
      <w:r w:rsidRPr="00DB67D1">
        <w:rPr>
          <w:sz w:val="20"/>
          <w:szCs w:val="20"/>
        </w:rPr>
        <w:t xml:space="preserve">  В случае неуплаты в добровольном порядке финансовых (штрафных) санкций, наложенных в соответствии с настоящим Решением, по истечении 30 дней с момента наложения  налоговая инспекция вправе принять меры по их взысканию, предусмотренные действующим законодательством Приднестровской Молдавской Республики.</w:t>
      </w:r>
    </w:p>
    <w:bookmarkEnd w:id="55"/>
    <w:p w14:paraId="469D58D8" w14:textId="7D5E54E2" w:rsidR="003B7F14" w:rsidRDefault="003B7F14" w:rsidP="00FB2727"/>
    <w:p w14:paraId="26EB5D36" w14:textId="534E2C27" w:rsidR="003B7F14" w:rsidRDefault="003B7F14" w:rsidP="00FB2727"/>
    <w:p w14:paraId="00C3012A" w14:textId="77777777" w:rsidR="00BB5E7E" w:rsidRPr="00BB5E7E" w:rsidRDefault="00BB5E7E" w:rsidP="00BB5E7E"/>
    <w:sectPr w:rsidR="00BB5E7E" w:rsidRPr="00BB5E7E" w:rsidSect="00E336E6">
      <w:headerReference w:type="default" r:id="rId10"/>
      <w:pgSz w:w="11906" w:h="16838"/>
      <w:pgMar w:top="0" w:right="850" w:bottom="426"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2971B1" w14:textId="77777777" w:rsidR="00AD116F" w:rsidRDefault="00AD116F">
      <w:r>
        <w:separator/>
      </w:r>
    </w:p>
  </w:endnote>
  <w:endnote w:type="continuationSeparator" w:id="0">
    <w:p w14:paraId="6F40681E" w14:textId="77777777" w:rsidR="00AD116F" w:rsidRDefault="00AD1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CYR">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29B45F" w14:textId="77777777" w:rsidR="00AD116F" w:rsidRDefault="00AD116F">
      <w:r>
        <w:separator/>
      </w:r>
    </w:p>
  </w:footnote>
  <w:footnote w:type="continuationSeparator" w:id="0">
    <w:p w14:paraId="128313A0" w14:textId="77777777" w:rsidR="00AD116F" w:rsidRDefault="00AD1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C92AF" w14:textId="6584EA3E" w:rsidR="00AD116F" w:rsidRPr="00A15F5C" w:rsidRDefault="00AD116F">
    <w:pPr>
      <w:pStyle w:val="af0"/>
      <w:jc w:val="center"/>
      <w:rPr>
        <w:sz w:val="22"/>
      </w:rPr>
    </w:pPr>
    <w:r w:rsidRPr="00A15F5C">
      <w:rPr>
        <w:sz w:val="22"/>
      </w:rPr>
      <w:fldChar w:fldCharType="begin"/>
    </w:r>
    <w:r w:rsidRPr="00A15F5C">
      <w:rPr>
        <w:sz w:val="22"/>
      </w:rPr>
      <w:instrText>PAGE   \* MERGEFORMAT</w:instrText>
    </w:r>
    <w:r w:rsidRPr="00A15F5C">
      <w:rPr>
        <w:sz w:val="22"/>
      </w:rPr>
      <w:fldChar w:fldCharType="separate"/>
    </w:r>
    <w:r>
      <w:rPr>
        <w:noProof/>
        <w:sz w:val="22"/>
      </w:rPr>
      <w:t>26</w:t>
    </w:r>
    <w:r w:rsidRPr="00A15F5C">
      <w:rPr>
        <w:sz w:val="22"/>
      </w:rPr>
      <w:fldChar w:fldCharType="end"/>
    </w:r>
  </w:p>
  <w:p w14:paraId="10B3EE96" w14:textId="77777777" w:rsidR="00AD116F" w:rsidRDefault="00AD116F">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F0E08"/>
    <w:multiLevelType w:val="hybridMultilevel"/>
    <w:tmpl w:val="4768D10E"/>
    <w:lvl w:ilvl="0" w:tplc="7DB4C070">
      <w:start w:val="13"/>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15:restartNumberingAfterBreak="0">
    <w:nsid w:val="04F735AD"/>
    <w:multiLevelType w:val="hybridMultilevel"/>
    <w:tmpl w:val="E008114E"/>
    <w:lvl w:ilvl="0" w:tplc="3A2633EE">
      <w:start w:val="1"/>
      <w:numFmt w:val="decimal"/>
      <w:lvlText w:val="%1."/>
      <w:lvlJc w:val="left"/>
      <w:pPr>
        <w:ind w:left="720" w:hanging="360"/>
      </w:pPr>
      <w:rPr>
        <w:rFonts w:hint="default"/>
        <w:b/>
        <w:i w:val="0"/>
        <w:iCs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F3629F"/>
    <w:multiLevelType w:val="hybridMultilevel"/>
    <w:tmpl w:val="A2FC4CD4"/>
    <w:lvl w:ilvl="0" w:tplc="47F60582">
      <w:start w:val="19"/>
      <w:numFmt w:val="decimal"/>
      <w:lvlText w:val="%1."/>
      <w:lvlJc w:val="left"/>
      <w:pPr>
        <w:ind w:left="2226" w:hanging="360"/>
      </w:pPr>
      <w:rPr>
        <w:rFonts w:hint="default"/>
      </w:rPr>
    </w:lvl>
    <w:lvl w:ilvl="1" w:tplc="04190019" w:tentative="1">
      <w:start w:val="1"/>
      <w:numFmt w:val="lowerLetter"/>
      <w:lvlText w:val="%2."/>
      <w:lvlJc w:val="left"/>
      <w:pPr>
        <w:ind w:left="2946" w:hanging="360"/>
      </w:pPr>
    </w:lvl>
    <w:lvl w:ilvl="2" w:tplc="0419001B" w:tentative="1">
      <w:start w:val="1"/>
      <w:numFmt w:val="lowerRoman"/>
      <w:lvlText w:val="%3."/>
      <w:lvlJc w:val="right"/>
      <w:pPr>
        <w:ind w:left="3666" w:hanging="180"/>
      </w:pPr>
    </w:lvl>
    <w:lvl w:ilvl="3" w:tplc="0419000F" w:tentative="1">
      <w:start w:val="1"/>
      <w:numFmt w:val="decimal"/>
      <w:lvlText w:val="%4."/>
      <w:lvlJc w:val="left"/>
      <w:pPr>
        <w:ind w:left="4386" w:hanging="360"/>
      </w:pPr>
    </w:lvl>
    <w:lvl w:ilvl="4" w:tplc="04190019" w:tentative="1">
      <w:start w:val="1"/>
      <w:numFmt w:val="lowerLetter"/>
      <w:lvlText w:val="%5."/>
      <w:lvlJc w:val="left"/>
      <w:pPr>
        <w:ind w:left="5106" w:hanging="360"/>
      </w:pPr>
    </w:lvl>
    <w:lvl w:ilvl="5" w:tplc="0419001B" w:tentative="1">
      <w:start w:val="1"/>
      <w:numFmt w:val="lowerRoman"/>
      <w:lvlText w:val="%6."/>
      <w:lvlJc w:val="right"/>
      <w:pPr>
        <w:ind w:left="5826" w:hanging="180"/>
      </w:pPr>
    </w:lvl>
    <w:lvl w:ilvl="6" w:tplc="0419000F" w:tentative="1">
      <w:start w:val="1"/>
      <w:numFmt w:val="decimal"/>
      <w:lvlText w:val="%7."/>
      <w:lvlJc w:val="left"/>
      <w:pPr>
        <w:ind w:left="6546" w:hanging="360"/>
      </w:pPr>
    </w:lvl>
    <w:lvl w:ilvl="7" w:tplc="04190019" w:tentative="1">
      <w:start w:val="1"/>
      <w:numFmt w:val="lowerLetter"/>
      <w:lvlText w:val="%8."/>
      <w:lvlJc w:val="left"/>
      <w:pPr>
        <w:ind w:left="7266" w:hanging="360"/>
      </w:pPr>
    </w:lvl>
    <w:lvl w:ilvl="8" w:tplc="0419001B" w:tentative="1">
      <w:start w:val="1"/>
      <w:numFmt w:val="lowerRoman"/>
      <w:lvlText w:val="%9."/>
      <w:lvlJc w:val="right"/>
      <w:pPr>
        <w:ind w:left="7986" w:hanging="180"/>
      </w:pPr>
    </w:lvl>
  </w:abstractNum>
  <w:abstractNum w:abstractNumId="3" w15:restartNumberingAfterBreak="0">
    <w:nsid w:val="10595137"/>
    <w:multiLevelType w:val="hybridMultilevel"/>
    <w:tmpl w:val="55D65076"/>
    <w:lvl w:ilvl="0" w:tplc="26AAD210">
      <w:start w:val="1"/>
      <w:numFmt w:val="decimal"/>
      <w:lvlText w:val="%1."/>
      <w:lvlJc w:val="left"/>
      <w:pPr>
        <w:ind w:left="1211" w:hanging="360"/>
      </w:pPr>
      <w:rPr>
        <w:rFonts w:cs="Times New Roman" w:hint="default"/>
        <w:b w:val="0"/>
        <w:strike w:val="0"/>
        <w:color w:val="auto"/>
      </w:rPr>
    </w:lvl>
    <w:lvl w:ilvl="1" w:tplc="2410DBC0">
      <w:start w:val="1"/>
      <w:numFmt w:val="russianLower"/>
      <w:lvlText w:val="%2)"/>
      <w:lvlJc w:val="left"/>
      <w:pPr>
        <w:ind w:left="1440" w:hanging="360"/>
      </w:pPr>
      <w:rPr>
        <w:rFonts w:cs="Times New Roman" w:hint="default"/>
        <w:b w:val="0"/>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15:restartNumberingAfterBreak="0">
    <w:nsid w:val="1D2A184E"/>
    <w:multiLevelType w:val="hybridMultilevel"/>
    <w:tmpl w:val="21F6497A"/>
    <w:lvl w:ilvl="0" w:tplc="330CB5D8">
      <w:start w:val="19"/>
      <w:numFmt w:val="decimal"/>
      <w:lvlText w:val="%1."/>
      <w:lvlJc w:val="left"/>
      <w:pPr>
        <w:ind w:left="360" w:hanging="360"/>
      </w:pPr>
      <w:rPr>
        <w:rFonts w:hint="default"/>
        <w:b w:val="0"/>
        <w:strike w:val="0"/>
      </w:rPr>
    </w:lvl>
    <w:lvl w:ilvl="1" w:tplc="04190019" w:tentative="1">
      <w:start w:val="1"/>
      <w:numFmt w:val="lowerLetter"/>
      <w:lvlText w:val="%2."/>
      <w:lvlJc w:val="left"/>
      <w:pPr>
        <w:ind w:left="2946" w:hanging="360"/>
      </w:pPr>
    </w:lvl>
    <w:lvl w:ilvl="2" w:tplc="0419001B" w:tentative="1">
      <w:start w:val="1"/>
      <w:numFmt w:val="lowerRoman"/>
      <w:lvlText w:val="%3."/>
      <w:lvlJc w:val="right"/>
      <w:pPr>
        <w:ind w:left="3666" w:hanging="180"/>
      </w:pPr>
    </w:lvl>
    <w:lvl w:ilvl="3" w:tplc="0419000F" w:tentative="1">
      <w:start w:val="1"/>
      <w:numFmt w:val="decimal"/>
      <w:lvlText w:val="%4."/>
      <w:lvlJc w:val="left"/>
      <w:pPr>
        <w:ind w:left="4386" w:hanging="360"/>
      </w:pPr>
    </w:lvl>
    <w:lvl w:ilvl="4" w:tplc="04190019" w:tentative="1">
      <w:start w:val="1"/>
      <w:numFmt w:val="lowerLetter"/>
      <w:lvlText w:val="%5."/>
      <w:lvlJc w:val="left"/>
      <w:pPr>
        <w:ind w:left="5106" w:hanging="360"/>
      </w:pPr>
    </w:lvl>
    <w:lvl w:ilvl="5" w:tplc="0419001B" w:tentative="1">
      <w:start w:val="1"/>
      <w:numFmt w:val="lowerRoman"/>
      <w:lvlText w:val="%6."/>
      <w:lvlJc w:val="right"/>
      <w:pPr>
        <w:ind w:left="5826" w:hanging="180"/>
      </w:pPr>
    </w:lvl>
    <w:lvl w:ilvl="6" w:tplc="0419000F" w:tentative="1">
      <w:start w:val="1"/>
      <w:numFmt w:val="decimal"/>
      <w:lvlText w:val="%7."/>
      <w:lvlJc w:val="left"/>
      <w:pPr>
        <w:ind w:left="6546" w:hanging="360"/>
      </w:pPr>
    </w:lvl>
    <w:lvl w:ilvl="7" w:tplc="04190019" w:tentative="1">
      <w:start w:val="1"/>
      <w:numFmt w:val="lowerLetter"/>
      <w:lvlText w:val="%8."/>
      <w:lvlJc w:val="left"/>
      <w:pPr>
        <w:ind w:left="7266" w:hanging="360"/>
      </w:pPr>
    </w:lvl>
    <w:lvl w:ilvl="8" w:tplc="0419001B" w:tentative="1">
      <w:start w:val="1"/>
      <w:numFmt w:val="lowerRoman"/>
      <w:lvlText w:val="%9."/>
      <w:lvlJc w:val="right"/>
      <w:pPr>
        <w:ind w:left="7986" w:hanging="180"/>
      </w:pPr>
    </w:lvl>
  </w:abstractNum>
  <w:abstractNum w:abstractNumId="5" w15:restartNumberingAfterBreak="0">
    <w:nsid w:val="1D7D69DA"/>
    <w:multiLevelType w:val="hybridMultilevel"/>
    <w:tmpl w:val="3A4259CC"/>
    <w:lvl w:ilvl="0" w:tplc="2410DBC0">
      <w:start w:val="1"/>
      <w:numFmt w:val="russianLower"/>
      <w:lvlText w:val="%1)"/>
      <w:lvlJc w:val="left"/>
      <w:pPr>
        <w:ind w:left="1146" w:hanging="360"/>
      </w:pPr>
      <w:rPr>
        <w:rFonts w:cs="Times New Roman" w:hint="default"/>
        <w:b w:val="0"/>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 w15:restartNumberingAfterBreak="0">
    <w:nsid w:val="1E013766"/>
    <w:multiLevelType w:val="hybridMultilevel"/>
    <w:tmpl w:val="F6524D56"/>
    <w:lvl w:ilvl="0" w:tplc="6FAC9AF8">
      <w:start w:val="10"/>
      <w:numFmt w:val="decimal"/>
      <w:lvlText w:val="%1."/>
      <w:lvlJc w:val="left"/>
      <w:pPr>
        <w:ind w:left="786" w:hanging="360"/>
      </w:pPr>
      <w:rPr>
        <w:rFonts w:hint="default"/>
      </w:rPr>
    </w:lvl>
    <w:lvl w:ilvl="1" w:tplc="2410DBC0">
      <w:start w:val="1"/>
      <w:numFmt w:val="russianLower"/>
      <w:lvlText w:val="%2)"/>
      <w:lvlJc w:val="left"/>
      <w:pPr>
        <w:ind w:left="1506" w:hanging="360"/>
      </w:pPr>
      <w:rPr>
        <w:rFonts w:cs="Times New Roman" w:hint="default"/>
        <w:b w:val="0"/>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15:restartNumberingAfterBreak="0">
    <w:nsid w:val="24853226"/>
    <w:multiLevelType w:val="hybridMultilevel"/>
    <w:tmpl w:val="460801C8"/>
    <w:lvl w:ilvl="0" w:tplc="4050A8A4">
      <w:start w:val="69"/>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15:restartNumberingAfterBreak="0">
    <w:nsid w:val="2DAF4B51"/>
    <w:multiLevelType w:val="hybridMultilevel"/>
    <w:tmpl w:val="3D00A1FA"/>
    <w:lvl w:ilvl="0" w:tplc="597AF6DE">
      <w:start w:val="1"/>
      <w:numFmt w:val="decimal"/>
      <w:lvlText w:val="%1."/>
      <w:lvlJc w:val="left"/>
      <w:pPr>
        <w:ind w:left="720" w:hanging="360"/>
      </w:pPr>
      <w:rPr>
        <w:rFonts w:hint="default"/>
        <w:b/>
        <w:i w:val="0"/>
        <w:iCs w:val="0"/>
        <w:sz w:val="24"/>
        <w:szCs w:val="24"/>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E343CFB"/>
    <w:multiLevelType w:val="hybridMultilevel"/>
    <w:tmpl w:val="19AEA0A6"/>
    <w:lvl w:ilvl="0" w:tplc="53CE8184">
      <w:start w:val="64"/>
      <w:numFmt w:val="decimal"/>
      <w:lvlText w:val="%1."/>
      <w:lvlJc w:val="left"/>
      <w:pPr>
        <w:ind w:left="1350" w:hanging="360"/>
      </w:pPr>
      <w:rPr>
        <w:rFonts w:hint="default"/>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10" w15:restartNumberingAfterBreak="0">
    <w:nsid w:val="2E6A4958"/>
    <w:multiLevelType w:val="hybridMultilevel"/>
    <w:tmpl w:val="10A28E5A"/>
    <w:lvl w:ilvl="0" w:tplc="7DB4C070">
      <w:start w:val="1"/>
      <w:numFmt w:val="decimal"/>
      <w:lvlText w:val="%1."/>
      <w:lvlJc w:val="left"/>
      <w:pPr>
        <w:ind w:left="786" w:hanging="360"/>
      </w:pPr>
      <w:rPr>
        <w:rFonts w:cs="Times New Roman" w:hint="default"/>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11" w15:restartNumberingAfterBreak="0">
    <w:nsid w:val="36F1037B"/>
    <w:multiLevelType w:val="hybridMultilevel"/>
    <w:tmpl w:val="6DC21FBA"/>
    <w:lvl w:ilvl="0" w:tplc="53400F0A">
      <w:start w:val="67"/>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38A54B34"/>
    <w:multiLevelType w:val="hybridMultilevel"/>
    <w:tmpl w:val="951CC12C"/>
    <w:lvl w:ilvl="0" w:tplc="6FAC9AF8">
      <w:start w:val="10"/>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15:restartNumberingAfterBreak="0">
    <w:nsid w:val="3BB300C2"/>
    <w:multiLevelType w:val="multilevel"/>
    <w:tmpl w:val="A09891E6"/>
    <w:lvl w:ilvl="0">
      <w:start w:val="1"/>
      <w:numFmt w:val="russianLower"/>
      <w:lvlText w:val="%1)"/>
      <w:lvlJc w:val="left"/>
      <w:pPr>
        <w:ind w:left="1070" w:hanging="360"/>
      </w:pPr>
      <w:rPr>
        <w:rFonts w:cs="Times New Roman" w:hint="default"/>
      </w:rPr>
    </w:lvl>
    <w:lvl w:ilvl="1">
      <w:start w:val="1"/>
      <w:numFmt w:val="decimal"/>
      <w:lvlText w:val="%2"/>
      <w:lvlJc w:val="left"/>
      <w:pPr>
        <w:ind w:left="720" w:hanging="360"/>
      </w:pPr>
      <w:rPr>
        <w:rFonts w:cs="Times New Roman" w:hint="default"/>
      </w:rPr>
    </w:lvl>
    <w:lvl w:ilvl="2">
      <w:start w:val="1"/>
      <w:numFmt w:val="russianLower"/>
      <w:lvlText w:val="%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4" w15:restartNumberingAfterBreak="0">
    <w:nsid w:val="40134F8F"/>
    <w:multiLevelType w:val="hybridMultilevel"/>
    <w:tmpl w:val="DD0CA9E0"/>
    <w:lvl w:ilvl="0" w:tplc="29A052EE">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50371FC8"/>
    <w:multiLevelType w:val="hybridMultilevel"/>
    <w:tmpl w:val="FFF88646"/>
    <w:lvl w:ilvl="0" w:tplc="F796E9CC">
      <w:start w:val="2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56A009E6"/>
    <w:multiLevelType w:val="hybridMultilevel"/>
    <w:tmpl w:val="ECC852FE"/>
    <w:lvl w:ilvl="0" w:tplc="2410DBC0">
      <w:start w:val="1"/>
      <w:numFmt w:val="russianLower"/>
      <w:lvlText w:val="%1)"/>
      <w:lvlJc w:val="left"/>
      <w:pPr>
        <w:ind w:left="720" w:hanging="360"/>
      </w:pPr>
      <w:rPr>
        <w:rFonts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36E39A5"/>
    <w:multiLevelType w:val="hybridMultilevel"/>
    <w:tmpl w:val="BD12FF4E"/>
    <w:lvl w:ilvl="0" w:tplc="0CCC2C5A">
      <w:start w:val="42"/>
      <w:numFmt w:val="decimal"/>
      <w:lvlText w:val="%1."/>
      <w:lvlJc w:val="left"/>
      <w:pPr>
        <w:ind w:left="1350" w:hanging="360"/>
      </w:pPr>
      <w:rPr>
        <w:rFonts w:hint="default"/>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18" w15:restartNumberingAfterBreak="0">
    <w:nsid w:val="66A9295B"/>
    <w:multiLevelType w:val="hybridMultilevel"/>
    <w:tmpl w:val="C554A1AA"/>
    <w:lvl w:ilvl="0" w:tplc="C74061A8">
      <w:start w:val="69"/>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9D60190"/>
    <w:multiLevelType w:val="hybridMultilevel"/>
    <w:tmpl w:val="5686BAB6"/>
    <w:lvl w:ilvl="0" w:tplc="29A052EE">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73554B42"/>
    <w:multiLevelType w:val="hybridMultilevel"/>
    <w:tmpl w:val="572EE7EA"/>
    <w:lvl w:ilvl="0" w:tplc="B77CB3D0">
      <w:start w:val="1"/>
      <w:numFmt w:val="decimal"/>
      <w:lvlText w:val="%1."/>
      <w:lvlJc w:val="left"/>
      <w:pPr>
        <w:ind w:left="928" w:hanging="360"/>
      </w:pPr>
      <w:rPr>
        <w:rFonts w:hint="default"/>
        <w:b/>
        <w:bCs/>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1" w15:restartNumberingAfterBreak="0">
    <w:nsid w:val="74035DE2"/>
    <w:multiLevelType w:val="hybridMultilevel"/>
    <w:tmpl w:val="D7848B76"/>
    <w:lvl w:ilvl="0" w:tplc="756AEA70">
      <w:start w:val="20"/>
      <w:numFmt w:val="decimal"/>
      <w:lvlText w:val="%1."/>
      <w:lvlJc w:val="left"/>
      <w:pPr>
        <w:ind w:left="720" w:hanging="360"/>
      </w:pPr>
      <w:rPr>
        <w:rFonts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63B03F6"/>
    <w:multiLevelType w:val="hybridMultilevel"/>
    <w:tmpl w:val="330012E8"/>
    <w:lvl w:ilvl="0" w:tplc="29A052E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7A53E83"/>
    <w:multiLevelType w:val="hybridMultilevel"/>
    <w:tmpl w:val="BA7A6012"/>
    <w:lvl w:ilvl="0" w:tplc="6FAC9AF8">
      <w:start w:val="10"/>
      <w:numFmt w:val="decimal"/>
      <w:lvlText w:val="%1."/>
      <w:lvlJc w:val="left"/>
      <w:pPr>
        <w:ind w:left="786" w:hanging="360"/>
      </w:pPr>
      <w:rPr>
        <w:rFonts w:hint="default"/>
      </w:rPr>
    </w:lvl>
    <w:lvl w:ilvl="1" w:tplc="2410DBC0">
      <w:start w:val="1"/>
      <w:numFmt w:val="russianLower"/>
      <w:lvlText w:val="%2)"/>
      <w:lvlJc w:val="left"/>
      <w:pPr>
        <w:ind w:left="1506" w:hanging="360"/>
      </w:pPr>
      <w:rPr>
        <w:rFonts w:cs="Times New Roman" w:hint="default"/>
        <w:b w:val="0"/>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15:restartNumberingAfterBreak="0">
    <w:nsid w:val="77EB4FEE"/>
    <w:multiLevelType w:val="hybridMultilevel"/>
    <w:tmpl w:val="6AACAB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DAD1E99"/>
    <w:multiLevelType w:val="hybridMultilevel"/>
    <w:tmpl w:val="3CC815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3"/>
  </w:num>
  <w:num w:numId="3">
    <w:abstractNumId w:val="10"/>
  </w:num>
  <w:num w:numId="4">
    <w:abstractNumId w:val="25"/>
  </w:num>
  <w:num w:numId="5">
    <w:abstractNumId w:val="22"/>
  </w:num>
  <w:num w:numId="6">
    <w:abstractNumId w:val="0"/>
  </w:num>
  <w:num w:numId="7">
    <w:abstractNumId w:val="21"/>
  </w:num>
  <w:num w:numId="8">
    <w:abstractNumId w:val="19"/>
  </w:num>
  <w:num w:numId="9">
    <w:abstractNumId w:val="15"/>
  </w:num>
  <w:num w:numId="10">
    <w:abstractNumId w:val="12"/>
  </w:num>
  <w:num w:numId="11">
    <w:abstractNumId w:val="6"/>
  </w:num>
  <w:num w:numId="12">
    <w:abstractNumId w:val="23"/>
  </w:num>
  <w:num w:numId="13">
    <w:abstractNumId w:val="2"/>
  </w:num>
  <w:num w:numId="14">
    <w:abstractNumId w:val="5"/>
  </w:num>
  <w:num w:numId="15">
    <w:abstractNumId w:val="18"/>
  </w:num>
  <w:num w:numId="16">
    <w:abstractNumId w:val="24"/>
  </w:num>
  <w:num w:numId="17">
    <w:abstractNumId w:val="16"/>
  </w:num>
  <w:num w:numId="18">
    <w:abstractNumId w:val="4"/>
  </w:num>
  <w:num w:numId="19">
    <w:abstractNumId w:val="11"/>
  </w:num>
  <w:num w:numId="20">
    <w:abstractNumId w:val="14"/>
  </w:num>
  <w:num w:numId="21">
    <w:abstractNumId w:val="20"/>
  </w:num>
  <w:num w:numId="22">
    <w:abstractNumId w:val="8"/>
  </w:num>
  <w:num w:numId="23">
    <w:abstractNumId w:val="1"/>
  </w:num>
  <w:num w:numId="24">
    <w:abstractNumId w:val="17"/>
  </w:num>
  <w:num w:numId="25">
    <w:abstractNumId w:val="9"/>
  </w:num>
  <w:num w:numId="26">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201"/>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6AD"/>
    <w:rsid w:val="00021532"/>
    <w:rsid w:val="00026560"/>
    <w:rsid w:val="0002774B"/>
    <w:rsid w:val="000334AB"/>
    <w:rsid w:val="00034E24"/>
    <w:rsid w:val="00036173"/>
    <w:rsid w:val="00042120"/>
    <w:rsid w:val="00045A2A"/>
    <w:rsid w:val="0005290C"/>
    <w:rsid w:val="000542FF"/>
    <w:rsid w:val="00073EB1"/>
    <w:rsid w:val="00085CEC"/>
    <w:rsid w:val="00087B32"/>
    <w:rsid w:val="000905EA"/>
    <w:rsid w:val="000930EC"/>
    <w:rsid w:val="000B0732"/>
    <w:rsid w:val="000B36AD"/>
    <w:rsid w:val="000C3488"/>
    <w:rsid w:val="000C3F73"/>
    <w:rsid w:val="000E52B2"/>
    <w:rsid w:val="00116D39"/>
    <w:rsid w:val="00123331"/>
    <w:rsid w:val="00124CF4"/>
    <w:rsid w:val="00134072"/>
    <w:rsid w:val="00134651"/>
    <w:rsid w:val="0015437D"/>
    <w:rsid w:val="001A10CE"/>
    <w:rsid w:val="001A352C"/>
    <w:rsid w:val="001B43A4"/>
    <w:rsid w:val="001F1036"/>
    <w:rsid w:val="001F21B5"/>
    <w:rsid w:val="001F5ED3"/>
    <w:rsid w:val="00202BD0"/>
    <w:rsid w:val="00212C29"/>
    <w:rsid w:val="002253A6"/>
    <w:rsid w:val="00232CA4"/>
    <w:rsid w:val="0024096E"/>
    <w:rsid w:val="00252F76"/>
    <w:rsid w:val="00256B7C"/>
    <w:rsid w:val="00260307"/>
    <w:rsid w:val="0026113A"/>
    <w:rsid w:val="00265161"/>
    <w:rsid w:val="0027236E"/>
    <w:rsid w:val="002737F2"/>
    <w:rsid w:val="002740AC"/>
    <w:rsid w:val="00283B46"/>
    <w:rsid w:val="002942DA"/>
    <w:rsid w:val="002979C0"/>
    <w:rsid w:val="002A1153"/>
    <w:rsid w:val="002D54A0"/>
    <w:rsid w:val="002E454D"/>
    <w:rsid w:val="002E6378"/>
    <w:rsid w:val="003006F9"/>
    <w:rsid w:val="00316E76"/>
    <w:rsid w:val="00317B97"/>
    <w:rsid w:val="003220F6"/>
    <w:rsid w:val="00334DE6"/>
    <w:rsid w:val="00342B8E"/>
    <w:rsid w:val="003469FC"/>
    <w:rsid w:val="00371E0D"/>
    <w:rsid w:val="00375CD4"/>
    <w:rsid w:val="003811A0"/>
    <w:rsid w:val="0038586E"/>
    <w:rsid w:val="003A6FD7"/>
    <w:rsid w:val="003B7F14"/>
    <w:rsid w:val="003D0FBF"/>
    <w:rsid w:val="003E2283"/>
    <w:rsid w:val="0040120C"/>
    <w:rsid w:val="0041637E"/>
    <w:rsid w:val="00421110"/>
    <w:rsid w:val="00434551"/>
    <w:rsid w:val="00437D2D"/>
    <w:rsid w:val="00442801"/>
    <w:rsid w:val="00445534"/>
    <w:rsid w:val="0044670E"/>
    <w:rsid w:val="004614D1"/>
    <w:rsid w:val="0047764A"/>
    <w:rsid w:val="0049161B"/>
    <w:rsid w:val="00492C91"/>
    <w:rsid w:val="004A244B"/>
    <w:rsid w:val="004A4200"/>
    <w:rsid w:val="004C4D49"/>
    <w:rsid w:val="004D66A4"/>
    <w:rsid w:val="004D66B8"/>
    <w:rsid w:val="00513ACC"/>
    <w:rsid w:val="005151F9"/>
    <w:rsid w:val="00523F64"/>
    <w:rsid w:val="00554412"/>
    <w:rsid w:val="00554A16"/>
    <w:rsid w:val="00554B6E"/>
    <w:rsid w:val="005670CD"/>
    <w:rsid w:val="00577D40"/>
    <w:rsid w:val="005822D7"/>
    <w:rsid w:val="00587FDE"/>
    <w:rsid w:val="00590578"/>
    <w:rsid w:val="005A35E5"/>
    <w:rsid w:val="005B25EB"/>
    <w:rsid w:val="005B3DDE"/>
    <w:rsid w:val="005D24DF"/>
    <w:rsid w:val="005D534F"/>
    <w:rsid w:val="005D79C9"/>
    <w:rsid w:val="005E52EC"/>
    <w:rsid w:val="005E7788"/>
    <w:rsid w:val="00613BCB"/>
    <w:rsid w:val="0062513E"/>
    <w:rsid w:val="006301C7"/>
    <w:rsid w:val="006649A6"/>
    <w:rsid w:val="006667E9"/>
    <w:rsid w:val="00671F5B"/>
    <w:rsid w:val="0067210D"/>
    <w:rsid w:val="00697572"/>
    <w:rsid w:val="006A2A77"/>
    <w:rsid w:val="006A4D54"/>
    <w:rsid w:val="006C39C9"/>
    <w:rsid w:val="006E5401"/>
    <w:rsid w:val="006E696D"/>
    <w:rsid w:val="006F3B6C"/>
    <w:rsid w:val="006F6FCE"/>
    <w:rsid w:val="0070193E"/>
    <w:rsid w:val="007164EF"/>
    <w:rsid w:val="007262C3"/>
    <w:rsid w:val="00726B16"/>
    <w:rsid w:val="00775234"/>
    <w:rsid w:val="00790AA3"/>
    <w:rsid w:val="007939C3"/>
    <w:rsid w:val="00797F98"/>
    <w:rsid w:val="007A1E49"/>
    <w:rsid w:val="007A5379"/>
    <w:rsid w:val="007B79E8"/>
    <w:rsid w:val="007B7B1B"/>
    <w:rsid w:val="007E1AB5"/>
    <w:rsid w:val="007F01BC"/>
    <w:rsid w:val="007F12F2"/>
    <w:rsid w:val="008002C3"/>
    <w:rsid w:val="00812EFC"/>
    <w:rsid w:val="0082077C"/>
    <w:rsid w:val="00824655"/>
    <w:rsid w:val="008316DC"/>
    <w:rsid w:val="0083417D"/>
    <w:rsid w:val="008547E0"/>
    <w:rsid w:val="00854A16"/>
    <w:rsid w:val="00870AE4"/>
    <w:rsid w:val="008902EF"/>
    <w:rsid w:val="008963C7"/>
    <w:rsid w:val="00897D38"/>
    <w:rsid w:val="008A24E9"/>
    <w:rsid w:val="008B6E6A"/>
    <w:rsid w:val="008C0250"/>
    <w:rsid w:val="008F16DB"/>
    <w:rsid w:val="009011CD"/>
    <w:rsid w:val="0090694E"/>
    <w:rsid w:val="00911ADB"/>
    <w:rsid w:val="00912799"/>
    <w:rsid w:val="00945FC7"/>
    <w:rsid w:val="00952FE1"/>
    <w:rsid w:val="0096086D"/>
    <w:rsid w:val="0099506F"/>
    <w:rsid w:val="009A0A2D"/>
    <w:rsid w:val="009A31E5"/>
    <w:rsid w:val="009A4480"/>
    <w:rsid w:val="009D0975"/>
    <w:rsid w:val="009D3B34"/>
    <w:rsid w:val="009E30FF"/>
    <w:rsid w:val="009E7F6F"/>
    <w:rsid w:val="009F525B"/>
    <w:rsid w:val="009F62BE"/>
    <w:rsid w:val="00A02E12"/>
    <w:rsid w:val="00A04595"/>
    <w:rsid w:val="00A050B8"/>
    <w:rsid w:val="00A0781F"/>
    <w:rsid w:val="00A13F4A"/>
    <w:rsid w:val="00A14A1E"/>
    <w:rsid w:val="00A22252"/>
    <w:rsid w:val="00A315BC"/>
    <w:rsid w:val="00A52E92"/>
    <w:rsid w:val="00A55DF7"/>
    <w:rsid w:val="00A86F8E"/>
    <w:rsid w:val="00A91CAC"/>
    <w:rsid w:val="00AA3FBA"/>
    <w:rsid w:val="00AA6B3D"/>
    <w:rsid w:val="00AB106D"/>
    <w:rsid w:val="00AC3A0B"/>
    <w:rsid w:val="00AC44BB"/>
    <w:rsid w:val="00AD116F"/>
    <w:rsid w:val="00AD4CFE"/>
    <w:rsid w:val="00AF1096"/>
    <w:rsid w:val="00AF17B3"/>
    <w:rsid w:val="00B133CD"/>
    <w:rsid w:val="00B13406"/>
    <w:rsid w:val="00B15B6E"/>
    <w:rsid w:val="00B3286B"/>
    <w:rsid w:val="00B43C27"/>
    <w:rsid w:val="00B44D35"/>
    <w:rsid w:val="00B54CCA"/>
    <w:rsid w:val="00B66137"/>
    <w:rsid w:val="00B67DA3"/>
    <w:rsid w:val="00B70631"/>
    <w:rsid w:val="00B745AF"/>
    <w:rsid w:val="00B803E8"/>
    <w:rsid w:val="00B8526C"/>
    <w:rsid w:val="00B91C99"/>
    <w:rsid w:val="00B91DC7"/>
    <w:rsid w:val="00B9390E"/>
    <w:rsid w:val="00B95442"/>
    <w:rsid w:val="00BA62AE"/>
    <w:rsid w:val="00BB5E7E"/>
    <w:rsid w:val="00BB66FB"/>
    <w:rsid w:val="00BD2691"/>
    <w:rsid w:val="00BD5E6F"/>
    <w:rsid w:val="00BD7A6E"/>
    <w:rsid w:val="00BE5441"/>
    <w:rsid w:val="00BF1901"/>
    <w:rsid w:val="00BF3AB3"/>
    <w:rsid w:val="00C120DF"/>
    <w:rsid w:val="00C2048C"/>
    <w:rsid w:val="00C21660"/>
    <w:rsid w:val="00C277C7"/>
    <w:rsid w:val="00C45476"/>
    <w:rsid w:val="00C454D2"/>
    <w:rsid w:val="00C45B44"/>
    <w:rsid w:val="00C53034"/>
    <w:rsid w:val="00C60CB4"/>
    <w:rsid w:val="00C63F7F"/>
    <w:rsid w:val="00C64A05"/>
    <w:rsid w:val="00C6590E"/>
    <w:rsid w:val="00C770FC"/>
    <w:rsid w:val="00C82372"/>
    <w:rsid w:val="00C845EE"/>
    <w:rsid w:val="00C97604"/>
    <w:rsid w:val="00CA0E83"/>
    <w:rsid w:val="00CA283E"/>
    <w:rsid w:val="00CA7835"/>
    <w:rsid w:val="00CD1EB2"/>
    <w:rsid w:val="00CD548F"/>
    <w:rsid w:val="00CD6B92"/>
    <w:rsid w:val="00CF2088"/>
    <w:rsid w:val="00CF545F"/>
    <w:rsid w:val="00D05147"/>
    <w:rsid w:val="00D231A0"/>
    <w:rsid w:val="00D27C6D"/>
    <w:rsid w:val="00D31242"/>
    <w:rsid w:val="00D569A5"/>
    <w:rsid w:val="00D60E80"/>
    <w:rsid w:val="00D624A9"/>
    <w:rsid w:val="00D670BB"/>
    <w:rsid w:val="00D70E32"/>
    <w:rsid w:val="00D77A51"/>
    <w:rsid w:val="00D837A9"/>
    <w:rsid w:val="00D83E49"/>
    <w:rsid w:val="00D96AF8"/>
    <w:rsid w:val="00DA164A"/>
    <w:rsid w:val="00DB67D1"/>
    <w:rsid w:val="00DF520C"/>
    <w:rsid w:val="00DF7A6B"/>
    <w:rsid w:val="00E12B67"/>
    <w:rsid w:val="00E1736B"/>
    <w:rsid w:val="00E30D08"/>
    <w:rsid w:val="00E336E6"/>
    <w:rsid w:val="00E43282"/>
    <w:rsid w:val="00E50A39"/>
    <w:rsid w:val="00E5112A"/>
    <w:rsid w:val="00E64359"/>
    <w:rsid w:val="00E655BE"/>
    <w:rsid w:val="00E6575F"/>
    <w:rsid w:val="00E65F2D"/>
    <w:rsid w:val="00E759B6"/>
    <w:rsid w:val="00E81150"/>
    <w:rsid w:val="00E84C43"/>
    <w:rsid w:val="00E859D3"/>
    <w:rsid w:val="00EF40C2"/>
    <w:rsid w:val="00EF4D86"/>
    <w:rsid w:val="00F21D87"/>
    <w:rsid w:val="00F22A56"/>
    <w:rsid w:val="00F30E61"/>
    <w:rsid w:val="00F34C9B"/>
    <w:rsid w:val="00F36763"/>
    <w:rsid w:val="00F42E46"/>
    <w:rsid w:val="00F46ACD"/>
    <w:rsid w:val="00F4781D"/>
    <w:rsid w:val="00F74FA0"/>
    <w:rsid w:val="00F77F62"/>
    <w:rsid w:val="00F8127E"/>
    <w:rsid w:val="00F95402"/>
    <w:rsid w:val="00FB2727"/>
    <w:rsid w:val="00FC7996"/>
    <w:rsid w:val="00FE2738"/>
    <w:rsid w:val="00FE37EF"/>
    <w:rsid w:val="00FE51C5"/>
    <w:rsid w:val="00FE5D0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82A9D"/>
  <w15:docId w15:val="{A17DBB6C-2146-4E69-819E-60ED87C32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002C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4096E"/>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4096E"/>
    <w:rPr>
      <w:rFonts w:ascii="Cambria" w:eastAsia="Times New Roman" w:hAnsi="Cambria" w:cs="Times New Roman"/>
      <w:b/>
      <w:bCs/>
      <w:kern w:val="32"/>
      <w:sz w:val="32"/>
      <w:szCs w:val="32"/>
      <w:lang w:eastAsia="ru-RU"/>
    </w:rPr>
  </w:style>
  <w:style w:type="paragraph" w:customStyle="1" w:styleId="a3">
    <w:basedOn w:val="a"/>
    <w:next w:val="a4"/>
    <w:rsid w:val="0024096E"/>
    <w:pPr>
      <w:spacing w:before="100" w:beforeAutospacing="1" w:after="100" w:afterAutospacing="1"/>
    </w:pPr>
  </w:style>
  <w:style w:type="character" w:customStyle="1" w:styleId="a5">
    <w:name w:val="Основной текст Знак"/>
    <w:link w:val="a6"/>
    <w:locked/>
    <w:rsid w:val="0024096E"/>
    <w:rPr>
      <w:spacing w:val="8"/>
      <w:shd w:val="clear" w:color="auto" w:fill="FFFFFF"/>
    </w:rPr>
  </w:style>
  <w:style w:type="paragraph" w:styleId="a6">
    <w:name w:val="Body Text"/>
    <w:basedOn w:val="a"/>
    <w:link w:val="a5"/>
    <w:rsid w:val="0024096E"/>
    <w:pPr>
      <w:widowControl w:val="0"/>
      <w:shd w:val="clear" w:color="auto" w:fill="FFFFFF"/>
      <w:spacing w:line="312" w:lineRule="exact"/>
      <w:ind w:firstLine="700"/>
      <w:jc w:val="both"/>
    </w:pPr>
    <w:rPr>
      <w:rFonts w:asciiTheme="minorHAnsi" w:eastAsiaTheme="minorHAnsi" w:hAnsiTheme="minorHAnsi" w:cstheme="minorBidi"/>
      <w:spacing w:val="8"/>
      <w:sz w:val="22"/>
      <w:szCs w:val="22"/>
      <w:lang w:eastAsia="en-US"/>
    </w:rPr>
  </w:style>
  <w:style w:type="character" w:customStyle="1" w:styleId="11">
    <w:name w:val="Основной текст Знак1"/>
    <w:basedOn w:val="a0"/>
    <w:uiPriority w:val="99"/>
    <w:semiHidden/>
    <w:rsid w:val="0024096E"/>
    <w:rPr>
      <w:rFonts w:ascii="Times New Roman" w:eastAsia="Times New Roman" w:hAnsi="Times New Roman" w:cs="Times New Roman"/>
      <w:sz w:val="24"/>
      <w:szCs w:val="24"/>
      <w:lang w:eastAsia="ru-RU"/>
    </w:rPr>
  </w:style>
  <w:style w:type="character" w:customStyle="1" w:styleId="ng-scope">
    <w:name w:val="ng-scope"/>
    <w:uiPriority w:val="99"/>
    <w:rsid w:val="0024096E"/>
    <w:rPr>
      <w:rFonts w:cs="Times New Roman"/>
    </w:rPr>
  </w:style>
  <w:style w:type="character" w:styleId="a7">
    <w:name w:val="Hyperlink"/>
    <w:rsid w:val="0024096E"/>
    <w:rPr>
      <w:rFonts w:cs="Times New Roman"/>
      <w:color w:val="0000FF"/>
      <w:u w:val="single"/>
    </w:rPr>
  </w:style>
  <w:style w:type="paragraph" w:customStyle="1" w:styleId="12">
    <w:name w:val="Абзац списка1"/>
    <w:basedOn w:val="a"/>
    <w:rsid w:val="0024096E"/>
    <w:pPr>
      <w:spacing w:after="200" w:line="276" w:lineRule="auto"/>
      <w:ind w:left="720"/>
    </w:pPr>
    <w:rPr>
      <w:rFonts w:ascii="Calibri" w:hAnsi="Calibri"/>
      <w:sz w:val="22"/>
      <w:szCs w:val="22"/>
    </w:rPr>
  </w:style>
  <w:style w:type="character" w:customStyle="1" w:styleId="text-small">
    <w:name w:val="text-small"/>
    <w:rsid w:val="0024096E"/>
    <w:rPr>
      <w:rFonts w:cs="Times New Roman"/>
    </w:rPr>
  </w:style>
  <w:style w:type="character" w:customStyle="1" w:styleId="margin">
    <w:name w:val="margin"/>
    <w:rsid w:val="0024096E"/>
    <w:rPr>
      <w:rFonts w:cs="Times New Roman"/>
    </w:rPr>
  </w:style>
  <w:style w:type="character" w:customStyle="1" w:styleId="a8">
    <w:name w:val="Гипертекстовая ссылка"/>
    <w:uiPriority w:val="99"/>
    <w:rsid w:val="0024096E"/>
    <w:rPr>
      <w:rFonts w:cs="Times New Roman"/>
      <w:b/>
      <w:color w:val="auto"/>
    </w:rPr>
  </w:style>
  <w:style w:type="character" w:styleId="a9">
    <w:name w:val="annotation reference"/>
    <w:semiHidden/>
    <w:rsid w:val="0024096E"/>
    <w:rPr>
      <w:sz w:val="16"/>
      <w:szCs w:val="16"/>
    </w:rPr>
  </w:style>
  <w:style w:type="paragraph" w:styleId="aa">
    <w:name w:val="annotation text"/>
    <w:basedOn w:val="a"/>
    <w:link w:val="ab"/>
    <w:semiHidden/>
    <w:rsid w:val="0024096E"/>
    <w:rPr>
      <w:sz w:val="20"/>
      <w:szCs w:val="20"/>
    </w:rPr>
  </w:style>
  <w:style w:type="character" w:customStyle="1" w:styleId="ab">
    <w:name w:val="Текст примечания Знак"/>
    <w:basedOn w:val="a0"/>
    <w:link w:val="aa"/>
    <w:semiHidden/>
    <w:rsid w:val="0024096E"/>
    <w:rPr>
      <w:rFonts w:ascii="Times New Roman" w:eastAsia="Times New Roman" w:hAnsi="Times New Roman" w:cs="Times New Roman"/>
      <w:sz w:val="20"/>
      <w:szCs w:val="20"/>
      <w:lang w:eastAsia="ru-RU"/>
    </w:rPr>
  </w:style>
  <w:style w:type="paragraph" w:styleId="ac">
    <w:name w:val="annotation subject"/>
    <w:basedOn w:val="aa"/>
    <w:next w:val="aa"/>
    <w:link w:val="ad"/>
    <w:semiHidden/>
    <w:rsid w:val="0024096E"/>
    <w:rPr>
      <w:b/>
      <w:bCs/>
    </w:rPr>
  </w:style>
  <w:style w:type="character" w:customStyle="1" w:styleId="ad">
    <w:name w:val="Тема примечания Знак"/>
    <w:basedOn w:val="ab"/>
    <w:link w:val="ac"/>
    <w:semiHidden/>
    <w:rsid w:val="0024096E"/>
    <w:rPr>
      <w:rFonts w:ascii="Times New Roman" w:eastAsia="Times New Roman" w:hAnsi="Times New Roman" w:cs="Times New Roman"/>
      <w:b/>
      <w:bCs/>
      <w:sz w:val="20"/>
      <w:szCs w:val="20"/>
      <w:lang w:eastAsia="ru-RU"/>
    </w:rPr>
  </w:style>
  <w:style w:type="paragraph" w:styleId="ae">
    <w:name w:val="Balloon Text"/>
    <w:basedOn w:val="a"/>
    <w:link w:val="af"/>
    <w:semiHidden/>
    <w:rsid w:val="0024096E"/>
    <w:rPr>
      <w:rFonts w:ascii="Tahoma" w:hAnsi="Tahoma" w:cs="Tahoma"/>
      <w:sz w:val="16"/>
      <w:szCs w:val="16"/>
    </w:rPr>
  </w:style>
  <w:style w:type="character" w:customStyle="1" w:styleId="af">
    <w:name w:val="Текст выноски Знак"/>
    <w:basedOn w:val="a0"/>
    <w:link w:val="ae"/>
    <w:semiHidden/>
    <w:rsid w:val="0024096E"/>
    <w:rPr>
      <w:rFonts w:ascii="Tahoma" w:eastAsia="Times New Roman" w:hAnsi="Tahoma" w:cs="Tahoma"/>
      <w:sz w:val="16"/>
      <w:szCs w:val="16"/>
      <w:lang w:eastAsia="ru-RU"/>
    </w:rPr>
  </w:style>
  <w:style w:type="paragraph" w:styleId="HTML">
    <w:name w:val="HTML Preformatted"/>
    <w:basedOn w:val="a"/>
    <w:link w:val="HTML0"/>
    <w:rsid w:val="00240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PMingLiU" w:hAnsi="Courier New" w:cs="Courier New"/>
      <w:sz w:val="20"/>
      <w:szCs w:val="20"/>
      <w:lang w:eastAsia="zh-TW"/>
    </w:rPr>
  </w:style>
  <w:style w:type="character" w:customStyle="1" w:styleId="HTML0">
    <w:name w:val="Стандартный HTML Знак"/>
    <w:basedOn w:val="a0"/>
    <w:link w:val="HTML"/>
    <w:rsid w:val="0024096E"/>
    <w:rPr>
      <w:rFonts w:ascii="Courier New" w:eastAsia="PMingLiU" w:hAnsi="Courier New" w:cs="Courier New"/>
      <w:sz w:val="20"/>
      <w:szCs w:val="20"/>
      <w:lang w:eastAsia="zh-TW"/>
    </w:rPr>
  </w:style>
  <w:style w:type="paragraph" w:styleId="af0">
    <w:name w:val="header"/>
    <w:basedOn w:val="a"/>
    <w:link w:val="af1"/>
    <w:uiPriority w:val="99"/>
    <w:rsid w:val="0024096E"/>
    <w:pPr>
      <w:tabs>
        <w:tab w:val="center" w:pos="4677"/>
        <w:tab w:val="right" w:pos="9355"/>
      </w:tabs>
    </w:pPr>
  </w:style>
  <w:style w:type="character" w:customStyle="1" w:styleId="af1">
    <w:name w:val="Верхний колонтитул Знак"/>
    <w:basedOn w:val="a0"/>
    <w:link w:val="af0"/>
    <w:uiPriority w:val="99"/>
    <w:rsid w:val="0024096E"/>
    <w:rPr>
      <w:rFonts w:ascii="Times New Roman" w:eastAsia="Times New Roman" w:hAnsi="Times New Roman" w:cs="Times New Roman"/>
      <w:sz w:val="24"/>
      <w:szCs w:val="24"/>
    </w:rPr>
  </w:style>
  <w:style w:type="paragraph" w:styleId="af2">
    <w:name w:val="footer"/>
    <w:basedOn w:val="a"/>
    <w:link w:val="af3"/>
    <w:rsid w:val="0024096E"/>
    <w:pPr>
      <w:tabs>
        <w:tab w:val="center" w:pos="4677"/>
        <w:tab w:val="right" w:pos="9355"/>
      </w:tabs>
    </w:pPr>
  </w:style>
  <w:style w:type="character" w:customStyle="1" w:styleId="af3">
    <w:name w:val="Нижний колонтитул Знак"/>
    <w:basedOn w:val="a0"/>
    <w:link w:val="af2"/>
    <w:rsid w:val="0024096E"/>
    <w:rPr>
      <w:rFonts w:ascii="Times New Roman" w:eastAsia="Times New Roman" w:hAnsi="Times New Roman" w:cs="Times New Roman"/>
      <w:sz w:val="24"/>
      <w:szCs w:val="24"/>
    </w:rPr>
  </w:style>
  <w:style w:type="paragraph" w:customStyle="1" w:styleId="af4">
    <w:name w:val="Подписи"/>
    <w:basedOn w:val="a"/>
    <w:rsid w:val="0024096E"/>
    <w:rPr>
      <w:color w:val="000000"/>
      <w:szCs w:val="20"/>
    </w:rPr>
  </w:style>
  <w:style w:type="paragraph" w:styleId="a4">
    <w:name w:val="Normal (Web)"/>
    <w:basedOn w:val="a"/>
    <w:uiPriority w:val="99"/>
    <w:unhideWhenUsed/>
    <w:rsid w:val="0024096E"/>
  </w:style>
  <w:style w:type="paragraph" w:styleId="af5">
    <w:name w:val="List Paragraph"/>
    <w:basedOn w:val="a"/>
    <w:uiPriority w:val="99"/>
    <w:qFormat/>
    <w:rsid w:val="00265161"/>
    <w:pPr>
      <w:ind w:left="720"/>
      <w:contextualSpacing/>
    </w:pPr>
  </w:style>
  <w:style w:type="character" w:customStyle="1" w:styleId="13">
    <w:name w:val="Неразрешенное упоминание1"/>
    <w:basedOn w:val="a0"/>
    <w:uiPriority w:val="99"/>
    <w:semiHidden/>
    <w:unhideWhenUsed/>
    <w:rsid w:val="00087B32"/>
    <w:rPr>
      <w:color w:val="605E5C"/>
      <w:shd w:val="clear" w:color="auto" w:fill="E1DFDD"/>
    </w:rPr>
  </w:style>
  <w:style w:type="paragraph" w:customStyle="1" w:styleId="14">
    <w:name w:val="Текст1"/>
    <w:aliases w:val="Знак,Текст Знак1,Знак Знак Знак,Текст Знак2,Текст Знак1 Знак Знак,Текст Знак Знак Знак Знак,Знак Знак Знак Знак Знак,Знак Знак Знак Знак1,Знак Знак,Текст Знак1 Знак1,Знак3,З"/>
    <w:basedOn w:val="a"/>
    <w:rsid w:val="007B7B1B"/>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018602">
      <w:bodyDiv w:val="1"/>
      <w:marLeft w:val="0"/>
      <w:marRight w:val="0"/>
      <w:marTop w:val="0"/>
      <w:marBottom w:val="0"/>
      <w:divBdr>
        <w:top w:val="none" w:sz="0" w:space="0" w:color="auto"/>
        <w:left w:val="none" w:sz="0" w:space="0" w:color="auto"/>
        <w:bottom w:val="none" w:sz="0" w:space="0" w:color="auto"/>
        <w:right w:val="none" w:sz="0" w:space="0" w:color="auto"/>
      </w:divBdr>
      <w:divsChild>
        <w:div w:id="2032603832">
          <w:marLeft w:val="0"/>
          <w:marRight w:val="0"/>
          <w:marTop w:val="0"/>
          <w:marBottom w:val="0"/>
          <w:divBdr>
            <w:top w:val="none" w:sz="0" w:space="0" w:color="auto"/>
            <w:left w:val="none" w:sz="0" w:space="0" w:color="auto"/>
            <w:bottom w:val="none" w:sz="0" w:space="0" w:color="auto"/>
            <w:right w:val="none" w:sz="0" w:space="0" w:color="auto"/>
          </w:divBdr>
          <w:divsChild>
            <w:div w:id="101658310">
              <w:marLeft w:val="0"/>
              <w:marRight w:val="0"/>
              <w:marTop w:val="0"/>
              <w:marBottom w:val="0"/>
              <w:divBdr>
                <w:top w:val="none" w:sz="0" w:space="0" w:color="auto"/>
                <w:left w:val="none" w:sz="0" w:space="0" w:color="auto"/>
                <w:bottom w:val="none" w:sz="0" w:space="0" w:color="auto"/>
                <w:right w:val="none" w:sz="0" w:space="0" w:color="auto"/>
              </w:divBdr>
              <w:divsChild>
                <w:div w:id="200574419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1667048669">
          <w:marLeft w:val="0"/>
          <w:marRight w:val="0"/>
          <w:marTop w:val="0"/>
          <w:marBottom w:val="0"/>
          <w:divBdr>
            <w:top w:val="none" w:sz="0" w:space="0" w:color="auto"/>
            <w:left w:val="none" w:sz="0" w:space="0" w:color="auto"/>
            <w:bottom w:val="none" w:sz="0" w:space="0" w:color="auto"/>
            <w:right w:val="none" w:sz="0" w:space="0" w:color="auto"/>
          </w:divBdr>
          <w:divsChild>
            <w:div w:id="338779689">
              <w:marLeft w:val="0"/>
              <w:marRight w:val="0"/>
              <w:marTop w:val="0"/>
              <w:marBottom w:val="0"/>
              <w:divBdr>
                <w:top w:val="none" w:sz="0" w:space="0" w:color="auto"/>
                <w:left w:val="none" w:sz="0" w:space="0" w:color="auto"/>
                <w:bottom w:val="none" w:sz="0" w:space="0" w:color="auto"/>
                <w:right w:val="none" w:sz="0" w:space="0" w:color="auto"/>
              </w:divBdr>
              <w:divsChild>
                <w:div w:id="89019516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792747068">
          <w:marLeft w:val="0"/>
          <w:marRight w:val="0"/>
          <w:marTop w:val="0"/>
          <w:marBottom w:val="0"/>
          <w:divBdr>
            <w:top w:val="none" w:sz="0" w:space="0" w:color="auto"/>
            <w:left w:val="none" w:sz="0" w:space="0" w:color="auto"/>
            <w:bottom w:val="none" w:sz="0" w:space="0" w:color="auto"/>
            <w:right w:val="none" w:sz="0" w:space="0" w:color="auto"/>
          </w:divBdr>
          <w:divsChild>
            <w:div w:id="924417257">
              <w:marLeft w:val="0"/>
              <w:marRight w:val="0"/>
              <w:marTop w:val="0"/>
              <w:marBottom w:val="0"/>
              <w:divBdr>
                <w:top w:val="none" w:sz="0" w:space="0" w:color="auto"/>
                <w:left w:val="none" w:sz="0" w:space="0" w:color="auto"/>
                <w:bottom w:val="none" w:sz="0" w:space="0" w:color="auto"/>
                <w:right w:val="none" w:sz="0" w:space="0" w:color="auto"/>
              </w:divBdr>
              <w:divsChild>
                <w:div w:id="124584494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1090857495">
          <w:marLeft w:val="0"/>
          <w:marRight w:val="0"/>
          <w:marTop w:val="0"/>
          <w:marBottom w:val="0"/>
          <w:divBdr>
            <w:top w:val="none" w:sz="0" w:space="0" w:color="auto"/>
            <w:left w:val="none" w:sz="0" w:space="0" w:color="auto"/>
            <w:bottom w:val="none" w:sz="0" w:space="0" w:color="auto"/>
            <w:right w:val="none" w:sz="0" w:space="0" w:color="auto"/>
          </w:divBdr>
          <w:divsChild>
            <w:div w:id="151987021">
              <w:marLeft w:val="0"/>
              <w:marRight w:val="0"/>
              <w:marTop w:val="0"/>
              <w:marBottom w:val="0"/>
              <w:divBdr>
                <w:top w:val="none" w:sz="0" w:space="0" w:color="auto"/>
                <w:left w:val="none" w:sz="0" w:space="0" w:color="auto"/>
                <w:bottom w:val="none" w:sz="0" w:space="0" w:color="auto"/>
                <w:right w:val="none" w:sz="0" w:space="0" w:color="auto"/>
              </w:divBdr>
              <w:divsChild>
                <w:div w:id="4969046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50156535">
          <w:marLeft w:val="0"/>
          <w:marRight w:val="0"/>
          <w:marTop w:val="0"/>
          <w:marBottom w:val="0"/>
          <w:divBdr>
            <w:top w:val="none" w:sz="0" w:space="0" w:color="auto"/>
            <w:left w:val="none" w:sz="0" w:space="0" w:color="auto"/>
            <w:bottom w:val="none" w:sz="0" w:space="0" w:color="auto"/>
            <w:right w:val="none" w:sz="0" w:space="0" w:color="auto"/>
          </w:divBdr>
          <w:divsChild>
            <w:div w:id="1765302412">
              <w:marLeft w:val="0"/>
              <w:marRight w:val="0"/>
              <w:marTop w:val="0"/>
              <w:marBottom w:val="0"/>
              <w:divBdr>
                <w:top w:val="none" w:sz="0" w:space="0" w:color="auto"/>
                <w:left w:val="none" w:sz="0" w:space="0" w:color="auto"/>
                <w:bottom w:val="none" w:sz="0" w:space="0" w:color="auto"/>
                <w:right w:val="none" w:sz="0" w:space="0" w:color="auto"/>
              </w:divBdr>
              <w:divsChild>
                <w:div w:id="143447112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1379469726">
          <w:marLeft w:val="0"/>
          <w:marRight w:val="0"/>
          <w:marTop w:val="0"/>
          <w:marBottom w:val="0"/>
          <w:divBdr>
            <w:top w:val="none" w:sz="0" w:space="0" w:color="auto"/>
            <w:left w:val="none" w:sz="0" w:space="0" w:color="auto"/>
            <w:bottom w:val="none" w:sz="0" w:space="0" w:color="auto"/>
            <w:right w:val="none" w:sz="0" w:space="0" w:color="auto"/>
          </w:divBdr>
          <w:divsChild>
            <w:div w:id="1801532999">
              <w:marLeft w:val="0"/>
              <w:marRight w:val="0"/>
              <w:marTop w:val="0"/>
              <w:marBottom w:val="0"/>
              <w:divBdr>
                <w:top w:val="none" w:sz="0" w:space="0" w:color="auto"/>
                <w:left w:val="none" w:sz="0" w:space="0" w:color="auto"/>
                <w:bottom w:val="none" w:sz="0" w:space="0" w:color="auto"/>
                <w:right w:val="none" w:sz="0" w:space="0" w:color="auto"/>
              </w:divBdr>
              <w:divsChild>
                <w:div w:id="135445799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 w:id="204487145">
      <w:bodyDiv w:val="1"/>
      <w:marLeft w:val="0"/>
      <w:marRight w:val="0"/>
      <w:marTop w:val="0"/>
      <w:marBottom w:val="0"/>
      <w:divBdr>
        <w:top w:val="none" w:sz="0" w:space="0" w:color="auto"/>
        <w:left w:val="none" w:sz="0" w:space="0" w:color="auto"/>
        <w:bottom w:val="none" w:sz="0" w:space="0" w:color="auto"/>
        <w:right w:val="none" w:sz="0" w:space="0" w:color="auto"/>
      </w:divBdr>
    </w:div>
    <w:div w:id="546600242">
      <w:bodyDiv w:val="1"/>
      <w:marLeft w:val="0"/>
      <w:marRight w:val="0"/>
      <w:marTop w:val="0"/>
      <w:marBottom w:val="0"/>
      <w:divBdr>
        <w:top w:val="none" w:sz="0" w:space="0" w:color="auto"/>
        <w:left w:val="none" w:sz="0" w:space="0" w:color="auto"/>
        <w:bottom w:val="none" w:sz="0" w:space="0" w:color="auto"/>
        <w:right w:val="none" w:sz="0" w:space="0" w:color="auto"/>
      </w:divBdr>
    </w:div>
    <w:div w:id="615335812">
      <w:bodyDiv w:val="1"/>
      <w:marLeft w:val="0"/>
      <w:marRight w:val="0"/>
      <w:marTop w:val="0"/>
      <w:marBottom w:val="0"/>
      <w:divBdr>
        <w:top w:val="none" w:sz="0" w:space="0" w:color="auto"/>
        <w:left w:val="none" w:sz="0" w:space="0" w:color="auto"/>
        <w:bottom w:val="none" w:sz="0" w:space="0" w:color="auto"/>
        <w:right w:val="none" w:sz="0" w:space="0" w:color="auto"/>
      </w:divBdr>
      <w:divsChild>
        <w:div w:id="2089689380">
          <w:marLeft w:val="0"/>
          <w:marRight w:val="0"/>
          <w:marTop w:val="0"/>
          <w:marBottom w:val="0"/>
          <w:divBdr>
            <w:top w:val="none" w:sz="0" w:space="0" w:color="auto"/>
            <w:left w:val="none" w:sz="0" w:space="0" w:color="auto"/>
            <w:bottom w:val="none" w:sz="0" w:space="0" w:color="auto"/>
            <w:right w:val="none" w:sz="0" w:space="0" w:color="auto"/>
          </w:divBdr>
          <w:divsChild>
            <w:div w:id="1047074220">
              <w:marLeft w:val="0"/>
              <w:marRight w:val="0"/>
              <w:marTop w:val="0"/>
              <w:marBottom w:val="0"/>
              <w:divBdr>
                <w:top w:val="none" w:sz="0" w:space="0" w:color="auto"/>
                <w:left w:val="none" w:sz="0" w:space="0" w:color="auto"/>
                <w:bottom w:val="none" w:sz="0" w:space="0" w:color="auto"/>
                <w:right w:val="none" w:sz="0" w:space="0" w:color="auto"/>
              </w:divBdr>
              <w:divsChild>
                <w:div w:id="197848946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1914853323">
          <w:marLeft w:val="0"/>
          <w:marRight w:val="0"/>
          <w:marTop w:val="0"/>
          <w:marBottom w:val="0"/>
          <w:divBdr>
            <w:top w:val="none" w:sz="0" w:space="0" w:color="auto"/>
            <w:left w:val="none" w:sz="0" w:space="0" w:color="auto"/>
            <w:bottom w:val="none" w:sz="0" w:space="0" w:color="auto"/>
            <w:right w:val="none" w:sz="0" w:space="0" w:color="auto"/>
          </w:divBdr>
          <w:divsChild>
            <w:div w:id="624238290">
              <w:marLeft w:val="0"/>
              <w:marRight w:val="0"/>
              <w:marTop w:val="0"/>
              <w:marBottom w:val="0"/>
              <w:divBdr>
                <w:top w:val="none" w:sz="0" w:space="0" w:color="auto"/>
                <w:left w:val="none" w:sz="0" w:space="0" w:color="auto"/>
                <w:bottom w:val="none" w:sz="0" w:space="0" w:color="auto"/>
                <w:right w:val="none" w:sz="0" w:space="0" w:color="auto"/>
              </w:divBdr>
              <w:divsChild>
                <w:div w:id="199598443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845244284">
          <w:marLeft w:val="0"/>
          <w:marRight w:val="0"/>
          <w:marTop w:val="0"/>
          <w:marBottom w:val="0"/>
          <w:divBdr>
            <w:top w:val="none" w:sz="0" w:space="0" w:color="auto"/>
            <w:left w:val="none" w:sz="0" w:space="0" w:color="auto"/>
            <w:bottom w:val="none" w:sz="0" w:space="0" w:color="auto"/>
            <w:right w:val="none" w:sz="0" w:space="0" w:color="auto"/>
          </w:divBdr>
          <w:divsChild>
            <w:div w:id="1557661070">
              <w:marLeft w:val="0"/>
              <w:marRight w:val="0"/>
              <w:marTop w:val="0"/>
              <w:marBottom w:val="0"/>
              <w:divBdr>
                <w:top w:val="none" w:sz="0" w:space="0" w:color="auto"/>
                <w:left w:val="none" w:sz="0" w:space="0" w:color="auto"/>
                <w:bottom w:val="none" w:sz="0" w:space="0" w:color="auto"/>
                <w:right w:val="none" w:sz="0" w:space="0" w:color="auto"/>
              </w:divBdr>
              <w:divsChild>
                <w:div w:id="69391858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 w:id="676225569">
      <w:bodyDiv w:val="1"/>
      <w:marLeft w:val="0"/>
      <w:marRight w:val="0"/>
      <w:marTop w:val="0"/>
      <w:marBottom w:val="0"/>
      <w:divBdr>
        <w:top w:val="none" w:sz="0" w:space="0" w:color="auto"/>
        <w:left w:val="none" w:sz="0" w:space="0" w:color="auto"/>
        <w:bottom w:val="none" w:sz="0" w:space="0" w:color="auto"/>
        <w:right w:val="none" w:sz="0" w:space="0" w:color="auto"/>
      </w:divBdr>
    </w:div>
    <w:div w:id="1286497129">
      <w:bodyDiv w:val="1"/>
      <w:marLeft w:val="0"/>
      <w:marRight w:val="0"/>
      <w:marTop w:val="0"/>
      <w:marBottom w:val="0"/>
      <w:divBdr>
        <w:top w:val="none" w:sz="0" w:space="0" w:color="auto"/>
        <w:left w:val="none" w:sz="0" w:space="0" w:color="auto"/>
        <w:bottom w:val="none" w:sz="0" w:space="0" w:color="auto"/>
        <w:right w:val="none" w:sz="0" w:space="0" w:color="auto"/>
      </w:divBdr>
    </w:div>
    <w:div w:id="1511067592">
      <w:bodyDiv w:val="1"/>
      <w:marLeft w:val="0"/>
      <w:marRight w:val="0"/>
      <w:marTop w:val="0"/>
      <w:marBottom w:val="0"/>
      <w:divBdr>
        <w:top w:val="none" w:sz="0" w:space="0" w:color="auto"/>
        <w:left w:val="none" w:sz="0" w:space="0" w:color="auto"/>
        <w:bottom w:val="none" w:sz="0" w:space="0" w:color="auto"/>
        <w:right w:val="none" w:sz="0" w:space="0" w:color="auto"/>
      </w:divBdr>
      <w:divsChild>
        <w:div w:id="838079740">
          <w:marLeft w:val="0"/>
          <w:marRight w:val="0"/>
          <w:marTop w:val="0"/>
          <w:marBottom w:val="0"/>
          <w:divBdr>
            <w:top w:val="none" w:sz="0" w:space="0" w:color="auto"/>
            <w:left w:val="none" w:sz="0" w:space="0" w:color="auto"/>
            <w:bottom w:val="none" w:sz="0" w:space="0" w:color="auto"/>
            <w:right w:val="none" w:sz="0" w:space="0" w:color="auto"/>
          </w:divBdr>
          <w:divsChild>
            <w:div w:id="755244739">
              <w:marLeft w:val="0"/>
              <w:marRight w:val="0"/>
              <w:marTop w:val="0"/>
              <w:marBottom w:val="0"/>
              <w:divBdr>
                <w:top w:val="none" w:sz="0" w:space="0" w:color="auto"/>
                <w:left w:val="none" w:sz="0" w:space="0" w:color="auto"/>
                <w:bottom w:val="none" w:sz="0" w:space="0" w:color="auto"/>
                <w:right w:val="none" w:sz="0" w:space="0" w:color="auto"/>
              </w:divBdr>
              <w:divsChild>
                <w:div w:id="13808483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1613391180">
          <w:marLeft w:val="0"/>
          <w:marRight w:val="0"/>
          <w:marTop w:val="0"/>
          <w:marBottom w:val="0"/>
          <w:divBdr>
            <w:top w:val="none" w:sz="0" w:space="0" w:color="auto"/>
            <w:left w:val="none" w:sz="0" w:space="0" w:color="auto"/>
            <w:bottom w:val="none" w:sz="0" w:space="0" w:color="auto"/>
            <w:right w:val="none" w:sz="0" w:space="0" w:color="auto"/>
          </w:divBdr>
          <w:divsChild>
            <w:div w:id="166292880">
              <w:marLeft w:val="0"/>
              <w:marRight w:val="0"/>
              <w:marTop w:val="0"/>
              <w:marBottom w:val="0"/>
              <w:divBdr>
                <w:top w:val="none" w:sz="0" w:space="0" w:color="auto"/>
                <w:left w:val="none" w:sz="0" w:space="0" w:color="auto"/>
                <w:bottom w:val="none" w:sz="0" w:space="0" w:color="auto"/>
                <w:right w:val="none" w:sz="0" w:space="0" w:color="auto"/>
              </w:divBdr>
              <w:divsChild>
                <w:div w:id="21843853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98917777">
          <w:marLeft w:val="0"/>
          <w:marRight w:val="0"/>
          <w:marTop w:val="0"/>
          <w:marBottom w:val="0"/>
          <w:divBdr>
            <w:top w:val="none" w:sz="0" w:space="0" w:color="auto"/>
            <w:left w:val="none" w:sz="0" w:space="0" w:color="auto"/>
            <w:bottom w:val="none" w:sz="0" w:space="0" w:color="auto"/>
            <w:right w:val="none" w:sz="0" w:space="0" w:color="auto"/>
          </w:divBdr>
          <w:divsChild>
            <w:div w:id="1766416761">
              <w:marLeft w:val="0"/>
              <w:marRight w:val="0"/>
              <w:marTop w:val="0"/>
              <w:marBottom w:val="0"/>
              <w:divBdr>
                <w:top w:val="none" w:sz="0" w:space="0" w:color="auto"/>
                <w:left w:val="none" w:sz="0" w:space="0" w:color="auto"/>
                <w:bottom w:val="none" w:sz="0" w:space="0" w:color="auto"/>
                <w:right w:val="none" w:sz="0" w:space="0" w:color="auto"/>
              </w:divBdr>
              <w:divsChild>
                <w:div w:id="70617605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240061576">
          <w:marLeft w:val="0"/>
          <w:marRight w:val="0"/>
          <w:marTop w:val="0"/>
          <w:marBottom w:val="0"/>
          <w:divBdr>
            <w:top w:val="none" w:sz="0" w:space="0" w:color="auto"/>
            <w:left w:val="none" w:sz="0" w:space="0" w:color="auto"/>
            <w:bottom w:val="none" w:sz="0" w:space="0" w:color="auto"/>
            <w:right w:val="none" w:sz="0" w:space="0" w:color="auto"/>
          </w:divBdr>
          <w:divsChild>
            <w:div w:id="348681421">
              <w:marLeft w:val="0"/>
              <w:marRight w:val="0"/>
              <w:marTop w:val="0"/>
              <w:marBottom w:val="0"/>
              <w:divBdr>
                <w:top w:val="none" w:sz="0" w:space="0" w:color="auto"/>
                <w:left w:val="none" w:sz="0" w:space="0" w:color="auto"/>
                <w:bottom w:val="none" w:sz="0" w:space="0" w:color="auto"/>
                <w:right w:val="none" w:sz="0" w:space="0" w:color="auto"/>
              </w:divBdr>
              <w:divsChild>
                <w:div w:id="56684590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 w:id="1857885786">
      <w:bodyDiv w:val="1"/>
      <w:marLeft w:val="0"/>
      <w:marRight w:val="0"/>
      <w:marTop w:val="0"/>
      <w:marBottom w:val="0"/>
      <w:divBdr>
        <w:top w:val="none" w:sz="0" w:space="0" w:color="auto"/>
        <w:left w:val="none" w:sz="0" w:space="0" w:color="auto"/>
        <w:bottom w:val="none" w:sz="0" w:space="0" w:color="auto"/>
        <w:right w:val="none" w:sz="0" w:space="0" w:color="auto"/>
      </w:divBdr>
      <w:divsChild>
        <w:div w:id="1890457282">
          <w:marLeft w:val="0"/>
          <w:marRight w:val="0"/>
          <w:marTop w:val="0"/>
          <w:marBottom w:val="0"/>
          <w:divBdr>
            <w:top w:val="none" w:sz="0" w:space="0" w:color="auto"/>
            <w:left w:val="none" w:sz="0" w:space="0" w:color="auto"/>
            <w:bottom w:val="none" w:sz="0" w:space="0" w:color="auto"/>
            <w:right w:val="none" w:sz="0" w:space="0" w:color="auto"/>
          </w:divBdr>
          <w:divsChild>
            <w:div w:id="1813136175">
              <w:marLeft w:val="0"/>
              <w:marRight w:val="0"/>
              <w:marTop w:val="0"/>
              <w:marBottom w:val="0"/>
              <w:divBdr>
                <w:top w:val="none" w:sz="0" w:space="0" w:color="auto"/>
                <w:left w:val="none" w:sz="0" w:space="0" w:color="auto"/>
                <w:bottom w:val="none" w:sz="0" w:space="0" w:color="auto"/>
                <w:right w:val="none" w:sz="0" w:space="0" w:color="auto"/>
              </w:divBdr>
              <w:divsChild>
                <w:div w:id="27919168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246112401">
          <w:marLeft w:val="0"/>
          <w:marRight w:val="0"/>
          <w:marTop w:val="0"/>
          <w:marBottom w:val="0"/>
          <w:divBdr>
            <w:top w:val="none" w:sz="0" w:space="0" w:color="auto"/>
            <w:left w:val="none" w:sz="0" w:space="0" w:color="auto"/>
            <w:bottom w:val="none" w:sz="0" w:space="0" w:color="auto"/>
            <w:right w:val="none" w:sz="0" w:space="0" w:color="auto"/>
          </w:divBdr>
          <w:divsChild>
            <w:div w:id="513543860">
              <w:marLeft w:val="0"/>
              <w:marRight w:val="0"/>
              <w:marTop w:val="0"/>
              <w:marBottom w:val="0"/>
              <w:divBdr>
                <w:top w:val="none" w:sz="0" w:space="0" w:color="auto"/>
                <w:left w:val="none" w:sz="0" w:space="0" w:color="auto"/>
                <w:bottom w:val="none" w:sz="0" w:space="0" w:color="auto"/>
                <w:right w:val="none" w:sz="0" w:space="0" w:color="auto"/>
              </w:divBdr>
              <w:divsChild>
                <w:div w:id="46781809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2129545253">
          <w:marLeft w:val="0"/>
          <w:marRight w:val="0"/>
          <w:marTop w:val="0"/>
          <w:marBottom w:val="0"/>
          <w:divBdr>
            <w:top w:val="none" w:sz="0" w:space="0" w:color="auto"/>
            <w:left w:val="none" w:sz="0" w:space="0" w:color="auto"/>
            <w:bottom w:val="none" w:sz="0" w:space="0" w:color="auto"/>
            <w:right w:val="none" w:sz="0" w:space="0" w:color="auto"/>
          </w:divBdr>
          <w:divsChild>
            <w:div w:id="905844484">
              <w:marLeft w:val="0"/>
              <w:marRight w:val="0"/>
              <w:marTop w:val="0"/>
              <w:marBottom w:val="0"/>
              <w:divBdr>
                <w:top w:val="none" w:sz="0" w:space="0" w:color="auto"/>
                <w:left w:val="none" w:sz="0" w:space="0" w:color="auto"/>
                <w:bottom w:val="none" w:sz="0" w:space="0" w:color="auto"/>
                <w:right w:val="none" w:sz="0" w:space="0" w:color="auto"/>
              </w:divBdr>
              <w:divsChild>
                <w:div w:id="106025187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799954449">
          <w:marLeft w:val="0"/>
          <w:marRight w:val="0"/>
          <w:marTop w:val="0"/>
          <w:marBottom w:val="0"/>
          <w:divBdr>
            <w:top w:val="none" w:sz="0" w:space="0" w:color="auto"/>
            <w:left w:val="none" w:sz="0" w:space="0" w:color="auto"/>
            <w:bottom w:val="none" w:sz="0" w:space="0" w:color="auto"/>
            <w:right w:val="none" w:sz="0" w:space="0" w:color="auto"/>
          </w:divBdr>
          <w:divsChild>
            <w:div w:id="1180316767">
              <w:marLeft w:val="0"/>
              <w:marRight w:val="0"/>
              <w:marTop w:val="0"/>
              <w:marBottom w:val="0"/>
              <w:divBdr>
                <w:top w:val="none" w:sz="0" w:space="0" w:color="auto"/>
                <w:left w:val="none" w:sz="0" w:space="0" w:color="auto"/>
                <w:bottom w:val="none" w:sz="0" w:space="0" w:color="auto"/>
                <w:right w:val="none" w:sz="0" w:space="0" w:color="auto"/>
              </w:divBdr>
              <w:divsChild>
                <w:div w:id="133811612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1140919830">
          <w:marLeft w:val="0"/>
          <w:marRight w:val="0"/>
          <w:marTop w:val="0"/>
          <w:marBottom w:val="0"/>
          <w:divBdr>
            <w:top w:val="none" w:sz="0" w:space="0" w:color="auto"/>
            <w:left w:val="none" w:sz="0" w:space="0" w:color="auto"/>
            <w:bottom w:val="none" w:sz="0" w:space="0" w:color="auto"/>
            <w:right w:val="none" w:sz="0" w:space="0" w:color="auto"/>
          </w:divBdr>
          <w:divsChild>
            <w:div w:id="2103259611">
              <w:marLeft w:val="0"/>
              <w:marRight w:val="0"/>
              <w:marTop w:val="0"/>
              <w:marBottom w:val="0"/>
              <w:divBdr>
                <w:top w:val="none" w:sz="0" w:space="0" w:color="auto"/>
                <w:left w:val="none" w:sz="0" w:space="0" w:color="auto"/>
                <w:bottom w:val="none" w:sz="0" w:space="0" w:color="auto"/>
                <w:right w:val="none" w:sz="0" w:space="0" w:color="auto"/>
              </w:divBdr>
              <w:divsChild>
                <w:div w:id="179771926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1227955861">
          <w:marLeft w:val="0"/>
          <w:marRight w:val="0"/>
          <w:marTop w:val="0"/>
          <w:marBottom w:val="0"/>
          <w:divBdr>
            <w:top w:val="none" w:sz="0" w:space="0" w:color="auto"/>
            <w:left w:val="none" w:sz="0" w:space="0" w:color="auto"/>
            <w:bottom w:val="none" w:sz="0" w:space="0" w:color="auto"/>
            <w:right w:val="none" w:sz="0" w:space="0" w:color="auto"/>
          </w:divBdr>
          <w:divsChild>
            <w:div w:id="1859657829">
              <w:marLeft w:val="0"/>
              <w:marRight w:val="0"/>
              <w:marTop w:val="0"/>
              <w:marBottom w:val="0"/>
              <w:divBdr>
                <w:top w:val="none" w:sz="0" w:space="0" w:color="auto"/>
                <w:left w:val="none" w:sz="0" w:space="0" w:color="auto"/>
                <w:bottom w:val="none" w:sz="0" w:space="0" w:color="auto"/>
                <w:right w:val="none" w:sz="0" w:space="0" w:color="auto"/>
              </w:divBdr>
              <w:divsChild>
                <w:div w:id="185927335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990988913">
          <w:marLeft w:val="0"/>
          <w:marRight w:val="0"/>
          <w:marTop w:val="0"/>
          <w:marBottom w:val="0"/>
          <w:divBdr>
            <w:top w:val="none" w:sz="0" w:space="0" w:color="auto"/>
            <w:left w:val="none" w:sz="0" w:space="0" w:color="auto"/>
            <w:bottom w:val="none" w:sz="0" w:space="0" w:color="auto"/>
            <w:right w:val="none" w:sz="0" w:space="0" w:color="auto"/>
          </w:divBdr>
          <w:divsChild>
            <w:div w:id="562374553">
              <w:marLeft w:val="0"/>
              <w:marRight w:val="0"/>
              <w:marTop w:val="0"/>
              <w:marBottom w:val="0"/>
              <w:divBdr>
                <w:top w:val="none" w:sz="0" w:space="0" w:color="auto"/>
                <w:left w:val="none" w:sz="0" w:space="0" w:color="auto"/>
                <w:bottom w:val="none" w:sz="0" w:space="0" w:color="auto"/>
                <w:right w:val="none" w:sz="0" w:space="0" w:color="auto"/>
              </w:divBdr>
              <w:divsChild>
                <w:div w:id="99896795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611666115">
          <w:marLeft w:val="0"/>
          <w:marRight w:val="0"/>
          <w:marTop w:val="0"/>
          <w:marBottom w:val="0"/>
          <w:divBdr>
            <w:top w:val="none" w:sz="0" w:space="0" w:color="auto"/>
            <w:left w:val="none" w:sz="0" w:space="0" w:color="auto"/>
            <w:bottom w:val="none" w:sz="0" w:space="0" w:color="auto"/>
            <w:right w:val="none" w:sz="0" w:space="0" w:color="auto"/>
          </w:divBdr>
          <w:divsChild>
            <w:div w:id="2077504823">
              <w:marLeft w:val="0"/>
              <w:marRight w:val="0"/>
              <w:marTop w:val="0"/>
              <w:marBottom w:val="0"/>
              <w:divBdr>
                <w:top w:val="none" w:sz="0" w:space="0" w:color="auto"/>
                <w:left w:val="none" w:sz="0" w:space="0" w:color="auto"/>
                <w:bottom w:val="none" w:sz="0" w:space="0" w:color="auto"/>
                <w:right w:val="none" w:sz="0" w:space="0" w:color="auto"/>
              </w:divBdr>
              <w:divsChild>
                <w:div w:id="177794219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minfin-pmr.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ECCF8A-73AF-4CC6-A38A-2D2EFEE61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10128</Words>
  <Characters>57736</Characters>
  <Application>Microsoft Office Word</Application>
  <DocSecurity>0</DocSecurity>
  <Lines>481</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В. Кирилюк</dc:creator>
  <cp:keywords/>
  <dc:description/>
  <cp:lastModifiedBy>Елена В. Кирилюк</cp:lastModifiedBy>
  <cp:revision>2</cp:revision>
  <cp:lastPrinted>2020-09-25T13:21:00Z</cp:lastPrinted>
  <dcterms:created xsi:type="dcterms:W3CDTF">2020-09-25T13:21:00Z</dcterms:created>
  <dcterms:modified xsi:type="dcterms:W3CDTF">2020-09-25T13:21:00Z</dcterms:modified>
</cp:coreProperties>
</file>