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7822" w14:textId="77777777" w:rsidR="00F6508E" w:rsidRDefault="00DB6519">
      <w:pPr>
        <w:jc w:val="right"/>
      </w:pPr>
      <w:r>
        <w:rPr>
          <w:noProof/>
        </w:rPr>
        <w:drawing>
          <wp:inline distT="0" distB="0" distL="0" distR="0" wp14:anchorId="5FA6AAE5" wp14:editId="17F6EA9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8206" w14:textId="77777777" w:rsidR="00F6508E" w:rsidRDefault="001B542A">
      <w:pPr>
        <w:pStyle w:val="a4"/>
        <w:jc w:val="right"/>
      </w:pPr>
      <w:hyperlink r:id="rId7" w:history="1">
        <w:r w:rsidR="00DB6519">
          <w:rPr>
            <w:rStyle w:val="a3"/>
          </w:rPr>
          <w:t>ссылка на документ</w:t>
        </w:r>
      </w:hyperlink>
    </w:p>
    <w:p w14:paraId="270CF992" w14:textId="77777777" w:rsidR="00F6508E" w:rsidRDefault="00DB6519">
      <w:pPr>
        <w:pStyle w:val="a4"/>
        <w:jc w:val="center"/>
        <w:rPr>
          <w:i/>
        </w:rPr>
      </w:pPr>
      <w:r>
        <w:rPr>
          <w:i/>
        </w:rPr>
        <w:t>(редакция № 14 на 3 апреля 2019 г.)</w:t>
      </w:r>
    </w:p>
    <w:p w14:paraId="37CF2444" w14:textId="77777777" w:rsidR="00F6508E" w:rsidRDefault="00DB6519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14:paraId="20AF1075" w14:textId="77777777" w:rsidR="00F6508E" w:rsidRDefault="00DB6519">
      <w:pPr>
        <w:pStyle w:val="head"/>
      </w:pPr>
      <w:r>
        <w:rPr>
          <w:b/>
        </w:rPr>
        <w:t>ПРИКАЗ</w:t>
      </w:r>
    </w:p>
    <w:p w14:paraId="7717247A" w14:textId="77777777" w:rsidR="00F6508E" w:rsidRDefault="00DB6519">
      <w:pPr>
        <w:pStyle w:val="head"/>
      </w:pPr>
      <w:r>
        <w:rPr>
          <w:b/>
        </w:rPr>
        <w:t>от 3 апреля 2008 г.</w:t>
      </w:r>
      <w:r>
        <w:br/>
      </w:r>
      <w:r>
        <w:rPr>
          <w:b/>
        </w:rPr>
        <w:t>№ 54</w:t>
      </w:r>
    </w:p>
    <w:p w14:paraId="4DDF6391" w14:textId="77777777" w:rsidR="00F6508E" w:rsidRDefault="00DB6519">
      <w:pPr>
        <w:pStyle w:val="head"/>
      </w:pPr>
      <w:r>
        <w:rPr>
          <w:b/>
        </w:rPr>
        <w:t>Об утверждении Инструкции "О порядке постановки налогоплательщиков на учет в налоговых органах, снятии их с учета и открытия им счетов в банках и иных кредитных организациях"</w:t>
      </w:r>
    </w:p>
    <w:p w14:paraId="0DFB8646" w14:textId="77777777" w:rsidR="00F6508E" w:rsidRDefault="00DB6519">
      <w:pPr>
        <w:pStyle w:val="a4"/>
        <w:jc w:val="center"/>
      </w:pPr>
      <w:r>
        <w:t>Согласован:</w:t>
      </w:r>
      <w:r>
        <w:br/>
        <w:t>Приднестровский республиканский банк</w:t>
      </w:r>
      <w:r>
        <w:br/>
        <w:t>Министерство внутренних дел</w:t>
      </w:r>
    </w:p>
    <w:p w14:paraId="055AE1AF" w14:textId="77777777" w:rsidR="00F6508E" w:rsidRDefault="00DB6519">
      <w:pPr>
        <w:pStyle w:val="a4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9 октября 2008 г.</w:t>
      </w:r>
      <w:r>
        <w:br/>
        <w:t>Регистрационный № 4596</w:t>
      </w:r>
    </w:p>
    <w:p w14:paraId="0A90972C" w14:textId="77777777" w:rsidR="00F6508E" w:rsidRDefault="00DB6519">
      <w:pPr>
        <w:ind w:firstLine="480"/>
        <w:jc w:val="both"/>
      </w:pPr>
      <w:r>
        <w:t xml:space="preserve">Во исполнение статьи 3 </w:t>
      </w:r>
      <w:hyperlink r:id="rId8" w:tooltip="(ВСТУПИЛ В СИЛУ 19.07.2000) Об основах налоговой системы в Приднестровской Молдавской Республике" w:history="1">
        <w:r>
          <w:rPr>
            <w:rStyle w:val="a3"/>
          </w:rPr>
          <w:t>Закона Приднестровской Молдавской Республики от 19 июля 2000 года № 321-ЗИД "Об основах налоговой системы в Приднестровской Молдавской Республике"</w:t>
        </w:r>
      </w:hyperlink>
      <w:r>
        <w:t xml:space="preserve">  (СЗМР 00-3) с изменениями и дополнениями, внесенными </w:t>
      </w:r>
      <w:hyperlink r:id="rId9" w:tooltip="(ВСТУПИЛ В СИЛУ 30.09.2000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30 сентября 2000 года № 347-ЗИД</w:t>
        </w:r>
      </w:hyperlink>
      <w:r>
        <w:t xml:space="preserve"> (СЗМР 00-3), </w:t>
      </w:r>
      <w:hyperlink r:id="rId10" w:tooltip="(ВСТУПИЛ В СИЛУ 17.10.2001) О внесении изменения и дополнения в Закон Приднестровской Молдавской Республики &quot;Об основах налоговой системы" w:history="1">
        <w:r>
          <w:rPr>
            <w:rStyle w:val="a3"/>
          </w:rPr>
          <w:t>от 17 октября 2001 года № 52-ЗИД-III</w:t>
        </w:r>
      </w:hyperlink>
      <w:r>
        <w:t xml:space="preserve"> (САЗ 01-43); </w:t>
      </w:r>
      <w:hyperlink r:id="rId11" w:tooltip="(ВСТУПИЛ В СИЛУ 24.10.2001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24 октября 2001 года № 55-ЗИ-III</w:t>
        </w:r>
      </w:hyperlink>
      <w:r>
        <w:t xml:space="preserve"> (САЗ 01-44), </w:t>
      </w:r>
      <w:hyperlink r:id="rId12" w:tooltip="(ВСТУПИЛ В СИЛУ 17.12.2001) О внесении изменения в Закон Приднестровской Молдавской Республики &quot;Об основах налоговой системы Приднестровской Молдавской Республики&quot;" w:history="1">
        <w:r>
          <w:rPr>
            <w:rStyle w:val="a3"/>
          </w:rPr>
          <w:t>от 17 декабря 2001 года № 74-ЗИ-III</w:t>
        </w:r>
      </w:hyperlink>
      <w:r>
        <w:t xml:space="preserve"> (САЗ 01-52); </w:t>
      </w:r>
      <w:hyperlink r:id="rId13" w:tooltip="(ВСТУПИЛ В СИЛУ 28.12.200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83-ЗИД-III</w:t>
        </w:r>
      </w:hyperlink>
      <w:r>
        <w:t xml:space="preserve"> (САЗ 01-53), </w:t>
      </w:r>
      <w:hyperlink r:id="rId14" w:tooltip="(ВСТУПИЛ В СИЛУ 28.12.2001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88-ЗД-III</w:t>
        </w:r>
      </w:hyperlink>
      <w:r>
        <w:t xml:space="preserve"> (САЗ 01-53); </w:t>
      </w:r>
      <w:hyperlink r:id="rId15" w:tooltip="(ВСТУПИЛ В СИЛУ 17.09.2002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сентября 2002 года № 189-ЗД-III</w:t>
        </w:r>
      </w:hyperlink>
      <w:r>
        <w:t xml:space="preserve"> (САЗ 02-38), </w:t>
      </w:r>
      <w:hyperlink r:id="rId16" w:tooltip="(ВСТУПИЛ В СИЛУ 25.12.2002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декабря 2002 года № 213-ЗИ-III</w:t>
        </w:r>
      </w:hyperlink>
      <w:r>
        <w:t xml:space="preserve"> (САЗ 02-52), </w:t>
      </w:r>
      <w:hyperlink r:id="rId17" w:tooltip="(ВСТУПИЛ В СИЛУ 22.05.2003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мая 2003 года № 277-ЗИ-III</w:t>
        </w:r>
      </w:hyperlink>
      <w:r>
        <w:t xml:space="preserve"> (САЗ 03-21), </w:t>
      </w:r>
      <w:hyperlink r:id="rId18" w:tooltip="(ВСТУПИЛ В СИЛУ 05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5 ноября 2003 года № 352-ЗД-III</w:t>
        </w:r>
      </w:hyperlink>
      <w:r>
        <w:t xml:space="preserve">  (САЗ 03-45), </w:t>
      </w:r>
      <w:hyperlink r:id="rId19" w:tooltip="(ВСТУПИЛ В СИЛУ 11.11.2003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ноября 2003 года № 354-ЗИД-III</w:t>
        </w:r>
      </w:hyperlink>
      <w:r>
        <w:t xml:space="preserve"> (САЗ 03-46), </w:t>
      </w:r>
      <w:hyperlink r:id="rId20" w:tooltip="(ВСТУПИЛ В СИЛУ 17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ноября 2003 года № 357-ЗД-III</w:t>
        </w:r>
      </w:hyperlink>
      <w:r>
        <w:t xml:space="preserve"> (САЗ 03-47), </w:t>
      </w:r>
      <w:hyperlink r:id="rId21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>
          <w:rPr>
            <w:rStyle w:val="a3"/>
          </w:rPr>
          <w:t>от 27 ноября 2003 года № 361-ЗИД-III</w:t>
        </w:r>
      </w:hyperlink>
      <w:r>
        <w:t xml:space="preserve">  (САЗ 03-48), </w:t>
      </w:r>
      <w:hyperlink r:id="rId22" w:tooltip="(ВСТУПИЛ В СИЛУ 25.05.2004) О внесени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й и допо" w:history="1">
        <w:r>
          <w:rPr>
            <w:rStyle w:val="a3"/>
          </w:rPr>
          <w:t>от 25 мая 2004 года № 417-ЗД-III</w:t>
        </w:r>
      </w:hyperlink>
      <w:r>
        <w:t>(САЗ 04-22),</w:t>
      </w:r>
      <w:hyperlink r:id="rId23" w:tooltip="(ВСТУПИЛ В СИЛУ 29.06.2004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июня 2004 года № 434-ЗД-III</w:t>
        </w:r>
      </w:hyperlink>
      <w:r>
        <w:t xml:space="preserve"> (САЗ 04-27), </w:t>
      </w:r>
      <w:hyperlink r:id="rId24" w:tooltip="(ВСТУПИЛ В СИЛУ 26.10.2004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октября 2004 года № 480-ЗИ-III</w:t>
        </w:r>
      </w:hyperlink>
      <w:r>
        <w:t xml:space="preserve"> (САЗ 04-44), </w:t>
      </w:r>
      <w:hyperlink r:id="rId25" w:tooltip="(ВСТУПИЛ В СИЛУ 01.04.2005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 апреля 2005 года № 554-ЗД-III</w:t>
        </w:r>
      </w:hyperlink>
      <w:r>
        <w:t xml:space="preserve"> (САЗ 05-14), </w:t>
      </w:r>
      <w:hyperlink r:id="rId26" w:tooltip="(ВСТУПИЛ В СИЛУ 11.07.2005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июля 2005 года № 592-ЗИ-III</w:t>
        </w:r>
      </w:hyperlink>
      <w:r>
        <w:t xml:space="preserve"> (САЗ 05-29), </w:t>
      </w:r>
      <w:hyperlink r:id="rId27" w:tooltip="(ВСТУПИЛ В СИЛУ 09.11.2005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9 ноября 2005 года № 660-ЗИД-III</w:t>
        </w:r>
      </w:hyperlink>
      <w:r>
        <w:t xml:space="preserve">  (САЗ 05-46), </w:t>
      </w:r>
      <w:hyperlink r:id="rId28" w:tooltip="(ВСТУПИЛ В СИЛУ 21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21 сентября 2006 года № 78-ЗИ-IV</w:t>
        </w:r>
      </w:hyperlink>
      <w:r>
        <w:t xml:space="preserve"> (САЗ 06-39), </w:t>
      </w:r>
      <w:hyperlink r:id="rId29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84-ЗИ-IV</w:t>
        </w:r>
      </w:hyperlink>
      <w:r>
        <w:t>(САЗ 06-40),</w:t>
      </w:r>
      <w:hyperlink r:id="rId30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91-ЗИ-IV</w:t>
        </w:r>
      </w:hyperlink>
      <w:r>
        <w:t xml:space="preserve"> (САЗ 06-40), </w:t>
      </w:r>
      <w:hyperlink r:id="rId31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" w:history="1">
        <w:r>
          <w:rPr>
            <w:rStyle w:val="a3"/>
          </w:rPr>
          <w:t>от 29 сентября 2006 года № 92-ЗИД-IV</w:t>
        </w:r>
      </w:hyperlink>
      <w:r>
        <w:t xml:space="preserve"> (САЗ 06-40), </w:t>
      </w:r>
      <w:hyperlink r:id="rId32" w:tooltip="(ВСТУПИЛ В СИЛУ 29.09.2006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94-ЗИД-IV</w:t>
        </w:r>
      </w:hyperlink>
      <w:r>
        <w:t xml:space="preserve">  (САЗ 06-40), </w:t>
      </w:r>
      <w:hyperlink r:id="rId33" w:tooltip="(ВСТУПИЛ В СИЛУ 22.12.2006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декабря 2006 года № 138-ЗИД-IV</w:t>
        </w:r>
      </w:hyperlink>
      <w:r>
        <w:t xml:space="preserve"> (САЗ 06-52), </w:t>
      </w:r>
      <w:hyperlink r:id="rId34" w:tooltip="(ВСТУПИЛ В СИЛУ 28.03.2007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" w:history="1">
        <w:r>
          <w:rPr>
            <w:rStyle w:val="a3"/>
          </w:rPr>
          <w:t xml:space="preserve">от 28 марта </w:t>
        </w:r>
        <w:r>
          <w:rPr>
            <w:rStyle w:val="a3"/>
          </w:rPr>
          <w:lastRenderedPageBreak/>
          <w:t>2007 года № 196-ЗИД-IV</w:t>
        </w:r>
      </w:hyperlink>
      <w:r>
        <w:t xml:space="preserve"> (САЗ 07-14), </w:t>
      </w:r>
      <w:hyperlink r:id="rId35" w:tooltip="(ВСТУПИЛ В СИЛУ 26.04.2007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апреля 2007 года № 208-ЗИ-IV</w:t>
        </w:r>
      </w:hyperlink>
      <w:r>
        <w:t xml:space="preserve">(САЗ 07-18), </w:t>
      </w:r>
      <w:hyperlink r:id="rId36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" w:history="1">
        <w:r>
          <w:rPr>
            <w:rStyle w:val="a3"/>
          </w:rPr>
          <w:t>от 12 июня 2007 года № 223-ЗИД-IV</w:t>
        </w:r>
      </w:hyperlink>
      <w:r>
        <w:t> (САЗ 07-25),</w:t>
      </w:r>
      <w:hyperlink r:id="rId37" w:tooltip="(ВСТУПИЛ В СИЛУ 03.07.2007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3 июля 2007 года № 250-ЗИД-IV</w:t>
        </w:r>
      </w:hyperlink>
      <w:r>
        <w:t xml:space="preserve"> (САЗ 07-28), </w:t>
      </w:r>
      <w:hyperlink r:id="rId38" w:tooltip="(ВСТУПИЛ В СИЛУ 11.02.2008) О внесении изменения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февраля 2008 года № 395-ЗИД-IV</w:t>
        </w:r>
      </w:hyperlink>
      <w:r>
        <w:t xml:space="preserve"> (САЗ 08-6), </w:t>
      </w:r>
      <w:hyperlink r:id="rId39" w:tooltip="(ВСТУПИЛ В СИЛУ 25.07.2008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495-ЗИ-IV</w:t>
        </w:r>
      </w:hyperlink>
      <w:r>
        <w:t xml:space="preserve"> (САЗ 08-29), </w:t>
      </w:r>
      <w:hyperlink r:id="rId40" w:tooltip="(ВСТУПИЛ В СИЛУ 25.07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497-ЗД-IV</w:t>
        </w:r>
      </w:hyperlink>
      <w:r>
        <w:t xml:space="preserve"> (САЗ 08-29), </w:t>
      </w:r>
      <w:hyperlink r:id="rId41" w:tooltip="(ВСТУПИЛ В СИЛУ 23.10.2007) О государственной регистрации юридических лиц и индивидуальных предпринимателей в Приднестровской Молдавской Республике" w:history="1">
        <w:r>
          <w:rPr>
            <w:rStyle w:val="a3"/>
          </w:rPr>
          <w:t>Закона Приднестровской Молдавской Республики от 11 июня 2007 года № 222-З-IV "О государственной регистрации юридических лиц и индивидуальных предпринимателей в Приднестровской Молдавской Республики"</w:t>
        </w:r>
      </w:hyperlink>
      <w:r>
        <w:t> (САЗ 07-25), приказываю:</w:t>
      </w:r>
    </w:p>
    <w:p w14:paraId="680426FC" w14:textId="77777777" w:rsidR="00F6508E" w:rsidRDefault="00DB6519">
      <w:pPr>
        <w:ind w:firstLine="480"/>
        <w:jc w:val="both"/>
      </w:pPr>
      <w:r>
        <w:t>1. Утвердить Инструкцию "О порядке постановки налогоплательщиков на учет в налоговых органах, снятии их с учета и открытия им счетов в банках и иных кредитных организациях" согласно приложению.</w:t>
      </w:r>
    </w:p>
    <w:p w14:paraId="02586DA3" w14:textId="77777777" w:rsidR="00F6508E" w:rsidRDefault="00DB6519">
      <w:pPr>
        <w:ind w:firstLine="480"/>
        <w:jc w:val="both"/>
      </w:pPr>
      <w:r>
        <w:t xml:space="preserve">2. Признать утратившим силу Приказ Государственной налоговой </w:t>
      </w:r>
      <w:hyperlink r:id="rId42" w:tooltip="(УТРАТИЛ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" w:history="1">
        <w:r>
          <w:rPr>
            <w:rStyle w:val="a3"/>
          </w:rPr>
          <w:t>службы Приднестровской Молдавской Республики от 26 ноября 2003 года № 87 "Об утверждении Инструкции "</w:t>
        </w:r>
      </w:hyperlink>
      <w:r>
        <w:t>О порядке постановки налогоплательщиков на учет в налоговых органах, снятии их с учета и открытия им счетов в банках и иных кредитных организациях" (</w:t>
      </w:r>
      <w:proofErr w:type="spellStart"/>
      <w:r>
        <w:t>peг</w:t>
      </w:r>
      <w:proofErr w:type="spellEnd"/>
      <w:r>
        <w:t xml:space="preserve">. № 2749 от 12 мая 2004 года) (САЗ 04-20) с изменениями и дополнениями, внесенными Приказами Государственной налоговой </w:t>
      </w:r>
      <w:hyperlink r:id="rId43" w:tooltip=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&quot;Об утверждении Инструкции &quot;О порядке постановки налогоплательщиков на учет в налоговых орга" w:history="1">
        <w:r>
          <w:rPr>
            <w:rStyle w:val="a3"/>
          </w:rPr>
          <w:t>службы Приднестровской Молдавской Республики от 13 августа 2004 года № 310</w:t>
        </w:r>
      </w:hyperlink>
      <w:r>
        <w:t xml:space="preserve"> (рег. № 2935 от 22 сентября 2004 года) (САЗ 04-39), </w:t>
      </w:r>
      <w:hyperlink r:id="rId44" w:tooltip="(УТРАТИЛ СИЛУ 03.04.2008) О внесении изменений и дополнений № 2 в Инструкцию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, утвержденную Приказом Государствен" w:history="1">
        <w:r>
          <w:rPr>
            <w:rStyle w:val="a3"/>
          </w:rPr>
          <w:t>от 13 мая 2005 года № 208</w:t>
        </w:r>
      </w:hyperlink>
      <w:r>
        <w:t> (</w:t>
      </w:r>
      <w:proofErr w:type="spellStart"/>
      <w:r>
        <w:t>peг</w:t>
      </w:r>
      <w:proofErr w:type="spellEnd"/>
      <w:r>
        <w:t xml:space="preserve">. № 3213 от 24 мая 2005 года) (САЗ 05-22), </w:t>
      </w:r>
      <w:hyperlink r:id="rId45" w:tooltip="(УТРАТИЛ СИЛУ 03.04.2008) О внесении изменений и дополнений № 3 в Инструкцию &quot;О порядке постановки налогоплательщиков на учет в налоговых органах, снятии их с учета и открытия им счетов в банках и иных кредитных учреждениях&quot;, утвержденную Приказом Государствен" w:history="1">
        <w:r>
          <w:rPr>
            <w:rStyle w:val="a3"/>
          </w:rPr>
          <w:t>от 16 августа 2005 года № 399</w:t>
        </w:r>
      </w:hyperlink>
      <w:r>
        <w:t xml:space="preserve"> (рег. № 3316 от 24 августа 2005 года) (САЗ 05-35), </w:t>
      </w:r>
      <w:hyperlink r:id="rId46" w:tooltip="(УТРАТИЛ СИЛУ 03.04.2008) О внесении изменений и дополнений № 4 в Инструкцию &quot;О порядке постановки налогоплательщиков на учет в налоговых органах, снятии их с учета и открытия им счетов в банках и иных кредитных уреждениях&quot;, утвержденную Приказом Государственн" w:history="1">
        <w:r>
          <w:rPr>
            <w:rStyle w:val="a3"/>
          </w:rPr>
          <w:t>от 2 декабря 2005 года № 611</w:t>
        </w:r>
      </w:hyperlink>
      <w:r>
        <w:t xml:space="preserve">  ( рег. № 3421 от 22 декабря 2005 года) (САЗ 05-52), </w:t>
      </w:r>
      <w:hyperlink r:id="rId47" w:tooltip=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&quot;Об утверждении Инструкции &quot;О порядке постановки налогоплательщиков на учет в налоговых орга" w:history="1">
        <w:r>
          <w:rPr>
            <w:rStyle w:val="a3"/>
          </w:rPr>
          <w:t>Приказом Министерства финансов Приднестровской Молдавской Республики от 30 января 2007 года № 12</w:t>
        </w:r>
      </w:hyperlink>
      <w:r>
        <w:t> (рег. № 3804 от 6 февраля 2007 года) (САЗ 07-7).</w:t>
      </w:r>
    </w:p>
    <w:p w14:paraId="1572C2C3" w14:textId="77777777" w:rsidR="00F6508E" w:rsidRDefault="00DB6519">
      <w:pPr>
        <w:pStyle w:val="a4"/>
      </w:pPr>
      <w:r>
        <w:rPr>
          <w:b/>
        </w:rPr>
        <w:t>МИНИСТР И. МОЛОКАНОВА</w:t>
      </w:r>
    </w:p>
    <w:p w14:paraId="6EA65D53" w14:textId="77777777" w:rsidR="00F6508E" w:rsidRDefault="00DB6519">
      <w:pPr>
        <w:pStyle w:val="a4"/>
      </w:pPr>
      <w:r>
        <w:t>г. Тирасполь</w:t>
      </w:r>
      <w:r>
        <w:br/>
        <w:t>3 апреля 2008 г.</w:t>
      </w:r>
      <w:r>
        <w:br/>
        <w:t>№ 54</w:t>
      </w:r>
    </w:p>
    <w:p w14:paraId="7F57299E" w14:textId="77777777" w:rsidR="00F6508E" w:rsidRDefault="00DB6519">
      <w:pPr>
        <w:pStyle w:val="a4"/>
        <w:jc w:val="right"/>
      </w:pPr>
      <w:r>
        <w:t>Приложение</w:t>
      </w:r>
      <w:r>
        <w:br/>
        <w:t>к Приказу Министерства финансов</w:t>
      </w:r>
      <w:r>
        <w:br/>
        <w:t>Приднестровской Молдавской Республики</w:t>
      </w:r>
      <w:r>
        <w:br/>
        <w:t>от 3 апреля 2008 года № 54</w:t>
      </w:r>
    </w:p>
    <w:p w14:paraId="4DE484F7" w14:textId="77777777" w:rsidR="00F6508E" w:rsidRDefault="00DB6519">
      <w:pPr>
        <w:pStyle w:val="1"/>
        <w:ind w:firstLine="480"/>
        <w:jc w:val="center"/>
      </w:pPr>
      <w:r>
        <w:t>ИНСТРУКЦИЯ</w:t>
      </w:r>
      <w:r>
        <w:br/>
        <w:t>"О порядке постановки на учет налогоплательщиков в налоговых органах, снятии их с учета и открытия им счетов в банках и иных кредитных организациях"</w:t>
      </w:r>
    </w:p>
    <w:p w14:paraId="52CDC73B" w14:textId="77777777" w:rsidR="00F6508E" w:rsidRDefault="00DB6519">
      <w:pPr>
        <w:pStyle w:val="2"/>
        <w:ind w:firstLine="480"/>
        <w:jc w:val="center"/>
      </w:pPr>
      <w:r>
        <w:lastRenderedPageBreak/>
        <w:t>1. Порядок постановки налогоплательщиков на учет</w:t>
      </w:r>
      <w:r>
        <w:br/>
        <w:t>в налоговых органах</w:t>
      </w:r>
    </w:p>
    <w:p w14:paraId="3B60F18F" w14:textId="77777777" w:rsidR="00F6508E" w:rsidRDefault="00DB6519">
      <w:pPr>
        <w:ind w:firstLine="480"/>
        <w:jc w:val="both"/>
      </w:pPr>
      <w:r>
        <w:t>Ретроспектива изменений пункта 1:</w:t>
      </w:r>
    </w:p>
    <w:p w14:paraId="111FCD99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0C1F2779" w14:textId="77777777" w:rsidR="00F6508E" w:rsidRDefault="00DB6519">
      <w:pPr>
        <w:ind w:firstLine="480"/>
        <w:jc w:val="both"/>
      </w:pPr>
      <w:r>
        <w:t>1. В соответствии с Законом Приднестровской Молдавской Республики "Об основах налоговой системы в Приднестровской Молдавской Республике" постановке на налоговый учет на территории Приднестровской Молдавской Республики подлежат юридические лица, их филиалы, представительства, в том числе юридические лица, образованные в соответствии с законодательством Приднестровской Молдавской Республики или законодательством иностранных государств, филиалы и представительства указанных юридических лиц, а также физические лица, в том числе зарегистрированные в качестве индивидуальных предпринимателей либо осуществляющие частную нотариальную деятельность (далее по тексту - частные нотариусы).</w:t>
      </w:r>
    </w:p>
    <w:p w14:paraId="223A0BF9" w14:textId="77777777" w:rsidR="00F6508E" w:rsidRDefault="00DB6519">
      <w:pPr>
        <w:ind w:firstLine="480"/>
        <w:jc w:val="both"/>
      </w:pPr>
      <w:r>
        <w:t>Ретроспектива изменений пункта 2:</w:t>
      </w:r>
    </w:p>
    <w:p w14:paraId="27EA2015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5BDD8A30" w14:textId="77777777" w:rsidR="00F6508E" w:rsidRDefault="00DB6519">
      <w:pPr>
        <w:ind w:firstLine="480"/>
        <w:jc w:val="both"/>
      </w:pPr>
      <w:r>
        <w:t>2. Налогоплательщики подлежат постановке на учет в налоговых органах соответственно по месту регистрации юридического лица, индивидуального предпринимателя, месту регистрации (нахождения) филиалов и (или) представительств юридического лица, месту жительства физического лица, частного нотариуса, а в случае, если у налогоплательщика имеются объекты налогообложения, в том числе недвижимое имущество, включая земельные участки; транспортные средства или иные объекты налогообложения, в месте нахождения которых не образован филиал и (или) представительство юридического лица, и по иным основаниям, предусмотренным законодательством Приднестровской Молдавской Республики - также по месту нахождения объекта налогообложения.</w:t>
      </w:r>
    </w:p>
    <w:p w14:paraId="5D0B34FE" w14:textId="77777777" w:rsidR="00F6508E" w:rsidRDefault="00DB6519">
      <w:pPr>
        <w:ind w:firstLine="480"/>
        <w:jc w:val="both"/>
      </w:pPr>
      <w:r>
        <w:t>Юридическое лицо, в состав которого входят структурные подразделения, расположенные на территории Приднестровской Молдавской Республики, подлежит постановке на учет в налоговом органе по месту регистрации (нахождения) каждого структурного подразделения.</w:t>
      </w:r>
    </w:p>
    <w:p w14:paraId="11FCE126" w14:textId="77777777" w:rsidR="00F6508E" w:rsidRDefault="00DB6519">
      <w:pPr>
        <w:ind w:firstLine="480"/>
        <w:jc w:val="both"/>
      </w:pPr>
      <w:r>
        <w:t>В целях применения настоящей Инструкции под структурным подразделением понимается территориально обособленное подразделение организации независимо от отражения его в учредительных и иных документах (филиал, представительство, торговая (сервисная) точка, отделение, цех, магазин, склад и тому подобное), по месту нахождения которого образуется объект налогообложения.</w:t>
      </w:r>
    </w:p>
    <w:p w14:paraId="2D561F5C" w14:textId="77777777" w:rsidR="00F6508E" w:rsidRDefault="00DB6519">
      <w:pPr>
        <w:ind w:firstLine="480"/>
        <w:jc w:val="both"/>
      </w:pPr>
      <w:r>
        <w:t>Юридические лица, образованные в соответствии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качестве налогоплательщика при подаче необходимых документов в налоговом органе по месту открытия счета в кредитной организации на территории Приднестровской Молдавской Республики.</w:t>
      </w:r>
    </w:p>
    <w:p w14:paraId="5BFDDADF" w14:textId="77777777" w:rsidR="00F6508E" w:rsidRDefault="00DB6519">
      <w:pPr>
        <w:ind w:firstLine="480"/>
        <w:jc w:val="both"/>
      </w:pPr>
      <w:r>
        <w:t>Ретроспектива изменений пункта 3:</w:t>
      </w:r>
    </w:p>
    <w:p w14:paraId="34C27DAC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245BEF1A" w14:textId="77777777" w:rsidR="00F6508E" w:rsidRDefault="00DB6519">
      <w:pPr>
        <w:ind w:firstLine="480"/>
        <w:jc w:val="both"/>
      </w:pPr>
      <w:r>
        <w:t xml:space="preserve">3. Постановка на учет в налоговом органе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(или) представительств, а также индивидуальных предпринимателей и частных нотариусов осуществляется независимо от наличия </w:t>
      </w:r>
      <w:r>
        <w:lastRenderedPageBreak/>
        <w:t>обстоятельств, с которыми налоговое законодательство Приднестровской Молдавской Республики связывает возникновение обязанности по уплате того или иного налога.</w:t>
      </w:r>
    </w:p>
    <w:p w14:paraId="75F07416" w14:textId="77777777" w:rsidR="00F6508E" w:rsidRDefault="00DB6519">
      <w:pPr>
        <w:ind w:firstLine="480"/>
        <w:jc w:val="both"/>
      </w:pPr>
      <w:r>
        <w:t>Ретроспектива изменений пункта 4:</w:t>
      </w:r>
    </w:p>
    <w:p w14:paraId="24A26050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04559B55" w14:textId="77777777" w:rsidR="00F6508E" w:rsidRDefault="00DB6519">
      <w:pPr>
        <w:ind w:firstLine="480"/>
        <w:jc w:val="both"/>
      </w:pPr>
      <w:r>
        <w:t>4. Постановка на учет юридического лица, в том числе его филиала и (или) представительства, индивидуального предпринимателя в налоговом органе осуществляется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в налоговые органы органами, осуществляющими регистрацию юридических лиц и индивидуальных предпринимателей, в порядке, установленном Правительством Приднестровской Молдавской Республики, не позднее следующего дня после получения соответствующих сведений от регистрирующего органа, без истребования от субъекта права представления каких-либо дополнительных документов или сведений, кроме тех, которые представлены регистрирующим органом, а также совершения каких-либо иных действий. Постановка на учет частных нотариусов осуществляется на основании сведений единого реестра лицензий, единого реестра нотариусов, предоставляемых исполнительным органом государственной власти, в ведении которого находятся вопросы юстиции, а также данных о месте жительства частного нотариуса (согласно паспортным данным частного нотариуса или данным, предоставляемым органами внутренних дел). При наличии доступа к электронному Единому реестру лицензий и к электронному Единому реестру нотариусов налоговые органы получают необходимые сведения из данных реестров самостоятельно.</w:t>
      </w:r>
    </w:p>
    <w:p w14:paraId="6334BD2E" w14:textId="77777777" w:rsidR="00F6508E" w:rsidRDefault="00DB6519">
      <w:pPr>
        <w:ind w:firstLine="480"/>
        <w:jc w:val="both"/>
      </w:pPr>
      <w:r>
        <w:t xml:space="preserve">Юридические лица, образованные в соответствии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налоговом органе в качестве налогоплательщика на основании документов, предоставляемых в налоговый орган для присвоения фискального кода в соответствии с требованиями </w:t>
      </w:r>
      <w:hyperlink r:id="rId48" w:tooltip="(УТРАТИЛ СИЛУ 25.08.2015) О присвоении фискального кода" w:history="1"/>
      <w:hyperlink r:id="rId49" w:history="1">
        <w:r>
          <w:rPr>
            <w:rStyle w:val="a3"/>
          </w:rPr>
          <w:t>Постановления Правительства Приднестровской Молдавской Республики от 25 июня 2015 года № 161 "Об утверждении Положения о порядке присвоения и применения фискального кода (САЗ 15-27)</w:t>
        </w:r>
      </w:hyperlink>
      <w:r>
        <w:t xml:space="preserve"> и Инструкции "О порядке присвоения, изменения и аннулирования фискального кода", утвержденной </w:t>
      </w:r>
      <w:hyperlink r:id="rId50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Министерства финансов Приднестровской Молдавской Республики от 28 января 2010 года № 17</w:t>
        </w:r>
      </w:hyperlink>
      <w:r>
        <w:t>, (регистрационный № 5173 от 12 марта 2010 года) (САЗ 10-10).</w:t>
      </w:r>
    </w:p>
    <w:p w14:paraId="794A7B7A" w14:textId="77777777" w:rsidR="00F6508E" w:rsidRDefault="00DB6519">
      <w:pPr>
        <w:ind w:firstLine="480"/>
        <w:jc w:val="both"/>
      </w:pPr>
      <w:r>
        <w:t xml:space="preserve">Постановка на учет структурных подразделений, информация о которых не содержится в государственных реестрах и в отношении осуществления деятельности которых отсутствуют разрешительные документы, выданные государственными администрациями городов и районов Приднестровской Молдавской Республики, осуществляется на основании уведомления, направленного юридическим лицом в налоговый орган по месту регистрации головной организации по форме согласно Приложению № 11 к настоящей Инструкции в течение 10 (десяти) дней со дня создания такого структурного подразделения. К указанному уведомлению прилагаются копии документов, подтверждающих создание и местонахождение структурных подразделений юридического лица. Постановка на учет структурных подразделений, информация о которых не содержится в государственных реестрах, в отношении осуществления деятельности которых имеются разрешительные документы, выданные государственными администрациями городов и районов Приднестровской Молдавской Республики, осуществляется на основании информации, предоставленной государственными администрациями городов и районов в налоговый орган по месту нахождения соответствующего структурного подразделения в течение 10 (десяти) дней со дня создания такого структурного подразделения. К указанной информации прилагаются копии документов, подтверждающих создание и местонахождение структурных подразделений юридического лица. В случае, если для осуществления деятельности во вновь создаваемом </w:t>
      </w:r>
      <w:r>
        <w:lastRenderedPageBreak/>
        <w:t>структурном подразделении требуется получение документа разрешительного характера, предусмотренного действующим законодательством Приднестровской Молдавской Республики, установленный частью третьей настоящего пункта срок исчисляется с даты выдачи такого разрешительного документа.</w:t>
      </w:r>
    </w:p>
    <w:p w14:paraId="396FFB7F" w14:textId="77777777" w:rsidR="00F6508E" w:rsidRDefault="00DB6519">
      <w:pPr>
        <w:ind w:firstLine="480"/>
        <w:jc w:val="both"/>
      </w:pPr>
      <w:r>
        <w:t>При наличии у юридического лица структурного подразделения, в отношении осуществления деятельности которого отсутствуют разрешительные документы, выданные государственными администрациями городов и районов Приднестровской Молдавской Республики, налоговый орган по месту регистрации головной организации в течение 10 (десяти) дней после поступления от юридического лица соответствующего уведомления направляет информацию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указанных подразделений. Данная информация является основанием для постановки на учет в соответствующих налоговых органах структурных подразделений. При наличии у юридического лица структурного подразделения, в отношении осуществления деятельности которого имеются разрешительные документы, выданные государственными администрациями городов и районов Приднестровской Молдавской Республики, налоговый орган по месту нахождения соответствующего структурного подразделения в течение 10 (десяти) дней после поступления от государственных администраций городов и районов соответствующей информации, направляет информацию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головной организации.</w:t>
      </w:r>
    </w:p>
    <w:p w14:paraId="180FFA80" w14:textId="77777777" w:rsidR="00F6508E" w:rsidRDefault="00DB6519">
      <w:pPr>
        <w:ind w:firstLine="480"/>
        <w:jc w:val="both"/>
      </w:pPr>
      <w:r>
        <w:t>В случае, если члены крестьянского (фермерского) хозяйства имеют прописку (в том числе прописку иностранного гражданина по месту временного пребывания) в другой относительно главы крестьянского (фермерского) хозяйства административно- территориальной единице, налоговый орган по месту регистрации главы крестьянского (фермерского) хозяйства направляет информацию о крестьянском (фермерском) хозяйстве, полученную из единого государственного реестра индивидуальных предпринимателей, в налоговые органы по месту прописки членов крестьянского (фермерского) хозяйства. Данная информация является основанием для постановки на учет в соответствующих налоговых органах членов крестьянского (фермерского) хозяйства.</w:t>
      </w:r>
    </w:p>
    <w:p w14:paraId="3809BF4A" w14:textId="77777777" w:rsidR="00F6508E" w:rsidRDefault="00DB6519">
      <w:pPr>
        <w:ind w:firstLine="480"/>
        <w:jc w:val="both"/>
      </w:pPr>
      <w:r>
        <w:t>Налоговые органы обязаны обеспечить постановку налогоплательщиков - юридических лиц и индивидуальных предпринимателей, а также частных нотариусов на учет и в срок не позднее 3 (трех) рабочих дней после постановки зарегистрированного субъекта права на учет выдать (направить) субъекту права справку о постановке налогоплательщика на налоговый учет по форме согласно Приложению № 2 к настоящей Инструкции, а также предоставить такие сведения в регистрирующий орган.</w:t>
      </w:r>
    </w:p>
    <w:p w14:paraId="68FC5BF6" w14:textId="77777777" w:rsidR="00F6508E" w:rsidRDefault="00DB6519">
      <w:pPr>
        <w:ind w:firstLine="480"/>
        <w:jc w:val="both"/>
      </w:pPr>
      <w:r>
        <w:t>При постановке на учет юридических лиц,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налоговый орган в срок не позднее 3 (трех) рабочих дней после постановки зарегистрированного субъекта права на учет выдает субъекту права справку о постановке налогоплательщика на налоговый учет по форме согласно Приложению № 2а к настоящей Инструкции либо направляет ее по месту нахождения (жительства) представителя иностранного юридического лица.</w:t>
      </w:r>
    </w:p>
    <w:p w14:paraId="3460E3A7" w14:textId="77777777" w:rsidR="00F6508E" w:rsidRDefault="00DB6519">
      <w:pPr>
        <w:ind w:firstLine="480"/>
        <w:jc w:val="both"/>
      </w:pPr>
      <w:r>
        <w:t>При постановке юридического лица на учет в налоговых органах по месту нахождения филиала и (или) представительства юридического лица, справка о постановке налогоплательщика на налоговый учет выдается либо направляется налоговым органом по месту нахождения головной организации.</w:t>
      </w:r>
    </w:p>
    <w:p w14:paraId="040A5E1B" w14:textId="77777777" w:rsidR="00F6508E" w:rsidRDefault="00DB6519">
      <w:pPr>
        <w:ind w:firstLine="480"/>
        <w:jc w:val="both"/>
      </w:pPr>
      <w:r>
        <w:t>Ретроспектива изменений пункта 5:</w:t>
      </w:r>
    </w:p>
    <w:p w14:paraId="1CC8DC85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60C0A252" w14:textId="77777777" w:rsidR="00F6508E" w:rsidRDefault="00DB6519">
      <w:pPr>
        <w:ind w:firstLine="480"/>
        <w:jc w:val="both"/>
      </w:pPr>
      <w:r>
        <w:lastRenderedPageBreak/>
        <w:t>4-1. При осуществлении нерезидентами Приднестровской Молдавской Республики краткосрочной гастрольной деятельности на территории Приднестровской Молдавской Республики, при которой образуется объект налогообложения в соответствии с налоговым законодательством Приднестровской Молдавской Республики, субъекты гастрольной деятельности обязаны самостоятельно обратиться в территориальный налоговый орган с заявлением о постановке на учет. На основании указанного заявления территориальный налоговый орган выдает субъекту гастрольной деятельности (его представителю) справку о постановке субъекта гастрольной деятельности на учет для предоставления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культуры, в целях получения гастрольного удостоверения. Указанная справка о постановке субъекта гастрольной деятельности на учет в налоговых органах действительна до даты окончания гастролей.</w:t>
      </w:r>
    </w:p>
    <w:p w14:paraId="592012FB" w14:textId="77777777" w:rsidR="00F6508E" w:rsidRDefault="00DB6519">
      <w:pPr>
        <w:ind w:firstLine="480"/>
        <w:jc w:val="both"/>
      </w:pPr>
      <w:r>
        <w:t>После окончания гастролей субъект гастрольной деятельности - нерезидент Приднестровской Молдавской Республики обязан обратиться в территориальный налоговый орган, заполнить необходимый налоговый расчет и осуществить уплату начисленных налогов и иных обязательных платежей согласно налоговому законодательству Приднестровской Молдавской Республики.</w:t>
      </w:r>
    </w:p>
    <w:p w14:paraId="3E85164D" w14:textId="77777777" w:rsidR="00F6508E" w:rsidRDefault="00DB6519">
      <w:pPr>
        <w:ind w:firstLine="480"/>
        <w:jc w:val="both"/>
      </w:pPr>
      <w:r>
        <w:t>В случае , если гастрольная деятельность осуществляется в нескольких городах (районах) Приднестровской Молдавской Республики, механизм, описанный в частях первой и второй настоящего пункта, подлежит реализации субъектом гастрольной деятельности - нерезидентом Приднестровской Молдавской Республики в каждом городе (районе), где осуществляется гастрольная деятельность " .</w:t>
      </w:r>
    </w:p>
    <w:p w14:paraId="12B57020" w14:textId="77777777" w:rsidR="00F6508E" w:rsidRDefault="00DB6519">
      <w:pPr>
        <w:ind w:firstLine="480"/>
        <w:jc w:val="both"/>
      </w:pPr>
      <w:r>
        <w:t>5. Постановка на учет в налоговых органах физических лиц, не относящихся к индивидуальным предпринимателям и частным нотариусам, осуществляется налоговым органом по месту жительства физического лица на основании данных, представленных уполномоченными на то органами, указанными в пункте 6 настоящей Инструкции, свидетельствующими о наличии у данных физических лиц объектов налогообложения.</w:t>
      </w:r>
    </w:p>
    <w:p w14:paraId="559B4188" w14:textId="77777777" w:rsidR="00F6508E" w:rsidRDefault="00DB6519">
      <w:pPr>
        <w:ind w:firstLine="480"/>
        <w:jc w:val="both"/>
      </w:pPr>
      <w:r>
        <w:t>Ретроспектива изменений пункта 6:</w:t>
      </w:r>
    </w:p>
    <w:p w14:paraId="402DEA4E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C827B64" w14:textId="77777777" w:rsidR="00F6508E" w:rsidRDefault="00DB6519">
      <w:pPr>
        <w:ind w:firstLine="480"/>
        <w:jc w:val="both"/>
      </w:pPr>
      <w:r>
        <w:t>6. Постановка на учет, снятие с учета юридического лица или физического лица в налоговом органе по месту нахождения объектов налогообложения в виде недвижимого имущества, включая земельные участки, транспортных средств и (или) иного объекта налогообложения осуществляются на основании сведений о данных объектах налогообложения. Сводная информация, связанная с постановкой налогоплательщиков на учет в налоговых органах, исчислением и уплатой налогов (сборов) и иных обязательных платежей, предоставляется по обращению налоговых органов, а также налогоплательщиков органами записи актов гражданского состояния, регистрирующими органами, органами, уполномоченными на осуществление нотариальных действий, органами внутренних дел и другими органами, обязанными предоставлять соответствующие сведения налоговым органам в соответствии с действующим законодательством Приднестровской Молдавской Республики.</w:t>
      </w:r>
    </w:p>
    <w:p w14:paraId="74C488FC" w14:textId="77777777" w:rsidR="00F6508E" w:rsidRDefault="00DB6519">
      <w:pPr>
        <w:ind w:firstLine="480"/>
        <w:jc w:val="both"/>
      </w:pPr>
      <w:r>
        <w:t>Местом нахождения недвижимого имущества и транспортных средств в целях настоящей Инструкции признается:</w:t>
      </w:r>
    </w:p>
    <w:p w14:paraId="32C82DB3" w14:textId="77777777" w:rsidR="00F6508E" w:rsidRDefault="00DB6519">
      <w:pPr>
        <w:ind w:firstLine="480"/>
        <w:jc w:val="both"/>
      </w:pPr>
      <w:r>
        <w:t>а) для речных и воздушных транспортных средств - место (порт) приписки или место государственной регистрации, а при отсутствии таковых - место нахождения (жительства) собственника имущества;</w:t>
      </w:r>
    </w:p>
    <w:p w14:paraId="448DF322" w14:textId="77777777" w:rsidR="00F6508E" w:rsidRDefault="00DB6519">
      <w:pPr>
        <w:ind w:firstLine="480"/>
        <w:jc w:val="both"/>
      </w:pPr>
      <w:r>
        <w:t>б) для транспортных средств, не указанных в подпункте "а" настоящего пункта, - место государственной регистрации, а при отсутствии такового - место нахождения (жительства) собственника имущества;</w:t>
      </w:r>
    </w:p>
    <w:p w14:paraId="14B547A8" w14:textId="77777777" w:rsidR="00F6508E" w:rsidRDefault="00DB6519">
      <w:pPr>
        <w:ind w:firstLine="480"/>
        <w:jc w:val="both"/>
      </w:pPr>
      <w:r>
        <w:t>в) для недвижимого имущества - место фактического нахождения имущества.</w:t>
      </w:r>
    </w:p>
    <w:p w14:paraId="098AA584" w14:textId="77777777" w:rsidR="00F6508E" w:rsidRDefault="00DB6519">
      <w:pPr>
        <w:ind w:firstLine="480"/>
        <w:jc w:val="both"/>
      </w:pPr>
      <w:r>
        <w:lastRenderedPageBreak/>
        <w:t>Налоговый орган обязан в установленных действующим законодательством Приднестровской Молдавской Республики случаях осуществить постановку на учет юридического лица или физического лица по месту нахождения объектов налогообложения в виде недвижимого имущества, включая земельные участки, транспортных средств и (или) иных объектов налогообложения в течение пяти рабочих дней со дня поступления сведений от органов, указанных в настоящем пункте. В тот же срок налоговый орган по месту нахождения объектов налогообложения осуществляет выдачу (направление) юридическому лицу уведомления о постановке на учет в налоговом органе по форме согласно Приложению № 3 к настоящей Инструкции, а также ежемесячно направляет информацию о постановке юридических лиц и физических лиц на налоговый учет по месту нахождения объектов налогообложения в налоговый орган по месту нахождения головной организации (по месту жительства физического лица) на территории Приднестровской Молдавской Республики по форме согласно Приложению № 9 к настоящей Инструкции с приложением копий подтверждающих документов.</w:t>
      </w:r>
    </w:p>
    <w:p w14:paraId="26FC763F" w14:textId="77777777" w:rsidR="00F6508E" w:rsidRDefault="00DB6519">
      <w:pPr>
        <w:ind w:firstLine="480"/>
        <w:jc w:val="both"/>
      </w:pPr>
      <w:r>
        <w:t>Ретроспектива изменений пункта 7:</w:t>
      </w:r>
    </w:p>
    <w:p w14:paraId="3E5118B1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482D14EB" w14:textId="77777777" w:rsidR="00F6508E" w:rsidRDefault="00DB6519">
      <w:pPr>
        <w:ind w:firstLine="480"/>
        <w:jc w:val="both"/>
      </w:pPr>
      <w:r>
        <w:t>7. В случае изменения места регистрации юридического лица, индивидуального предпринимателя, места нахождения филиалов и (или) представительств юридического лица, места жительства физического лица частного нотариуса, места нахождения объекта налогообложения, постановка на учет налогоплательщика в налоговом органе по новому месту регистрации юридического лица, индивидуального предпринимателя, месту нахождения филиалов и (или) представительств юридического лица, месту жительства физического лица, месту нахождения объекта налогообложения соответственно осуществляется в порядке, аналогичном порядку, установленному пунктами 4-6 настоящей Инструкции.</w:t>
      </w:r>
    </w:p>
    <w:p w14:paraId="04885451" w14:textId="77777777" w:rsidR="00F6508E" w:rsidRDefault="00DB6519">
      <w:pPr>
        <w:ind w:firstLine="480"/>
        <w:jc w:val="both"/>
      </w:pPr>
      <w:r>
        <w:t>8. Изменения в сведениях о юридических лицах, в том числе их структурных подразделениях, или индивидуальных предпринимателях подлежат учету налоговым органом по месту регистрации юридического лица или индивидуального предпринимателя на основании сведений, предоставляемых налоговым органам в порядке, установленном пунктами 4-6 настоящей Инструкции.</w:t>
      </w:r>
    </w:p>
    <w:p w14:paraId="7D174BD6" w14:textId="77777777" w:rsidR="00F6508E" w:rsidRDefault="00DB6519">
      <w:pPr>
        <w:ind w:firstLine="480"/>
        <w:jc w:val="both"/>
      </w:pPr>
      <w:r>
        <w:t xml:space="preserve">Изменения в сведениях о юридических лицах,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подлежат учету налоговым органом на основании предоставленной в территориальную налоговую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hyperlink r:id="rId51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Министерства финансов Приднестровской Молдавской Республики от 28 января 2010 года № 17</w:t>
        </w:r>
      </w:hyperlink>
      <w:r>
        <w:t> (регистрационный № 5173 от 12 марта 2010 года) (САЗ 10-10) .</w:t>
      </w:r>
    </w:p>
    <w:p w14:paraId="01C55B97" w14:textId="77777777" w:rsidR="00F6508E" w:rsidRDefault="00DB6519">
      <w:pPr>
        <w:ind w:firstLine="480"/>
        <w:jc w:val="both"/>
      </w:pPr>
      <w:r>
        <w:t>Ретроспектива изменений пункта 9:</w:t>
      </w:r>
    </w:p>
    <w:p w14:paraId="0B57534D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023613B" w14:textId="77777777" w:rsidR="00F6508E" w:rsidRDefault="00DB6519">
      <w:pPr>
        <w:ind w:firstLine="480"/>
        <w:jc w:val="both"/>
      </w:pPr>
      <w:r>
        <w:t>9. Изменения в сведениях о физических лицах, не относящихся к индивидуальным предпринимателям, подлежат учету налоговым органом по месту их жительства на основании сведений, сообщаемых органами, указанными в пункте 6 настоящей Инструкции, в течение десяти рабочих дней со дня получения соответствующих сведений налоговым органом по месту жительства указанных физических лиц.</w:t>
      </w:r>
    </w:p>
    <w:p w14:paraId="5855DE01" w14:textId="77777777" w:rsidR="00F6508E" w:rsidRDefault="00DB6519">
      <w:pPr>
        <w:ind w:firstLine="480"/>
        <w:jc w:val="both"/>
      </w:pPr>
      <w:r>
        <w:t>Изменения в сведениях о частных нотариусах подлежат учету налоговым органом по месту их жительства на основании сведений, сообщаемых органами, указанными в пунктах 4, 6 настоящей Инструкции, в течение десяти рабочих дней со дня получения соответствующих сведений налоговым органом по месту жительства частных нотариусов.</w:t>
      </w:r>
    </w:p>
    <w:p w14:paraId="7132A530" w14:textId="77777777" w:rsidR="00F6508E" w:rsidRDefault="00DB6519">
      <w:pPr>
        <w:ind w:firstLine="480"/>
        <w:jc w:val="both"/>
      </w:pPr>
      <w:r>
        <w:lastRenderedPageBreak/>
        <w:t>10.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 в соответствии с действующим законодательством.</w:t>
      </w:r>
    </w:p>
    <w:p w14:paraId="3EF81C45" w14:textId="77777777" w:rsidR="00F6508E" w:rsidRDefault="00DB6519">
      <w:pPr>
        <w:pStyle w:val="2"/>
        <w:ind w:firstLine="480"/>
        <w:jc w:val="center"/>
      </w:pPr>
      <w:r>
        <w:t>2. Порядок снятия налогоплательщика с учета</w:t>
      </w:r>
      <w:r>
        <w:br/>
        <w:t>в налоговых органах</w:t>
      </w:r>
    </w:p>
    <w:p w14:paraId="4F616A64" w14:textId="77777777" w:rsidR="00F6508E" w:rsidRDefault="00DB6519">
      <w:pPr>
        <w:ind w:firstLine="480"/>
        <w:jc w:val="both"/>
      </w:pPr>
      <w:r>
        <w:t>Ретроспектива изменений пункта 11:</w:t>
      </w:r>
    </w:p>
    <w:p w14:paraId="673B6AAC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09-27);</w:t>
      </w:r>
    </w:p>
    <w:p w14:paraId="6D783B59" w14:textId="77777777" w:rsidR="00F6508E" w:rsidRDefault="00DB6519">
      <w:pPr>
        <w:ind w:firstLine="480"/>
        <w:jc w:val="both"/>
      </w:pPr>
      <w:r>
        <w:t>Редакция 3 - Приказ Министерства финансов ПМР от 24.07.09 № 193 (САЗ 09-32).</w:t>
      </w:r>
    </w:p>
    <w:p w14:paraId="3889B0A1" w14:textId="77777777" w:rsidR="00F6508E" w:rsidRDefault="00DB6519">
      <w:pPr>
        <w:ind w:firstLine="480"/>
        <w:jc w:val="both"/>
      </w:pPr>
      <w:r>
        <w:t>11. В случае изменения места регистрации юридического лица, индивидуального предпринимателя, места нахождения структурных подразделений юридического лица, места жительства физического лица, частного нотариуса, снятие с учета налогоплательщика осуществляется налоговым органом, в котором налогоплательщик состоял на учете, при условии отсутствия у налогоплательщика объектов налогообложения, расположенных на территории соответствующего города (района), и задолженности перед бюджетами различных уровней и государственными внебюджетными фондами:</w:t>
      </w:r>
    </w:p>
    <w:p w14:paraId="1549EE87" w14:textId="77777777" w:rsidR="00F6508E" w:rsidRDefault="00DB6519">
      <w:pPr>
        <w:ind w:firstLine="480"/>
        <w:jc w:val="both"/>
      </w:pPr>
      <w:r>
        <w:t>а) юридического лица или индивидуального предпринимателя -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налоговым органам либо уведомления о создании (изменении сведений, прекращении деятельности (закрытии)) структурного подразделения либо на основании информации о создании (изменении сведений, прекращении деятельности (закрытии)) структурного подразделения и разрешительных документов, выданных государственными администрациями городов и районов Приднестровской Молдавской Республики, в течение 5 (пяти) дней со дня поступления соответствующей информации;</w:t>
      </w:r>
    </w:p>
    <w:p w14:paraId="505062F2" w14:textId="77777777" w:rsidR="00F6508E" w:rsidRDefault="00DB6519">
      <w:pPr>
        <w:ind w:firstLine="480"/>
        <w:jc w:val="both"/>
      </w:pPr>
      <w:r>
        <w:t>б) физического лица, не относящегося к индивидуальным предпринимателям, - в течение пяти дней со дня получения сведений о факте регистрации от органов, осуществляющих регистрацию физических лиц по месту жительства.</w:t>
      </w:r>
    </w:p>
    <w:p w14:paraId="36F0B6B4" w14:textId="77777777" w:rsidR="00F6508E" w:rsidRDefault="00DB6519">
      <w:pPr>
        <w:ind w:firstLine="480"/>
        <w:jc w:val="both"/>
      </w:pPr>
      <w:r>
        <w:t>Снятие с учета физического лица может также осуществляться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жительства.</w:t>
      </w:r>
    </w:p>
    <w:p w14:paraId="4B9DFA98" w14:textId="77777777" w:rsidR="00F6508E" w:rsidRDefault="00DB6519">
      <w:pPr>
        <w:ind w:firstLine="480"/>
        <w:jc w:val="both"/>
      </w:pPr>
      <w:r>
        <w:t>Снятие с учета может также осуществляться налоговым органом при получении им соответствующих сведений об изменении места нахождения принадлежащих налогоплательщику объектов налогообложения, а также утраты объектом имущества статуса объекта налогообложения для данного налогоплательщика.</w:t>
      </w:r>
    </w:p>
    <w:p w14:paraId="06A385F2" w14:textId="77777777" w:rsidR="00F6508E" w:rsidRDefault="00DB6519">
      <w:pPr>
        <w:ind w:firstLine="480"/>
        <w:jc w:val="both"/>
      </w:pPr>
      <w:r>
        <w:t>В случае изменения места регистрации юридического лица, индивидуального предпринимателя, места жительства физического лица, частного нотариуса, налогоплательщик представляет финансовую и налоговую отчетность в установленные для сдачи соответствующей отчетности сроки, в налоговый орган по месту новой регистрации (новому месту жительства). При этом, налоговый орган по месту новой регистрации (новому месту жительства) налогоплательщика направляет в налоговый орган по месту прежней регистрации (прежнему месту жительства) налогоплательщика информацию о суммах налогов и иных обязательных платежей, подлежащих зачислению в республиканский, местный бюджеты и государственные внебюджетные фонды по месту прежнего нахождения (прежнего места жительства) налогоплательщика.</w:t>
      </w:r>
    </w:p>
    <w:p w14:paraId="4A563788" w14:textId="77777777" w:rsidR="00F6508E" w:rsidRDefault="00DB6519">
      <w:pPr>
        <w:ind w:firstLine="480"/>
        <w:jc w:val="both"/>
      </w:pPr>
      <w:r>
        <w:t xml:space="preserve">Снятие с учета юридических лиц, образованных в соответствии с законодательством иностранных государств, не имеющих регистрации в органах юстиции Приднестровской </w:t>
      </w:r>
      <w:r>
        <w:lastRenderedPageBreak/>
        <w:t xml:space="preserve">Молдавской Республики, в случае изменения сведений о данном юридическом лице (изменения места налогового учета), осуществляется на основании предоставленной в территориальную налоговую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hyperlink r:id="rId52" w:tooltip="(ВСТУПИЛ В СИЛУ 28.01.2010) Об утверждении Инструкции &quot;О порядке присвоения, изменения и аннулирования фискального кода&quot;" w:history="1">
        <w:r>
          <w:rPr>
            <w:rStyle w:val="a3"/>
          </w:rPr>
          <w:t>Приказом Министерства финансов Приднестровской Молдавской Республики от 28 января 2010 года № 17</w:t>
        </w:r>
      </w:hyperlink>
      <w:r>
        <w:t>, (регистрационный № 5173 от 12 марта 2010 года) (САЗ 10-10).</w:t>
      </w:r>
    </w:p>
    <w:p w14:paraId="689D3319" w14:textId="77777777" w:rsidR="00F6508E" w:rsidRDefault="00DB6519">
      <w:pPr>
        <w:ind w:firstLine="480"/>
        <w:jc w:val="both"/>
      </w:pPr>
      <w:r>
        <w:t>Ретроспектива изменений пункта 12:</w:t>
      </w:r>
    </w:p>
    <w:p w14:paraId="71BE25FD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26C447EF" w14:textId="77777777" w:rsidR="00F6508E" w:rsidRDefault="00DB6519">
      <w:pPr>
        <w:ind w:firstLine="480"/>
        <w:jc w:val="both"/>
      </w:pPr>
      <w:r>
        <w:t>12. В случае ликвидации или реорганизации юридического лица, прекращения деятельности в качестве индивидуального предпринимателя, прекращения полномочий частного нотариуса снятие их с учета осуществляется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налоговым органам в порядке, установленном Президентом Приднестровской Молдавской Республики, едином реестре лицензий, едином реестре нотариусов, предоставляемых исполнительным органом государственной власти, в ведении которого находятся вопросы юстиции.</w:t>
      </w:r>
    </w:p>
    <w:p w14:paraId="53085A63" w14:textId="77777777" w:rsidR="00F6508E" w:rsidRDefault="00DB6519">
      <w:pPr>
        <w:ind w:firstLine="480"/>
        <w:jc w:val="both"/>
      </w:pPr>
      <w:r>
        <w:t>В случае принятия организацией решения о прекращении деятельности (о закрытии) структурного подразделения, информация о котором не содержится в государственных реестрах и в отношении осуществления деятельности которого отсутствуют разрешительные документы, выданные государственными администрациями городов и районов Приднестровской Молдавской Республики, организация в течение 5 (пяти) дней со дня принятия такого решения уведомляет по форме согласно Приложению № 11 к настоящей Инструкции об этом налоговый орган по месту регистрации головной организации (с приложением копий документов, подтверждающих прекращение деятельности (закрытие) структурных подразделений), который направляет указанную информацию в налоговые органы по месту нахождения структурного подразделения по форме согласно Приложению № 1 к настоящей Инструкции.</w:t>
      </w:r>
    </w:p>
    <w:p w14:paraId="02807B82" w14:textId="77777777" w:rsidR="00F6508E" w:rsidRDefault="00DB6519">
      <w:pPr>
        <w:ind w:firstLine="480"/>
        <w:jc w:val="both"/>
      </w:pPr>
      <w:r>
        <w:t>Снятие с учета юридических лиц,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 осуществляется на основании предоставленных в территориальную налоговую инспекцию банком и (или) иной кредитной организацией сведений о закрытии счета данной организации в кредитной организации на территории Приднестровской Молдавской Республики" при условии отсутствия у данного юридического лица задолженности по платежам в бюджеты всех уровней и государственные внебюджетные фонды.</w:t>
      </w:r>
    </w:p>
    <w:p w14:paraId="160EE127" w14:textId="77777777" w:rsidR="00F6508E" w:rsidRDefault="00DB6519">
      <w:pPr>
        <w:ind w:firstLine="480"/>
        <w:jc w:val="both"/>
      </w:pPr>
      <w:r>
        <w:t>Ретроспектива изменений пункта 13:</w:t>
      </w:r>
    </w:p>
    <w:p w14:paraId="53E04E1D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5F21A12D" w14:textId="77777777" w:rsidR="00F6508E" w:rsidRDefault="00DB6519">
      <w:pPr>
        <w:ind w:firstLine="480"/>
        <w:jc w:val="both"/>
      </w:pPr>
      <w:r>
        <w:t>13. Налоговый орган, осуществляющий снятие налогоплательщика с учета, в течение 3 (трех) дней с даты снятия его с учета направляет соответствующую информацию с указанием реквизитов утратившей силу справки о постановке на учет в налоговом органе в банк, обслуживающий налогоплательщика.</w:t>
      </w:r>
    </w:p>
    <w:p w14:paraId="283111BE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7D826A0E" w14:textId="77777777" w:rsidR="00F6508E" w:rsidRDefault="00DB6519">
      <w:pPr>
        <w:pStyle w:val="2"/>
        <w:ind w:firstLine="480"/>
        <w:jc w:val="center"/>
      </w:pPr>
      <w:r>
        <w:t>3. Особенности открытия налогоплательщикам счетов в</w:t>
      </w:r>
      <w:r>
        <w:br/>
        <w:t>банках и иных кредитных организациях</w:t>
      </w:r>
    </w:p>
    <w:p w14:paraId="0F2B9898" w14:textId="77777777" w:rsidR="00F6508E" w:rsidRDefault="00DB6519">
      <w:pPr>
        <w:ind w:firstLine="480"/>
        <w:jc w:val="both"/>
      </w:pPr>
      <w:r>
        <w:lastRenderedPageBreak/>
        <w:t>Ретроспектива изменений пункта 15:</w:t>
      </w:r>
    </w:p>
    <w:p w14:paraId="1689BC4A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D0917C8" w14:textId="77777777" w:rsidR="00F6508E" w:rsidRDefault="00DB6519">
      <w:pPr>
        <w:ind w:firstLine="480"/>
        <w:jc w:val="both"/>
      </w:pPr>
      <w:r>
        <w:t>15. Банкам (их филиалам) и иным кредитным организациям разрешается открытие юридическим лицам, образованным в соответствии с законодательством Приднестровской Молдавской Республики или законодательством иностранных государств, филиалам и представительствам указанных юридических лиц, индивидуальным предпринимателям и частным нотариусам, на которых в соответствии с законодательными актами возложена обязанность уплачивать налоги, сборы и другие обязательные платежи, текущих счетов в рублях Приднестровской Молдавской Республики при предъявлении банкам (их филиалам) и иным кредитным организациям оригинала справки о постановке на учет в налоговом органе в качестве налогоплательщика, а текущих субсчетов в рублях Приднестровской Молдавской Республики - при предъявлении банкам (их филиалам) и иным кредитным организациям копии справки о постановке на учет в налоговом органе в качестве налогоплательщика, заверенной подписью уполномоченного лица и печатью соответствующего территориального налогового органа.</w:t>
      </w:r>
    </w:p>
    <w:p w14:paraId="20E236A4" w14:textId="77777777" w:rsidR="00F6508E" w:rsidRDefault="00DB6519">
      <w:pPr>
        <w:ind w:firstLine="480"/>
        <w:jc w:val="both"/>
      </w:pPr>
      <w:r>
        <w:t>В случае, если в предоставляемой налогоплательщиком в банк (его филиал) или иную кредитную организацию для открытия соответствующего счета выписке из единого государственного реестра юридических лиц и индивидуальных предпринимателей о совершении регистрационного действия присутствуют сведения о присвоенном налогоплательщику юридическому лицу фискальном коде, присвоенном налоговым органом индивидуальному предпринимателю лицевом счете, предоставление налогоплательщиком в данный банк (его филиал) или иную кредитную организацию справки о постановке на учет в налоговом органе в качестве налогоплательщика не требуется, поскольку наличие данных о присвоенных налогоплательщику фискальном коде, лицевом счете в выписке из единого государственного реестра юридических лиц и индивидуальных предпринимателей о совершении регистрационного действия является подтверждением постановки налогоплательщика на налоговый учет, в связи с чем указанная выписка заменяет собой справку о постановке на учет в налоговом органе в качестве налогоплательщика.</w:t>
      </w:r>
    </w:p>
    <w:p w14:paraId="2156E308" w14:textId="77777777" w:rsidR="00F6508E" w:rsidRDefault="00DB6519">
      <w:pPr>
        <w:ind w:firstLine="480"/>
        <w:jc w:val="both"/>
      </w:pPr>
      <w:r>
        <w:t>Банкам (их филиалам) и иным кредитным организациям разрешается открытие индивидуальным предпринимателям текущих счетов в рублях Приднестровской Молдавской Республики, а также текущих субсчетов в рублях Приднестровской Молдавской Республики при предъявлении банкам (их филиалам) и иным кредитным организациям вместо справки о постановке на учет в налоговом органе в качестве налогоплательщика оригинала действующего предпринимательского патента.</w:t>
      </w:r>
    </w:p>
    <w:p w14:paraId="1D507F41" w14:textId="77777777" w:rsidR="00F6508E" w:rsidRDefault="00DB6519">
      <w:pPr>
        <w:ind w:firstLine="480"/>
        <w:jc w:val="both"/>
      </w:pPr>
      <w:r>
        <w:t>16. Открытие иных счетов (транзитных, валютных, депозитных, включая счета нерезидентов Приднестровской Молдавской Республики, за исключением ссудных счетов), производится банками (их филиалами) и иными кредитными организациями без предоставления документов, подтверждающих постановку на учет в налоговом органе.</w:t>
      </w:r>
    </w:p>
    <w:p w14:paraId="342E8FD2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79502F65" w14:textId="77777777" w:rsidR="00F6508E" w:rsidRDefault="00DB6519">
      <w:pPr>
        <w:ind w:firstLine="480"/>
        <w:jc w:val="both"/>
      </w:pPr>
      <w:r>
        <w:t>18. Учредители юридических лиц до регистрации юридического лица,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 Республики и (или)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счетам. При открытии счетов, указанных в настоящей части, а также при переходе юридических лиц, их филиалов и представительств, индивидуальных предпринимателей, частных нотариусов на обслуживание из одного банка (кредитной организации) в другой не требуется предъявление ими документов, подтверждающих постановку на учет в налоговом органе.</w:t>
      </w:r>
    </w:p>
    <w:p w14:paraId="14373A2B" w14:textId="77777777" w:rsidR="00F6508E" w:rsidRDefault="00DB6519">
      <w:pPr>
        <w:ind w:firstLine="480"/>
        <w:jc w:val="both"/>
      </w:pPr>
      <w:r>
        <w:lastRenderedPageBreak/>
        <w:t>Налоговые органы обязаны обеспечить сохранность и конфиденциальность полученных от налогоплательщиков сведений.</w:t>
      </w:r>
    </w:p>
    <w:p w14:paraId="25BF3C7E" w14:textId="77777777" w:rsidR="00F6508E" w:rsidRDefault="00DB6519">
      <w:pPr>
        <w:ind w:firstLine="480"/>
        <w:jc w:val="both"/>
      </w:pPr>
      <w:r>
        <w:t>19. Положения пунктов 15-18 настоящей Инструкции не распространяются на порядок открытия банками (их филиалами) и иными кредитными организациями счетов физическим лицам, не осуществляющим предпринимательскую деятельность без образования юридического лица и не осуществляющим частную нотариальную деятельность.</w:t>
      </w:r>
    </w:p>
    <w:p w14:paraId="34808272" w14:textId="77777777" w:rsidR="00F6508E" w:rsidRDefault="00DB6519">
      <w:pPr>
        <w:ind w:firstLine="480"/>
        <w:jc w:val="both"/>
      </w:pPr>
      <w:r>
        <w:t>20. При переоформлении банковского счета в случаях, установленных нормативными правовыми актами Центрального банка Приднестровской Молдавской Республики, налоговым органом выдаются владельцу счета те же документы, что и при первоначальном открытии счета. При этом в выдаваемой налоговым органом справке о постановке налогоплательщика на учет в налоговом органе, делается запись о предоставлении соответствующей справки в целях переоформления ранее открытого банковского счета.</w:t>
      </w:r>
    </w:p>
    <w:p w14:paraId="41190CA1" w14:textId="77777777" w:rsidR="00F6508E" w:rsidRDefault="00DB6519">
      <w:pPr>
        <w:ind w:firstLine="480"/>
        <w:jc w:val="both"/>
      </w:pPr>
      <w:r>
        <w:t>21. Каждой организации разрешается иметь один текущий счет в рублях Приднестровской Молдавской Республики и бюджетный счет (для организаций, полностью или частично финансируемых из бюджета) для осуществления операций по основной деятельности.</w:t>
      </w:r>
    </w:p>
    <w:p w14:paraId="790665AF" w14:textId="77777777" w:rsidR="00F6508E" w:rsidRDefault="00DB6519">
      <w:pPr>
        <w:ind w:firstLine="480"/>
        <w:jc w:val="both"/>
      </w:pPr>
      <w:r>
        <w:t>При этом министерствам и ведомствам, осуществляющим финансирование подведомственных организаций, имеющих право на получение бюджетных средств, а также подведомственным государственным и муниципальным учреждениям, финансируемым за счет средств бюджетов всех уровней, разрешается иметь один текущий счет в рублях Приднестровской Молдавской Республики и бюджетные счета по каждому подразделу раздела функциональной классификации расходов бюджетов Приднестровской Молдавской Республики в соответствии с Законом Приднестровской Молдавской Республики "О бюджетной классификации Приднестровской Молдавской Республики" для осуществления операций по основной деятельности.</w:t>
      </w:r>
    </w:p>
    <w:p w14:paraId="309D1C08" w14:textId="77777777" w:rsidR="00DB6519" w:rsidRDefault="00DB6519" w:rsidP="00DB6519">
      <w:pPr>
        <w:ind w:firstLine="480"/>
        <w:jc w:val="both"/>
      </w:pPr>
      <w:r>
        <w:t>22. Банки (их филиалы) и иные кредитные организации в течение пяти дней со дня открытия (закрытия) счетов (субсчетов) сообщают в налоговые органы об открытии (закрытии) счетов (субсчетов)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представительств указанных юридических лиц, индивидуальных предпринимателей и частных нотариусов, в разрезе клиентов по форме согласно Приложению № 7 к настоящей Инструкции. При этом, если дата предоставления указанной информации приходится на нерабочий (выходной) день, то сроком предоставления данной информации считается первый следующий за ним рабочий день.</w:t>
      </w:r>
    </w:p>
    <w:p w14:paraId="0E97B127" w14:textId="77777777" w:rsidR="00DB6519" w:rsidRDefault="00DB6519" w:rsidP="00DB6519">
      <w:pPr>
        <w:ind w:firstLine="480"/>
        <w:jc w:val="both"/>
      </w:pPr>
      <w:r>
        <w:t>Информация об открытии депозитных счетов предоставляется с указанием срока действия депозитного договора.</w:t>
      </w:r>
    </w:p>
    <w:p w14:paraId="7C4677A2" w14:textId="309111EA" w:rsidR="00DB6519" w:rsidRDefault="00DB6519" w:rsidP="00DB6519">
      <w:pPr>
        <w:ind w:firstLine="480"/>
        <w:jc w:val="both"/>
      </w:pPr>
      <w:r>
        <w:t>При открытии счетов филиалам и (или) представительствам юридического лица, расположенным на территории другой административно-территориальной единицы по отношению к головной организации, банки и иные кредитные организации, их филиалы и представительства, открывающие соответствующие счета, представляют вышеперечисленные сведения об открытых счетах в территориальный налоговый орган по месту регистрации головной организации. После этого налоговый орган по месту регистрации головной организации направляет соответствующую информацию об открытых счетах в налоговый орган по месту нахождения филиала и (или) представительства организации.</w:t>
      </w:r>
    </w:p>
    <w:p w14:paraId="48691513" w14:textId="0428DC88" w:rsidR="001B542A" w:rsidRDefault="001B542A" w:rsidP="001B542A">
      <w:pPr>
        <w:ind w:firstLine="480"/>
        <w:jc w:val="both"/>
      </w:pPr>
      <w:r>
        <w:t>Сведения об открытии (закрытии) счетов (субсчетов) юридических лиц, образованных</w:t>
      </w:r>
      <w:r>
        <w:t xml:space="preserve"> </w:t>
      </w:r>
      <w:r>
        <w:t>в соответствии с законодательством Приднестровской Молдавской Республики или</w:t>
      </w:r>
      <w:r>
        <w:t xml:space="preserve"> </w:t>
      </w:r>
      <w:r>
        <w:t>законодательством иностранных государств, филиалов и представительств указанных</w:t>
      </w:r>
      <w:r>
        <w:t xml:space="preserve"> </w:t>
      </w:r>
      <w:r>
        <w:t>юридических лиц, индивидуальных предпринимателей и частных нотариусов</w:t>
      </w:r>
      <w:r>
        <w:t xml:space="preserve"> </w:t>
      </w:r>
      <w:r>
        <w:t>предоставляются банками (их филиалами) и иными кредитными организациями в</w:t>
      </w:r>
      <w:r>
        <w:t xml:space="preserve"> </w:t>
      </w:r>
      <w:r>
        <w:t xml:space="preserve">налоговые </w:t>
      </w:r>
      <w:r>
        <w:lastRenderedPageBreak/>
        <w:t>органы в бумажном виде или в виде электронного документа, подписанного</w:t>
      </w:r>
      <w:r>
        <w:t xml:space="preserve"> </w:t>
      </w:r>
      <w:bookmarkStart w:id="0" w:name="_GoBack"/>
      <w:bookmarkEnd w:id="0"/>
      <w:r>
        <w:t>электронной подписью.</w:t>
      </w:r>
    </w:p>
    <w:p w14:paraId="0DE774CC" w14:textId="77777777" w:rsidR="00F6508E" w:rsidRDefault="00DB6519">
      <w:pPr>
        <w:ind w:firstLine="480"/>
        <w:jc w:val="both"/>
      </w:pPr>
      <w:r>
        <w:t>23. Налогоплательщики (юридические лица, индивидуальные предприниматели, частные нотариусы) обязаны при открытии (закрытии) счетов в банках и иных кредитных организациях за рубежом в течение 7 (семи) дней со дня открытия (закрытия) счета представлять в налоговые органы по месту постановки на учет информацию об открытых (о закрытых) за рубежом счетах в банках и иных кредитных организациях, наименование и место нахождения банков и иных кредитных организаций, в которых открыты (закрыты) счета, по форме согласно Приложению № 8 к настоящей Инструкции.</w:t>
      </w:r>
    </w:p>
    <w:p w14:paraId="03786D7C" w14:textId="77777777" w:rsidR="00F6508E" w:rsidRDefault="00DB6519">
      <w:pPr>
        <w:ind w:firstLine="480"/>
        <w:jc w:val="both"/>
      </w:pPr>
      <w:r>
        <w:t>Юридические лица, в состав которых входят филиалы и (или) представительства, иные территориально обособленные подразделения, как имеющие, так и не имеющие отдельный баланс, расположенные на территории Приднестровской Молдавской Республики, представляют сведения о счетах в банках и иных кредитных организациях за рубежом в налоговый орган по месту своей регистрации отдельно по счетам головной организации и отдельно по счетам каждого филиала и (или) представительства, иного территориально обособленного подразделения юридического лица</w:t>
      </w:r>
    </w:p>
    <w:p w14:paraId="3E0CEA71" w14:textId="77777777" w:rsidR="00F6508E" w:rsidRDefault="00DB6519">
      <w:pPr>
        <w:ind w:firstLine="480"/>
        <w:jc w:val="both"/>
      </w:pPr>
      <w:r>
        <w:t>Налоговый орган по месту регистрации головной организации - налогоплательщика проверяет представленные документы и в 3-дневный срок направляет сведения о счетах в банках и иных кредитных организациях каждого филиала и (или) представительства, иного территориально обособленного подразделения юридического лица в налоговые органы по месту нахождения указанных подразделений.</w:t>
      </w:r>
    </w:p>
    <w:p w14:paraId="108AB3F7" w14:textId="77777777" w:rsidR="00F6508E" w:rsidRDefault="00DB6519">
      <w:pPr>
        <w:pStyle w:val="2"/>
        <w:ind w:firstLine="480"/>
        <w:jc w:val="center"/>
      </w:pPr>
      <w:r>
        <w:t>4. Ответственность</w:t>
      </w:r>
    </w:p>
    <w:p w14:paraId="3426C613" w14:textId="77777777" w:rsidR="00F6508E" w:rsidRDefault="00DB6519">
      <w:pPr>
        <w:ind w:firstLine="480"/>
        <w:jc w:val="both"/>
      </w:pPr>
      <w:r>
        <w:t>Ретроспектива изменений пункта 24:</w:t>
      </w:r>
    </w:p>
    <w:p w14:paraId="4E899B59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10197403" w14:textId="77777777" w:rsidR="00F6508E" w:rsidRDefault="00DB6519">
      <w:pPr>
        <w:ind w:firstLine="480"/>
        <w:jc w:val="both"/>
      </w:pPr>
      <w:r>
        <w:t>24. За невыполнение положений настоящей Инструкции налогоплательщики, а также руководители юридических лиц и обслуживающих банков, других кредитных организаций несут ответственность в соответствии с законодательными актами Приднестровской Молдавской Республики.</w:t>
      </w:r>
    </w:p>
    <w:p w14:paraId="3B843FED" w14:textId="77777777" w:rsidR="00F6508E" w:rsidRDefault="00DB6519">
      <w:pPr>
        <w:ind w:firstLine="480"/>
        <w:jc w:val="both"/>
      </w:pPr>
      <w:r>
        <w:t>В случае обнаружения фактов повторного невыполнения установленного порядка открытия счетов на руководителей юридических лиц, банков и иных кредитных организаций, а также на индивидуальных предпринимателей, частных нотариусов, налагаются административные штрафы в соответствии с Кодексом Приднестровской Молдавской Республики об административных правонарушениях с одновременным сообщением об установленных фактах в Центральный банк Приднестровской Молдавской Республики для применения мер воздействия за нарушение действующего законодательства Приднестровской Молдавской Республики, предусмотренных Законом Приднестровской Молдавской Республики "О центральном банке Приднестровской Молдавской Республики".</w:t>
      </w:r>
    </w:p>
    <w:p w14:paraId="5B9540B6" w14:textId="77777777" w:rsidR="00F6508E" w:rsidRDefault="00DB6519">
      <w:pPr>
        <w:ind w:firstLine="480"/>
        <w:jc w:val="both"/>
      </w:pPr>
      <w:r>
        <w:t>25. С даты ввода в эксплуатацию ресурса "Государственная информационная система "Электронная отчетность"" отчетность, подлежащая предоставлению налогоплательщиками по формам согласно Приложениям № 7, 8, 11 к настоящей Инструкции, может быть предоставлена в электронном виде по форме, размещенной на указанном ресурсе.</w:t>
      </w:r>
    </w:p>
    <w:p w14:paraId="07E06940" w14:textId="77777777" w:rsidR="00F6508E" w:rsidRDefault="001B542A">
      <w:pPr>
        <w:pStyle w:val="a4"/>
        <w:jc w:val="right"/>
      </w:pPr>
      <w:hyperlink r:id="rId53" w:history="1">
        <w:r w:rsidR="00DB6519">
          <w:rPr>
            <w:rStyle w:val="a3"/>
          </w:rPr>
          <w:t>Приложение № 1</w:t>
        </w:r>
      </w:hyperlink>
      <w:r w:rsidR="00DB6519">
        <w:br/>
        <w:t>к Инструкции "О порядке постановки</w:t>
      </w:r>
      <w:r w:rsidR="00DB6519">
        <w:br/>
        <w:t>налогоплательщиков на учет, снятии</w:t>
      </w:r>
      <w:r w:rsidR="00DB6519">
        <w:br/>
        <w:t>их с учета и открытия им счетов в</w:t>
      </w:r>
      <w:r w:rsidR="00DB6519">
        <w:br/>
      </w:r>
      <w:r w:rsidR="00DB6519">
        <w:lastRenderedPageBreak/>
        <w:t>банках и иных кредитных</w:t>
      </w:r>
      <w:r w:rsidR="00DB6519">
        <w:br/>
        <w:t>организациях", утвержденной</w:t>
      </w:r>
      <w:r w:rsidR="00DB6519">
        <w:br/>
        <w:t>приказом Министерства финансов</w:t>
      </w:r>
      <w:r w:rsidR="00DB6519">
        <w:br/>
        <w:t>Приднестровской Молдавской Республики</w:t>
      </w:r>
      <w:r w:rsidR="00DB6519">
        <w:br/>
      </w:r>
      <w:hyperlink r:id="rId54" w:tooltip="(ВСТУПИЛ В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организациях&quot;" w:history="1">
        <w:r w:rsidR="00DB6519">
          <w:rPr>
            <w:rStyle w:val="a3"/>
          </w:rPr>
          <w:t>от 3 апреля 2008 года № 54</w:t>
        </w:r>
      </w:hyperlink>
    </w:p>
    <w:p w14:paraId="47327BA4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76BE0FAD" w14:textId="77777777" w:rsidR="00F6508E" w:rsidRDefault="00DB6519">
      <w:pPr>
        <w:pStyle w:val="a4"/>
        <w:jc w:val="right"/>
      </w:pPr>
      <w:r>
        <w:t>Приложение № 2</w:t>
      </w:r>
      <w:r>
        <w:br/>
        <w:t>к Инструкции "О порядке постановки</w:t>
      </w:r>
      <w:r>
        <w:br/>
        <w:t>налогоплательщиков на учет, снятии их с учета и</w:t>
      </w:r>
      <w:r>
        <w:br/>
        <w:t>открытия им счетов в банках и иных кредитных</w:t>
      </w:r>
      <w:r>
        <w:br/>
        <w:t>организациях"</w:t>
      </w:r>
    </w:p>
    <w:p w14:paraId="746C5C87" w14:textId="77777777" w:rsidR="00F6508E" w:rsidRDefault="00DB6519">
      <w:pPr>
        <w:pStyle w:val="a4"/>
        <w:jc w:val="center"/>
      </w:pPr>
      <w:r>
        <w:t>Министерство финансов ПМР</w:t>
      </w:r>
      <w:r>
        <w:br/>
        <w:t>Налоговая инспекция по ___________________________</w:t>
      </w:r>
    </w:p>
    <w:p w14:paraId="7C268A78" w14:textId="77777777" w:rsidR="00F6508E" w:rsidRDefault="00DB6519">
      <w:pPr>
        <w:pStyle w:val="a4"/>
        <w:jc w:val="center"/>
      </w:pPr>
      <w:r>
        <w:t>СПРАВКА</w:t>
      </w:r>
      <w:r>
        <w:br/>
        <w:t>о постановке на учет в налоговом органе в качестве налогоплательщика</w:t>
      </w:r>
      <w:r>
        <w:br/>
        <w:t>от "____"__________200__г. № ___________</w:t>
      </w:r>
    </w:p>
    <w:p w14:paraId="6D9B1F4B" w14:textId="77777777" w:rsidR="00F6508E" w:rsidRDefault="00DB6519">
      <w:pPr>
        <w:ind w:firstLine="480"/>
        <w:jc w:val="both"/>
      </w:pPr>
      <w:r>
        <w:t>Настоящая справка выдана в соответствии со статьей 3 Закона Приднестровской Молдавской Республики "Об основах налоговой системы в Приднестровской Молдавской Республике" ______________________________________________________________________ (полное наименование юридического лица в соответствии с учредительными документами/ Ф.И.О. индивидуального предпринимателя, частного нотариуса) ______________________________________________________________________ ______________________________________________________________________ (юридический адрес в соответствии с учредительными документами, - для юридических лиц/ место жительства - для индивидуальных предпринимателей, частных нотариусов) ______________________________________________________________________ (номер, серия и дата свидетельства о регистрации)</w:t>
      </w:r>
    </w:p>
    <w:p w14:paraId="730C6A44" w14:textId="77777777" w:rsidR="00F6508E" w:rsidRDefault="00DB6519">
      <w:pPr>
        <w:ind w:firstLine="480"/>
        <w:jc w:val="both"/>
      </w:pPr>
      <w:r>
        <w:t>и подтверждает постановку на учет в качестве налогоплательщика в налоговых органах Приднестровской Молдавской Республики по месту регистрации (месту жительства) с "___" __________ 200 __ года.</w:t>
      </w:r>
    </w:p>
    <w:p w14:paraId="3E55B3CE" w14:textId="77777777" w:rsidR="00F6508E" w:rsidRDefault="00DB6519">
      <w:pPr>
        <w:pStyle w:val="a4"/>
      </w:pPr>
      <w:r>
        <w:t>Начальник налоговой инспекции</w:t>
      </w:r>
      <w:r>
        <w:br/>
        <w:t>по __________________________ _______________ _______________________</w:t>
      </w:r>
      <w:r>
        <w:br/>
        <w:t>(подпись) (ФИО)</w:t>
      </w:r>
      <w:r>
        <w:br/>
        <w:t>М.П.</w:t>
      </w:r>
    </w:p>
    <w:p w14:paraId="78DFBE79" w14:textId="77777777" w:rsidR="00F6508E" w:rsidRDefault="00DB6519">
      <w:pPr>
        <w:ind w:firstLine="480"/>
        <w:jc w:val="both"/>
      </w:pPr>
      <w:r>
        <w:t>Ретроспектива изменений Приложения № 3:</w:t>
      </w:r>
    </w:p>
    <w:p w14:paraId="3A9B2397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6CB1269A" w14:textId="77777777" w:rsidR="00F6508E" w:rsidRDefault="00DB6519">
      <w:pPr>
        <w:pStyle w:val="a4"/>
        <w:jc w:val="right"/>
      </w:pPr>
      <w:r>
        <w:t>Приложение № 3</w:t>
      </w:r>
      <w:r>
        <w:br/>
        <w:t>к Инструкции "О порядке постановки</w:t>
      </w:r>
      <w:r>
        <w:br/>
        <w:t>налогоплательщиков на учет, снятии их с учета и</w:t>
      </w:r>
      <w:r>
        <w:br/>
      </w:r>
      <w:r>
        <w:lastRenderedPageBreak/>
        <w:t>открытия им счетов в банках и иных кредитных</w:t>
      </w:r>
      <w:r>
        <w:br/>
        <w:t>организациях"</w:t>
      </w:r>
    </w:p>
    <w:p w14:paraId="6322DE79" w14:textId="77777777" w:rsidR="00F6508E" w:rsidRDefault="00DB6519">
      <w:pPr>
        <w:pStyle w:val="a4"/>
        <w:jc w:val="center"/>
      </w:pPr>
      <w:r>
        <w:t>Министерство финансов ПМР</w:t>
      </w:r>
      <w:r>
        <w:br/>
        <w:t>Налоговая инспекция по _______________________________________________</w:t>
      </w:r>
      <w:r>
        <w:br/>
        <w:t>(наименование города, района)</w:t>
      </w:r>
    </w:p>
    <w:p w14:paraId="4BBDC3F7" w14:textId="77777777" w:rsidR="00F6508E" w:rsidRDefault="00DB6519">
      <w:pPr>
        <w:pStyle w:val="a4"/>
        <w:jc w:val="center"/>
      </w:pPr>
      <w:r>
        <w:t>УВЕДОМЛЕНИЕ</w:t>
      </w:r>
      <w:r>
        <w:br/>
        <w:t>о постановке налогоплательщика на учет в налоговом органе по месту</w:t>
      </w:r>
    </w:p>
    <w:p w14:paraId="4A13A5CF" w14:textId="77777777" w:rsidR="00F6508E" w:rsidRDefault="00DB6519">
      <w:pPr>
        <w:ind w:firstLine="480"/>
        <w:jc w:val="both"/>
      </w:pPr>
      <w:r>
        <w:t>нахождения недвижимого имущества, включая земельные участки, транспортных средств и (или) иного объекта налогообложения на территории Приднестровской Молдавской Республики</w:t>
      </w:r>
    </w:p>
    <w:p w14:paraId="6ECCD030" w14:textId="77777777" w:rsidR="00F6508E" w:rsidRDefault="00DB6519">
      <w:pPr>
        <w:ind w:firstLine="480"/>
        <w:jc w:val="both"/>
      </w:pPr>
      <w:r>
        <w:t>Настоящее уведомление выдано в соответствии со статьей 3 Закона ПМР "Об основах налоговой системы в Приднестровской Молдавской Республике"___________________________________________________________ ______________________________________________________________________ (наименование налогоплательщика) ф/к № ________________________________ и подтверждает постановку налогоплательщика на учет ____________________________________________ (число, месяц, год постановки на учет) в налоговой инспекции по _____________________________________________ ______________________________________________________________________ (наименование города, района) на основании _________________________________________________________ (наименование и реквизиты документа, подтверждающего основания постановки на учет) ______________________________________________________________________</w:t>
      </w:r>
    </w:p>
    <w:p w14:paraId="425BA10C" w14:textId="77777777" w:rsidR="00F6508E" w:rsidRDefault="00DB6519">
      <w:pPr>
        <w:pStyle w:val="a4"/>
      </w:pPr>
      <w:r>
        <w:t>по месту нахождения объекта(-</w:t>
      </w:r>
      <w:proofErr w:type="spellStart"/>
      <w:r>
        <w:t>ов</w:t>
      </w:r>
      <w:proofErr w:type="spellEnd"/>
      <w:r>
        <w:t>) налогообложения в виде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(наименование объекта(-</w:t>
      </w:r>
      <w:proofErr w:type="spellStart"/>
      <w:r>
        <w:t>ов</w:t>
      </w:r>
      <w:proofErr w:type="spellEnd"/>
      <w:r>
        <w:t>)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(адрес места нахождения объекта(-</w:t>
      </w:r>
      <w:proofErr w:type="spellStart"/>
      <w:r>
        <w:t>ов</w:t>
      </w:r>
      <w:proofErr w:type="spellEnd"/>
      <w:r>
        <w:t>)</w:t>
      </w:r>
    </w:p>
    <w:p w14:paraId="503E1A82" w14:textId="77777777" w:rsidR="00F6508E" w:rsidRDefault="00DB6519">
      <w:pPr>
        <w:pStyle w:val="a4"/>
      </w:pPr>
      <w:r>
        <w:t>Дата выдачи Уведомления ______________________</w:t>
      </w:r>
      <w:r>
        <w:br/>
        <w:t>(</w:t>
      </w:r>
      <w:proofErr w:type="spellStart"/>
      <w:proofErr w:type="gramStart"/>
      <w:r>
        <w:t>число,месяц</w:t>
      </w:r>
      <w:proofErr w:type="gramEnd"/>
      <w:r>
        <w:t>,год</w:t>
      </w:r>
      <w:proofErr w:type="spellEnd"/>
      <w:r>
        <w:t>)</w:t>
      </w:r>
    </w:p>
    <w:p w14:paraId="798BBC33" w14:textId="77777777" w:rsidR="00F6508E" w:rsidRDefault="00DB6519">
      <w:pPr>
        <w:ind w:firstLine="480"/>
        <w:jc w:val="both"/>
      </w:pPr>
      <w:r>
        <w:t>Начальник налоговой инспекции по ______________ ____________________ _______________________________ (подпись) (ФИО) (наименование города, района) М.П.</w:t>
      </w:r>
    </w:p>
    <w:p w14:paraId="00BFDB9B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5B586C26" w14:textId="77777777" w:rsidR="00F6508E" w:rsidRDefault="00DB6519">
      <w:pPr>
        <w:ind w:firstLine="480"/>
        <w:jc w:val="both"/>
      </w:pPr>
      <w:r>
        <w:t>Ретроспектива изменений Приложения № 5:</w:t>
      </w:r>
    </w:p>
    <w:p w14:paraId="6A39D967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4856236D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2B99F2BA" w14:textId="77777777" w:rsidR="00F6508E" w:rsidRDefault="00DB6519">
      <w:pPr>
        <w:ind w:firstLine="480"/>
        <w:jc w:val="both"/>
      </w:pPr>
      <w:r>
        <w:rPr>
          <w:color w:val="FF0000"/>
        </w:rPr>
        <w:t>Исключен(-а)</w:t>
      </w:r>
    </w:p>
    <w:p w14:paraId="4C019326" w14:textId="77777777" w:rsidR="00F6508E" w:rsidRDefault="00DB6519">
      <w:pPr>
        <w:ind w:firstLine="480"/>
        <w:jc w:val="both"/>
      </w:pPr>
      <w:r>
        <w:t>Ретроспектива изменений Приложения № 7:</w:t>
      </w:r>
    </w:p>
    <w:p w14:paraId="737700E1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37699D0B" w14:textId="77777777" w:rsidR="00F6508E" w:rsidRDefault="00DB6519">
      <w:pPr>
        <w:pStyle w:val="a4"/>
        <w:jc w:val="right"/>
      </w:pPr>
      <w:r>
        <w:lastRenderedPageBreak/>
        <w:t>Приложение № 7</w:t>
      </w:r>
      <w:r>
        <w:br/>
        <w:t>к Инструкции "О порядке постановки налогоплательщиков на учет,</w:t>
      </w:r>
      <w:r>
        <w:br/>
        <w:t>снятии их с учета и открытия им счетов в банках и иных кредитных организациях",</w:t>
      </w:r>
      <w:r>
        <w:br/>
        <w:t>утвержденной приказом Министерства финансов</w:t>
      </w:r>
      <w:r>
        <w:br/>
        <w:t>Приднестровской Молдавской Республики</w:t>
      </w:r>
      <w:r>
        <w:br/>
        <w:t>от 3 апреля 2008 года № 54</w:t>
      </w:r>
    </w:p>
    <w:p w14:paraId="69BA78A6" w14:textId="77777777" w:rsidR="00F6508E" w:rsidRDefault="00DB6519">
      <w:pPr>
        <w:pStyle w:val="a4"/>
        <w:jc w:val="both"/>
      </w:pPr>
      <w:r>
        <w:t>В налоговую инспекцию</w:t>
      </w:r>
    </w:p>
    <w:p w14:paraId="31B3675A" w14:textId="77777777" w:rsidR="00F6508E" w:rsidRDefault="00DB6519">
      <w:pPr>
        <w:pStyle w:val="a4"/>
        <w:jc w:val="both"/>
      </w:pPr>
      <w:r>
        <w:t>по ________________________</w:t>
      </w:r>
    </w:p>
    <w:p w14:paraId="4A90A284" w14:textId="77777777" w:rsidR="00F6508E" w:rsidRDefault="00DB6519">
      <w:pPr>
        <w:pStyle w:val="a4"/>
        <w:jc w:val="both"/>
      </w:pPr>
      <w:r>
        <w:t>___________________________</w:t>
      </w:r>
    </w:p>
    <w:p w14:paraId="29B76BFC" w14:textId="77777777" w:rsidR="00F6508E" w:rsidRDefault="00DB6519">
      <w:pPr>
        <w:pStyle w:val="a4"/>
        <w:jc w:val="both"/>
      </w:pPr>
      <w:r>
        <w:rPr>
          <w:i/>
        </w:rPr>
        <w:t>(полное наименование банка/</w:t>
      </w:r>
    </w:p>
    <w:p w14:paraId="7CB667B4" w14:textId="77777777" w:rsidR="00F6508E" w:rsidRDefault="00DB6519">
      <w:pPr>
        <w:pStyle w:val="a4"/>
        <w:jc w:val="both"/>
      </w:pPr>
      <w:r>
        <w:rPr>
          <w:i/>
        </w:rPr>
        <w:t>кредитной организации)</w:t>
      </w:r>
    </w:p>
    <w:p w14:paraId="7CB55754" w14:textId="77777777" w:rsidR="00F6508E" w:rsidRDefault="00DB6519">
      <w:pPr>
        <w:pStyle w:val="a4"/>
        <w:jc w:val="both"/>
      </w:pPr>
      <w:r>
        <w:t>__________________________</w:t>
      </w:r>
    </w:p>
    <w:p w14:paraId="53E423EE" w14:textId="77777777" w:rsidR="00F6508E" w:rsidRDefault="00DB6519">
      <w:pPr>
        <w:pStyle w:val="a4"/>
        <w:jc w:val="both"/>
      </w:pPr>
      <w:r>
        <w:rPr>
          <w:i/>
        </w:rPr>
        <w:t>(юридический адрес)</w:t>
      </w:r>
    </w:p>
    <w:p w14:paraId="72434962" w14:textId="77777777" w:rsidR="00F6508E" w:rsidRDefault="00DB6519">
      <w:pPr>
        <w:pStyle w:val="a4"/>
        <w:jc w:val="both"/>
      </w:pPr>
      <w:r>
        <w:t>___________________________</w:t>
      </w:r>
    </w:p>
    <w:p w14:paraId="1A633255" w14:textId="77777777" w:rsidR="00F6508E" w:rsidRDefault="00DB6519">
      <w:pPr>
        <w:pStyle w:val="a4"/>
        <w:jc w:val="both"/>
      </w:pPr>
      <w:r>
        <w:rPr>
          <w:i/>
        </w:rPr>
        <w:t>(Ф.И.О. и телефон</w:t>
      </w:r>
    </w:p>
    <w:p w14:paraId="6A8EB8EC" w14:textId="77777777" w:rsidR="00F6508E" w:rsidRDefault="00DB6519">
      <w:pPr>
        <w:pStyle w:val="a4"/>
        <w:jc w:val="both"/>
      </w:pPr>
      <w:r>
        <w:rPr>
          <w:i/>
        </w:rPr>
        <w:t>ответственного исполнителя)</w:t>
      </w:r>
    </w:p>
    <w:p w14:paraId="005931F8" w14:textId="77777777" w:rsidR="00F6508E" w:rsidRDefault="00DB6519">
      <w:pPr>
        <w:pStyle w:val="a4"/>
        <w:jc w:val="center"/>
      </w:pPr>
      <w:r>
        <w:t>Справка об открытых счетах в ____________ ________ 200__ года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9"/>
        <w:gridCol w:w="1780"/>
        <w:gridCol w:w="1437"/>
        <w:gridCol w:w="694"/>
        <w:gridCol w:w="797"/>
        <w:gridCol w:w="967"/>
        <w:gridCol w:w="1039"/>
        <w:gridCol w:w="1031"/>
        <w:gridCol w:w="1289"/>
      </w:tblGrid>
      <w:tr w:rsidR="00F6508E" w14:paraId="4800C25A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B0B6" w14:textId="77777777" w:rsidR="00F6508E" w:rsidRDefault="00DB6519">
            <w:pPr>
              <w:ind w:firstLine="480"/>
              <w:jc w:val="both"/>
            </w:pPr>
            <w:r>
              <w:br/>
            </w:r>
          </w:p>
          <w:p w14:paraId="122E2A1C" w14:textId="77777777" w:rsidR="00F6508E" w:rsidRDefault="00DB6519">
            <w:pPr>
              <w:pStyle w:val="a4"/>
              <w:jc w:val="center"/>
            </w:pPr>
            <w:r>
              <w:t>п/п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3CEE" w14:textId="77777777" w:rsidR="00F6508E" w:rsidRDefault="00DB6519">
            <w:pPr>
              <w:pStyle w:val="a4"/>
              <w:jc w:val="center"/>
            </w:pPr>
            <w:r>
              <w:t>Наименование юридического лица/ФИО индивидуального предпринимателя, частного нотариуса, серия и номер паспорта, когда и кем выдан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3840" w14:textId="77777777" w:rsidR="00F6508E" w:rsidRDefault="00DB6519">
            <w:pPr>
              <w:pStyle w:val="a4"/>
              <w:jc w:val="center"/>
            </w:pPr>
            <w:r>
              <w:t>Юридический адрес/адрес постоянного места жительства; телефон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B529" w14:textId="77777777" w:rsidR="00F6508E" w:rsidRDefault="00DB6519">
            <w:pPr>
              <w:pStyle w:val="a4"/>
              <w:jc w:val="center"/>
            </w:pPr>
            <w:r>
              <w:t>Вид счета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AB6D" w14:textId="77777777" w:rsidR="00F6508E" w:rsidRDefault="00DB6519">
            <w:pPr>
              <w:pStyle w:val="a4"/>
              <w:jc w:val="center"/>
            </w:pPr>
            <w:r>
              <w:t>Номер счета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6404" w14:textId="77777777" w:rsidR="00F6508E" w:rsidRDefault="00DB6519">
            <w:pPr>
              <w:pStyle w:val="a4"/>
              <w:jc w:val="center"/>
            </w:pPr>
            <w:r>
              <w:t>Код/Вид валюты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CB2F" w14:textId="77777777" w:rsidR="00F6508E" w:rsidRDefault="00DB6519">
            <w:pPr>
              <w:pStyle w:val="a4"/>
              <w:jc w:val="center"/>
            </w:pPr>
            <w:r>
              <w:t>Дата открытия счета в отчетном периоде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D331" w14:textId="77777777" w:rsidR="00F6508E" w:rsidRDefault="00DB6519">
            <w:pPr>
              <w:pStyle w:val="a4"/>
              <w:jc w:val="center"/>
            </w:pPr>
            <w:r>
              <w:t>Дата закрытия счета в отчетном периоде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E839" w14:textId="77777777" w:rsidR="00F6508E" w:rsidRDefault="00DB6519">
            <w:pPr>
              <w:pStyle w:val="a4"/>
              <w:jc w:val="center"/>
            </w:pPr>
            <w:r>
              <w:t>Срок действия депозитного договора (при открытии депозитных счетов)</w:t>
            </w:r>
          </w:p>
        </w:tc>
      </w:tr>
      <w:tr w:rsidR="00F6508E" w14:paraId="1F36E0CA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C2E5" w14:textId="77777777" w:rsidR="00F6508E" w:rsidRDefault="00DB6519">
            <w:pPr>
              <w:pStyle w:val="a4"/>
              <w:jc w:val="center"/>
            </w:pPr>
            <w: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C0FB" w14:textId="77777777" w:rsidR="00F6508E" w:rsidRDefault="00DB6519">
            <w:pPr>
              <w:pStyle w:val="a4"/>
              <w:jc w:val="center"/>
            </w:pPr>
            <w: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2557" w14:textId="77777777" w:rsidR="00F6508E" w:rsidRDefault="00DB6519">
            <w:pPr>
              <w:pStyle w:val="a4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5160" w14:textId="77777777" w:rsidR="00F6508E" w:rsidRDefault="00DB6519">
            <w:pPr>
              <w:pStyle w:val="a4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9064" w14:textId="77777777" w:rsidR="00F6508E" w:rsidRDefault="00DB6519">
            <w:pPr>
              <w:pStyle w:val="a4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0EDD" w14:textId="77777777" w:rsidR="00F6508E" w:rsidRDefault="00DB6519">
            <w:pPr>
              <w:pStyle w:val="a4"/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1983" w14:textId="77777777" w:rsidR="00F6508E" w:rsidRDefault="00DB6519">
            <w:pPr>
              <w:pStyle w:val="a4"/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9FA3" w14:textId="77777777" w:rsidR="00F6508E" w:rsidRDefault="00DB6519">
            <w:pPr>
              <w:pStyle w:val="a4"/>
              <w:jc w:val="center"/>
            </w:pPr>
            <w: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2387" w14:textId="77777777" w:rsidR="00F6508E" w:rsidRDefault="00DB6519">
            <w:pPr>
              <w:pStyle w:val="a4"/>
              <w:jc w:val="center"/>
            </w:pPr>
            <w:r>
              <w:t>9</w:t>
            </w:r>
          </w:p>
        </w:tc>
      </w:tr>
    </w:tbl>
    <w:p w14:paraId="175A6AD8" w14:textId="77777777" w:rsidR="00F6508E" w:rsidRDefault="00DB6519">
      <w:pPr>
        <w:ind w:firstLine="480"/>
        <w:jc w:val="both"/>
      </w:pPr>
      <w:r>
        <w:t>Руководитель ___________ ___________________</w:t>
      </w:r>
    </w:p>
    <w:p w14:paraId="02C1A28F" w14:textId="77777777" w:rsidR="00F6508E" w:rsidRDefault="00DB6519">
      <w:pPr>
        <w:ind w:firstLine="480"/>
        <w:jc w:val="both"/>
      </w:pPr>
      <w:r>
        <w:t>Главный бухгалтер ___________ ___________________ (подпись) М.П. (Ф.И.О.)</w:t>
      </w:r>
    </w:p>
    <w:p w14:paraId="5986035E" w14:textId="77777777" w:rsidR="00F6508E" w:rsidRDefault="00DB6519">
      <w:pPr>
        <w:ind w:firstLine="480"/>
        <w:jc w:val="both"/>
      </w:pPr>
      <w:r>
        <w:t>Ретроспектива изменений Приложения № 8:</w:t>
      </w:r>
    </w:p>
    <w:p w14:paraId="053C0891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6B215DDE" w14:textId="77777777" w:rsidR="00F6508E" w:rsidRDefault="00DB6519">
      <w:pPr>
        <w:pStyle w:val="a4"/>
        <w:jc w:val="right"/>
      </w:pPr>
      <w:r>
        <w:lastRenderedPageBreak/>
        <w:t>Приложение № 8</w:t>
      </w:r>
      <w:r>
        <w:br/>
        <w:t>к Инструкции "О порядке постановки</w:t>
      </w:r>
      <w:r>
        <w:br/>
        <w:t>налогоплательщиков на учет, снятии</w:t>
      </w:r>
      <w:r>
        <w:br/>
        <w:t>их с учета и открытия им счетов в</w:t>
      </w:r>
      <w:r>
        <w:br/>
        <w:t>банках и иных кредитных</w:t>
      </w:r>
      <w:r>
        <w:br/>
        <w:t>организациях", утвержденной</w:t>
      </w:r>
      <w:r>
        <w:br/>
        <w:t>приказом Министерства финансов</w:t>
      </w:r>
      <w:r>
        <w:br/>
        <w:t>Приднестровской Молдавской Республики</w:t>
      </w:r>
      <w:r>
        <w:br/>
        <w:t>от 3 апреля 2008 года № 54</w:t>
      </w:r>
    </w:p>
    <w:p w14:paraId="7A1AFA84" w14:textId="77777777" w:rsidR="00F6508E" w:rsidRDefault="00DB6519">
      <w:pPr>
        <w:pStyle w:val="a4"/>
      </w:pPr>
      <w:r>
        <w:t>В налоговую инспекцию</w:t>
      </w:r>
      <w:r>
        <w:br/>
        <w:t>по __________________________</w:t>
      </w:r>
      <w:r>
        <w:br/>
        <w:t>_____________________________</w:t>
      </w:r>
      <w:r>
        <w:br/>
        <w:t>(полное наименование</w:t>
      </w:r>
      <w:r>
        <w:br/>
        <w:t>юридического лица /ФИО</w:t>
      </w:r>
      <w:r>
        <w:br/>
        <w:t>индивидуального</w:t>
      </w:r>
      <w:r>
        <w:br/>
        <w:t>предпринимателя, частного</w:t>
      </w:r>
      <w:r>
        <w:br/>
        <w:t>нотариуса)</w:t>
      </w:r>
      <w:r>
        <w:br/>
        <w:t>_____________________________</w:t>
      </w:r>
      <w:r>
        <w:br/>
        <w:t>(юридический адрес)</w:t>
      </w:r>
      <w:r>
        <w:br/>
        <w:t>_____________________________</w:t>
      </w:r>
      <w:r>
        <w:br/>
        <w:t>( Ф.И.О. и телефон</w:t>
      </w:r>
      <w:r>
        <w:br/>
        <w:t>ответственного исполнителя)</w:t>
      </w:r>
    </w:p>
    <w:p w14:paraId="7809974E" w14:textId="77777777" w:rsidR="00F6508E" w:rsidRDefault="00DB6519">
      <w:pPr>
        <w:pStyle w:val="a4"/>
        <w:jc w:val="center"/>
      </w:pPr>
      <w:r>
        <w:t>Справка об открытых счетах</w:t>
      </w:r>
      <w:r>
        <w:br/>
        <w:t>в ____________ ________ 200__ года</w:t>
      </w:r>
    </w:p>
    <w:p w14:paraId="22FE8732" w14:textId="77777777" w:rsidR="00F6508E" w:rsidRDefault="00DB6519">
      <w:pPr>
        <w:ind w:firstLine="480"/>
        <w:jc w:val="both"/>
      </w:pPr>
      <w:r>
        <w:rPr>
          <w:rFonts w:ascii="Courier New" w:hAnsi="Courier New" w:cs="Courier New"/>
          <w:sz w:val="20"/>
        </w:rPr>
        <w:t>---------------------------------------------------------------------------------------------------------- | № | Наименование | Юридический | Вид | Номер | Код/Вид | Дата | Дата | Срок | | п/п | банков/кредитных | адрес/телефон | счета | счета | валюты | открытия | закрытия | действия | | | организаций, в | банка/кредитной | | | | счета в | счета в | депозитного | | | которых открыты | организации | | | | отчетном | отчетном | договора | | | счета | | | | | периоде | периоде | (при | | | | | | | | | | открытии | | | | | | | | | | депозитных | | | | | | | | | | счетов) | |-----|------------------|-----------------|-------|-------|---------|----------|----------|-------------| | 1 | 2 | 3 | 4 | 5 | 6 | 7 | 8 | 9 | |-----|------------------|-----------------|-------|-------|---------|----------|----------|-------------| | | | | | | | | | | |-----|------------------|-----------------|-------|-------|---------|----------|----------|-------------| | | | | | | | | | | |-----|------------------|-----------------|-------|-------|---------|----------|----------|-------------| | | | | | | | | | | ----------------------------------------------------------------------------------------------------------</w:t>
      </w:r>
    </w:p>
    <w:p w14:paraId="19954662" w14:textId="77777777" w:rsidR="00F6508E" w:rsidRDefault="00DB6519">
      <w:pPr>
        <w:ind w:firstLine="480"/>
        <w:jc w:val="both"/>
      </w:pPr>
      <w:r>
        <w:t>Руководитель юридического лица ___________ _________________</w:t>
      </w:r>
    </w:p>
    <w:p w14:paraId="0EB9E071" w14:textId="77777777" w:rsidR="00F6508E" w:rsidRDefault="00DB6519">
      <w:pPr>
        <w:ind w:firstLine="480"/>
        <w:jc w:val="both"/>
      </w:pPr>
      <w:r>
        <w:t>(Индивидуальный предприниматель, частный нотариус)</w:t>
      </w:r>
    </w:p>
    <w:p w14:paraId="0BE4036E" w14:textId="77777777" w:rsidR="00F6508E" w:rsidRDefault="00DB6519">
      <w:pPr>
        <w:ind w:firstLine="480"/>
        <w:jc w:val="both"/>
      </w:pPr>
      <w:r>
        <w:t>Главный бухгалтер ___________ _________________ (подпись) М.П. (Ф.И.О.)</w:t>
      </w:r>
    </w:p>
    <w:p w14:paraId="4564452A" w14:textId="77777777" w:rsidR="00F6508E" w:rsidRDefault="00DB6519">
      <w:pPr>
        <w:ind w:firstLine="480"/>
        <w:jc w:val="both"/>
      </w:pPr>
      <w:r>
        <w:t>Ретроспектива изменений Приложения № 9:</w:t>
      </w:r>
    </w:p>
    <w:p w14:paraId="32BE2A8F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09-27).</w:t>
      </w:r>
    </w:p>
    <w:p w14:paraId="447382AC" w14:textId="77777777" w:rsidR="00F6508E" w:rsidRDefault="00DB6519">
      <w:pPr>
        <w:pStyle w:val="a4"/>
        <w:jc w:val="right"/>
      </w:pPr>
      <w:r>
        <w:t>Приложение № 9</w:t>
      </w:r>
      <w:r>
        <w:br/>
        <w:t>к Инструкции "О порядке постановки</w:t>
      </w:r>
      <w:r>
        <w:br/>
      </w:r>
      <w:r>
        <w:lastRenderedPageBreak/>
        <w:t>налогоплательщиков на учет, снятии их с</w:t>
      </w:r>
      <w:r>
        <w:br/>
        <w:t>учета и открытия им счетов в банках и иных</w:t>
      </w:r>
      <w:r>
        <w:br/>
        <w:t>кредитных организациях"</w:t>
      </w:r>
    </w:p>
    <w:p w14:paraId="1E68C858" w14:textId="77777777" w:rsidR="00F6508E" w:rsidRDefault="00DB6519">
      <w:pPr>
        <w:pStyle w:val="a4"/>
      </w:pPr>
      <w:r>
        <w:t>В налоговую инспекцию</w:t>
      </w:r>
      <w:r>
        <w:br/>
        <w:t>по __________________________________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06"/>
      </w:tblGrid>
      <w:tr w:rsidR="00F6508E" w14:paraId="00CC8361" w14:textId="77777777">
        <w:trPr>
          <w:tblCellSpacing w:w="0" w:type="dxa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92DD" w14:textId="77777777" w:rsidR="00F6508E" w:rsidRDefault="00DB6519">
            <w:pPr>
              <w:pStyle w:val="a4"/>
              <w:jc w:val="center"/>
            </w:pPr>
            <w:r>
              <w:t>Информация о постановке юридического лица или физического лица</w:t>
            </w:r>
          </w:p>
          <w:p w14:paraId="4040F948" w14:textId="77777777" w:rsidR="00F6508E" w:rsidRDefault="00DB6519">
            <w:pPr>
              <w:pStyle w:val="a4"/>
              <w:jc w:val="center"/>
            </w:pPr>
            <w:r>
              <w:t>по месту нахождения объектов налогообложения</w:t>
            </w:r>
          </w:p>
          <w:p w14:paraId="17A8268F" w14:textId="77777777" w:rsidR="00F6508E" w:rsidRDefault="00DB6519">
            <w:pPr>
              <w:pStyle w:val="a4"/>
              <w:jc w:val="both"/>
            </w:pPr>
            <w:r>
              <w:t>В соответствии со статьей 3 Закона ПМР "Об основах налоговой системы в Приднестровской Молдавской Республике" подтверждается постановка налогоплательщика</w:t>
            </w:r>
          </w:p>
          <w:p w14:paraId="28DC08E7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1C4E4E4D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031EA549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(наименование/ФИО налогоплательщика)</w:t>
            </w:r>
          </w:p>
          <w:p w14:paraId="49B795AB" w14:textId="77777777" w:rsidR="00F6508E" w:rsidRDefault="00DB6519">
            <w:pPr>
              <w:pStyle w:val="a4"/>
              <w:jc w:val="both"/>
            </w:pPr>
            <w:r>
              <w:t>_______________________________________ ф/к № ______________________,</w:t>
            </w:r>
          </w:p>
          <w:p w14:paraId="22F5AB26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(для юридических лиц)</w:t>
            </w:r>
          </w:p>
          <w:p w14:paraId="45B39C1C" w14:textId="77777777" w:rsidR="00F6508E" w:rsidRDefault="00DB6519">
            <w:pPr>
              <w:pStyle w:val="a4"/>
              <w:jc w:val="both"/>
            </w:pPr>
            <w:r>
              <w:t>расположенного (проживающего) по адресу: _____________________________</w:t>
            </w:r>
          </w:p>
          <w:p w14:paraId="1678A6B5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___________________________________________________________________,</w:t>
            </w:r>
          </w:p>
          <w:p w14:paraId="2DA01AA3" w14:textId="77777777" w:rsidR="00F6508E" w:rsidRDefault="00DB6519">
            <w:pPr>
              <w:pStyle w:val="a4"/>
              <w:jc w:val="both"/>
            </w:pPr>
            <w:r>
              <w:t>на учет_____________________________________________________________</w:t>
            </w:r>
          </w:p>
          <w:p w14:paraId="722AB17C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(число, месяц, год постановки на учет)</w:t>
            </w:r>
          </w:p>
          <w:p w14:paraId="6AE7CCD1" w14:textId="77777777" w:rsidR="00F6508E" w:rsidRDefault="00DB6519">
            <w:pPr>
              <w:pStyle w:val="a4"/>
              <w:jc w:val="both"/>
            </w:pPr>
            <w:r>
              <w:t>в налоговой инспекции по _____________________________________________</w:t>
            </w:r>
          </w:p>
          <w:p w14:paraId="59A967FC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города, района)</w:t>
            </w:r>
          </w:p>
          <w:p w14:paraId="53070457" w14:textId="77777777" w:rsidR="00F6508E" w:rsidRDefault="00DB6519">
            <w:pPr>
              <w:pStyle w:val="a4"/>
              <w:jc w:val="both"/>
            </w:pPr>
            <w:r>
              <w:t>на основании ________________________________________________________</w:t>
            </w:r>
          </w:p>
          <w:p w14:paraId="4F3E569F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и реквизиты документа,</w:t>
            </w:r>
          </w:p>
          <w:p w14:paraId="258DE383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подтверждающего основания постановки на учет)</w:t>
            </w:r>
          </w:p>
          <w:p w14:paraId="4F5DD295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5D648E98" w14:textId="77777777" w:rsidR="00F6508E" w:rsidRDefault="00DB6519">
            <w:pPr>
              <w:pStyle w:val="a4"/>
              <w:jc w:val="both"/>
            </w:pPr>
            <w:r>
              <w:t>по месту нахождения объекта(-</w:t>
            </w:r>
            <w:proofErr w:type="spellStart"/>
            <w:r>
              <w:t>ов</w:t>
            </w:r>
            <w:proofErr w:type="spellEnd"/>
            <w:r>
              <w:t>) налогообложения в виде ________________</w:t>
            </w:r>
          </w:p>
          <w:p w14:paraId="75BF4FB5" w14:textId="77777777" w:rsidR="00F6508E" w:rsidRDefault="00DB6519">
            <w:pPr>
              <w:pStyle w:val="a4"/>
              <w:jc w:val="both"/>
            </w:pPr>
            <w:r>
              <w:lastRenderedPageBreak/>
              <w:t>____________________________________________________________________</w:t>
            </w:r>
          </w:p>
          <w:p w14:paraId="4761C193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объекта(-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0C4BF0C2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585FF979" w14:textId="77777777" w:rsidR="00F6508E" w:rsidRDefault="00DB6519">
            <w:pPr>
              <w:pStyle w:val="a4"/>
              <w:jc w:val="both"/>
            </w:pPr>
            <w:r>
              <w:t>____________________________________________________________________</w:t>
            </w:r>
          </w:p>
          <w:p w14:paraId="74F27D3B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(адрес места нахождения объекта(-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15BB3E51" w14:textId="77777777" w:rsidR="00F6508E" w:rsidRDefault="00DB6519">
            <w:pPr>
              <w:pStyle w:val="a4"/>
              <w:jc w:val="both"/>
            </w:pPr>
            <w:r>
              <w:t>Дата ____________________</w:t>
            </w:r>
          </w:p>
          <w:p w14:paraId="4B5262E5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(число, месяц, год)</w:t>
            </w:r>
          </w:p>
          <w:p w14:paraId="32A8D13F" w14:textId="77777777" w:rsidR="00F6508E" w:rsidRDefault="00DB6519">
            <w:pPr>
              <w:pStyle w:val="a4"/>
              <w:jc w:val="both"/>
            </w:pPr>
            <w:r>
              <w:t>Начальник налоговой инспекции по _______________ ___________________</w:t>
            </w:r>
          </w:p>
          <w:p w14:paraId="11702080" w14:textId="77777777" w:rsidR="00F6508E" w:rsidRDefault="00DB6519">
            <w:pPr>
              <w:pStyle w:val="a4"/>
              <w:jc w:val="both"/>
            </w:pPr>
            <w:r>
              <w:t xml:space="preserve">_______________________________ </w:t>
            </w:r>
            <w:r>
              <w:rPr>
                <w:i/>
              </w:rPr>
              <w:t>(подпись)</w:t>
            </w:r>
            <w:r>
              <w:t xml:space="preserve"> </w:t>
            </w:r>
            <w:r>
              <w:rPr>
                <w:i/>
              </w:rPr>
              <w:t>(ФИО)</w:t>
            </w:r>
          </w:p>
          <w:p w14:paraId="159B9456" w14:textId="77777777" w:rsidR="00F6508E" w:rsidRDefault="00DB6519">
            <w:pPr>
              <w:pStyle w:val="a4"/>
              <w:jc w:val="both"/>
            </w:pPr>
            <w:r>
              <w:rPr>
                <w:i/>
              </w:rPr>
              <w:t>(наименование города, района)</w:t>
            </w:r>
          </w:p>
          <w:p w14:paraId="0C9665D0" w14:textId="77777777" w:rsidR="00F6508E" w:rsidRDefault="00DB6519">
            <w:pPr>
              <w:pStyle w:val="a4"/>
              <w:jc w:val="both"/>
            </w:pPr>
            <w:r>
              <w:t>М.П.</w:t>
            </w:r>
          </w:p>
        </w:tc>
      </w:tr>
    </w:tbl>
    <w:p w14:paraId="40D8D729" w14:textId="77777777" w:rsidR="00F6508E" w:rsidRDefault="00DB6519">
      <w:pPr>
        <w:ind w:firstLine="480"/>
        <w:jc w:val="both"/>
      </w:pPr>
      <w:r>
        <w:lastRenderedPageBreak/>
        <w:t>Текст подготовлен с учетом изменений, внесенных в первоначальную редакцию (Приказ Министерства финансов ПМР от 03.04.08) на основе следующих нормативных актов:</w:t>
      </w:r>
    </w:p>
    <w:p w14:paraId="59C31F34" w14:textId="77777777" w:rsidR="00F6508E" w:rsidRDefault="00DB6519">
      <w:pPr>
        <w:ind w:firstLine="480"/>
        <w:jc w:val="both"/>
      </w:pPr>
      <w:r>
        <w:t>Редакция 2 - Приказ Министерства финансов ПМР от 02.06.09 № 135 (САЗ 09-27);</w:t>
      </w:r>
    </w:p>
    <w:p w14:paraId="2D90F4FE" w14:textId="77777777" w:rsidR="00F6508E" w:rsidRDefault="00DB6519">
      <w:pPr>
        <w:ind w:firstLine="480"/>
        <w:jc w:val="both"/>
      </w:pPr>
      <w:r>
        <w:t>Редакция 3 - Приказ Министерства финансов ПМР от 24.07.09 № 193 (САЗ 09-32).</w:t>
      </w:r>
    </w:p>
    <w:p w14:paraId="2D138BB7" w14:textId="77777777" w:rsidR="00F6508E" w:rsidRDefault="00DB6519">
      <w:pPr>
        <w:pStyle w:val="a4"/>
        <w:jc w:val="right"/>
      </w:pPr>
      <w:r>
        <w:t>Приложение № 10 к Инструкции "О порядке</w:t>
      </w:r>
      <w:r>
        <w:br/>
        <w:t>постановки налогоплательщиков на учет,</w:t>
      </w:r>
      <w:r>
        <w:br/>
        <w:t>снятии их с учета и открытия им счетов</w:t>
      </w:r>
      <w:r>
        <w:br/>
        <w:t>в банках и иных кредитных организациях",</w:t>
      </w:r>
      <w:r>
        <w:br/>
        <w:t>утвержденной приказом Министерства финансов</w:t>
      </w:r>
      <w:r>
        <w:br/>
        <w:t>Приднестровской Молдавской Республики</w:t>
      </w:r>
      <w:r>
        <w:br/>
      </w:r>
      <w:hyperlink r:id="rId55" w:tooltip="(ВСТУПИЛ В СИЛУ 03.04.2008) Об утверждении Инструкции &quot;О порядке постановки налогоплательщиков на учет в налоговых органах, снятии их с учета и открытия им счетов в банках и иных кредитных организациях&quot;" w:history="1">
        <w:r>
          <w:rPr>
            <w:rStyle w:val="a3"/>
          </w:rPr>
          <w:t>от 3 апреля 2008 года № 54</w:t>
        </w:r>
      </w:hyperlink>
    </w:p>
    <w:p w14:paraId="61E3C458" w14:textId="77777777" w:rsidR="00F6508E" w:rsidRDefault="00DB6519">
      <w:pPr>
        <w:pStyle w:val="a4"/>
        <w:jc w:val="center"/>
      </w:pPr>
      <w:r>
        <w:t>Министерство финансов ПМР</w:t>
      </w:r>
    </w:p>
    <w:p w14:paraId="79F04E24" w14:textId="77777777" w:rsidR="00F6508E" w:rsidRDefault="00DB6519">
      <w:pPr>
        <w:pStyle w:val="a4"/>
        <w:jc w:val="center"/>
      </w:pPr>
      <w:r>
        <w:t>Налоговая инспекция по ___________________________</w:t>
      </w:r>
    </w:p>
    <w:p w14:paraId="12F2A3AE" w14:textId="77777777" w:rsidR="00F6508E" w:rsidRDefault="00DB6519">
      <w:pPr>
        <w:pStyle w:val="a4"/>
        <w:jc w:val="center"/>
      </w:pPr>
      <w:r>
        <w:t>Справка</w:t>
      </w:r>
      <w:r>
        <w:br/>
        <w:t>о постановке на учет в налоговом органе в качестве налогоплательщика</w:t>
      </w:r>
      <w:r>
        <w:br/>
        <w:t>от "________"_________________20__ года № ___________</w:t>
      </w:r>
    </w:p>
    <w:p w14:paraId="017E1392" w14:textId="77777777" w:rsidR="00F6508E" w:rsidRDefault="00DB6519">
      <w:pPr>
        <w:ind w:firstLine="480"/>
        <w:jc w:val="both"/>
      </w:pPr>
      <w:r>
        <w:t>Настоящая справка выдана в соответствии со статьей 3 Закона Приднестровской Молдавской Республики "Об основах налоговой системы в Приднестровской Молдавской Республике"</w:t>
      </w:r>
    </w:p>
    <w:p w14:paraId="5CC174D8" w14:textId="77777777" w:rsidR="00F6508E" w:rsidRDefault="00DB6519">
      <w:pPr>
        <w:pStyle w:val="a4"/>
        <w:jc w:val="center"/>
      </w:pPr>
      <w:r>
        <w:t>___________________________________________________________________________</w:t>
      </w:r>
      <w:r>
        <w:br/>
      </w:r>
      <w:r>
        <w:rPr>
          <w:i/>
        </w:rPr>
        <w:t>(полное или сокращенное наименование иностранного юридического лица</w:t>
      </w:r>
      <w:r>
        <w:br/>
      </w:r>
      <w:r>
        <w:rPr>
          <w:i/>
        </w:rPr>
        <w:lastRenderedPageBreak/>
        <w:t>в соответствии с учредительными документами)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rPr>
          <w:i/>
        </w:rPr>
        <w:t>(полный адрес в стране регистрации (инкорпорации)</w:t>
      </w:r>
      <w:r>
        <w:br/>
        <w:t>___________________________________________________________________________</w:t>
      </w:r>
      <w:r>
        <w:br/>
      </w:r>
      <w:r>
        <w:rPr>
          <w:i/>
        </w:rPr>
        <w:t>(номер фискального кода и дата его присвоения)</w:t>
      </w:r>
    </w:p>
    <w:p w14:paraId="04AC7424" w14:textId="77777777" w:rsidR="00F6508E" w:rsidRDefault="00DB6519">
      <w:pPr>
        <w:ind w:firstLine="480"/>
        <w:jc w:val="both"/>
      </w:pPr>
      <w:r>
        <w:t>и подтверждает постановку на учет в качестве налогоплательщика в налоговых органах Приднестровской Молдавской Республики с "_____" __________ 20 __ года.</w:t>
      </w:r>
    </w:p>
    <w:p w14:paraId="66F036B5" w14:textId="77777777" w:rsidR="00F6508E" w:rsidRDefault="00DB6519">
      <w:pPr>
        <w:ind w:firstLine="480"/>
        <w:jc w:val="both"/>
      </w:pPr>
      <w:r>
        <w:t>Начальник налоговой инспекции</w:t>
      </w:r>
      <w:r>
        <w:br/>
        <w:t>по ________________________ ________________ ________________</w:t>
      </w:r>
      <w:r>
        <w:br/>
      </w:r>
      <w:r>
        <w:rPr>
          <w:i/>
        </w:rPr>
        <w:t>(подпись) (ФИО)</w:t>
      </w:r>
      <w:r>
        <w:br/>
        <w:t>М.П.</w:t>
      </w:r>
    </w:p>
    <w:p w14:paraId="286FAF59" w14:textId="77777777" w:rsidR="00F6508E" w:rsidRDefault="00DB6519">
      <w:pPr>
        <w:pStyle w:val="a4"/>
        <w:jc w:val="right"/>
      </w:pPr>
      <w:r>
        <w:t>"</w:t>
      </w:r>
      <w:hyperlink r:id="rId56" w:history="1">
        <w:r>
          <w:rPr>
            <w:rStyle w:val="a3"/>
          </w:rPr>
          <w:t>Приложение № 11</w:t>
        </w:r>
      </w:hyperlink>
      <w:r>
        <w:br/>
        <w:t>к Инструкции "О порядке постановки</w:t>
      </w:r>
      <w:r>
        <w:br/>
        <w:t>налогоплательщиков на учет, снятии</w:t>
      </w:r>
      <w:r>
        <w:br/>
        <w:t>их с учета и открытия им счетов в</w:t>
      </w:r>
      <w:r>
        <w:br/>
        <w:t>банках и иных кредитных</w:t>
      </w:r>
      <w:r>
        <w:br/>
        <w:t>организациях", утвержденной</w:t>
      </w:r>
      <w:r>
        <w:br/>
        <w:t>приказом Министерства финансов</w:t>
      </w:r>
      <w:r>
        <w:br/>
        <w:t>Приднестровской Молдавской Республики</w:t>
      </w:r>
      <w:r>
        <w:br/>
        <w:t>от 3 апреля 2008 года № 54</w:t>
      </w:r>
    </w:p>
    <w:sectPr w:rsidR="00F6508E">
      <w:headerReference w:type="default" r:id="rId57"/>
      <w:footerReference w:type="default" r:id="rId5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A580" w14:textId="77777777" w:rsidR="006C6932" w:rsidRDefault="00DB6519">
      <w:r>
        <w:separator/>
      </w:r>
    </w:p>
  </w:endnote>
  <w:endnote w:type="continuationSeparator" w:id="0">
    <w:p w14:paraId="2351CC9A" w14:textId="77777777" w:rsidR="006C6932" w:rsidRDefault="00D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7209" w14:textId="77777777" w:rsidR="00F6508E" w:rsidRDefault="00DB6519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41D8" w14:textId="77777777" w:rsidR="006C6932" w:rsidRDefault="00DB6519">
      <w:r>
        <w:separator/>
      </w:r>
    </w:p>
  </w:footnote>
  <w:footnote w:type="continuationSeparator" w:id="0">
    <w:p w14:paraId="07EFC612" w14:textId="77777777" w:rsidR="006C6932" w:rsidRDefault="00DB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5E5" w14:textId="77777777" w:rsidR="00F6508E" w:rsidRDefault="00DB6519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E"/>
    <w:rsid w:val="001B542A"/>
    <w:rsid w:val="006C6932"/>
    <w:rsid w:val="00DB6519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03E"/>
  <w15:docId w15:val="{AAEC12FA-6463-417F-B2EC-6AF2353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sk7JG5eN4X%2blEahMlWiDCQ%3d%3d" TargetMode="External"/><Relationship Id="rId18" Type="http://schemas.openxmlformats.org/officeDocument/2006/relationships/hyperlink" Target="https://pravopmr.ru/View.aspx?id=jd1%2bWNteDjIRKX%2fAG7LBDQ%3d%3d" TargetMode="External"/><Relationship Id="rId26" Type="http://schemas.openxmlformats.org/officeDocument/2006/relationships/hyperlink" Target="https://pravopmr.ru/View.aspx?id=xDxUpoNwsj0TxW6EFU0NDw%3d%3d" TargetMode="External"/><Relationship Id="rId39" Type="http://schemas.openxmlformats.org/officeDocument/2006/relationships/hyperlink" Target="https://pravopmr.ru/View.aspx?id=n2ULANU3vCwaEv5sBgJEPw%3d%3d" TargetMode="External"/><Relationship Id="rId21" Type="http://schemas.openxmlformats.org/officeDocument/2006/relationships/hyperlink" Target="https://pravopmr.ru/View.aspx?id=tYUcPav4bYu1tnTe2xcvAw%3d%3d" TargetMode="External"/><Relationship Id="rId34" Type="http://schemas.openxmlformats.org/officeDocument/2006/relationships/hyperlink" Target="https://pravopmr.ru/View.aspx?id=mD0nAm%2bvg3puNN785%2fgR9w%3d%3d" TargetMode="External"/><Relationship Id="rId42" Type="http://schemas.openxmlformats.org/officeDocument/2006/relationships/hyperlink" Target="https://pravopmr.ru/View.aspx?id=bNk5xvm%2fD3aB%2fIU2BD3gbA%3d%3d" TargetMode="External"/><Relationship Id="rId47" Type="http://schemas.openxmlformats.org/officeDocument/2006/relationships/hyperlink" Target="https://pravopmr.ru/View.aspx?id=fQe2%2bWHOikuLyb2jWULuQg%3d%3d" TargetMode="External"/><Relationship Id="rId50" Type="http://schemas.openxmlformats.org/officeDocument/2006/relationships/hyperlink" Target="https://pravopmr.ru/View.aspx?id=bQb0UzIMF2Fl4%2btpj8FLtQ%3d%3d" TargetMode="External"/><Relationship Id="rId55" Type="http://schemas.openxmlformats.org/officeDocument/2006/relationships/hyperlink" Target="https://pravopmr.ru/View.aspx?id=33kjyo5Obc2JUzpoJl6qwQ%3d%3d" TargetMode="External"/><Relationship Id="rId7" Type="http://schemas.openxmlformats.org/officeDocument/2006/relationships/hyperlink" Target="https://pravopmr.ru/View.aspx?id=5CDwNGLznfbuidx3LnP2M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8ZBNq%2fiqxZWl%2bEPZke34VQ%3d%3d" TargetMode="External"/><Relationship Id="rId29" Type="http://schemas.openxmlformats.org/officeDocument/2006/relationships/hyperlink" Target="https://pravopmr.ru/View.aspx?id=JDCwUZ4PaD8XXFXQBXPJcg%3d%3d" TargetMode="External"/><Relationship Id="rId11" Type="http://schemas.openxmlformats.org/officeDocument/2006/relationships/hyperlink" Target="https://pravopmr.ru/View.aspx?id=adRQrGAIrD0tkrngBcfapw%3d%3d" TargetMode="External"/><Relationship Id="rId24" Type="http://schemas.openxmlformats.org/officeDocument/2006/relationships/hyperlink" Target="https://pravopmr.ru/View.aspx?id=FMLEpB7%2fL1UjYgh0S1YGRg%3d%3d" TargetMode="External"/><Relationship Id="rId32" Type="http://schemas.openxmlformats.org/officeDocument/2006/relationships/hyperlink" Target="https://pravopmr.ru/View.aspx?id=LCRfII4zVgKMuRHvkhDE3Q%3d%3d" TargetMode="External"/><Relationship Id="rId37" Type="http://schemas.openxmlformats.org/officeDocument/2006/relationships/hyperlink" Target="https://pravopmr.ru/View.aspx?id=3HWoBy4TFZq7IVfmO7GQkw%3d%3d" TargetMode="External"/><Relationship Id="rId40" Type="http://schemas.openxmlformats.org/officeDocument/2006/relationships/hyperlink" Target="https://pravopmr.ru/View.aspx?id=LPrcOYoXAwevD8QwS0KOJg%3d%3d" TargetMode="External"/><Relationship Id="rId45" Type="http://schemas.openxmlformats.org/officeDocument/2006/relationships/hyperlink" Target="https://pravopmr.ru/View.aspx?id=ThShtg2oT4ncMG2vCtot3A%3d%3d" TargetMode="External"/><Relationship Id="rId53" Type="http://schemas.openxmlformats.org/officeDocument/2006/relationships/hyperlink" Target="https://pravopmr.ru/Content/Documents/2016/2016-06-23_95_1.doc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hyperlink" Target="https://pravopmr.ru/View.aspx?id=NR3G2wjLgKwc7P1pK1poU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bYFMY9lEh1kFPbW1qv3j%2fA%3d%3d" TargetMode="External"/><Relationship Id="rId14" Type="http://schemas.openxmlformats.org/officeDocument/2006/relationships/hyperlink" Target="https://pravopmr.ru/View.aspx?id=fzWH%2fSLK1Dtsl%2fBX7hGPAg%3d%3d" TargetMode="External"/><Relationship Id="rId22" Type="http://schemas.openxmlformats.org/officeDocument/2006/relationships/hyperlink" Target="https://pravopmr.ru/View.aspx?id=UdfsmrsQ1lYBAFJjxbaqYg%3d%3d" TargetMode="External"/><Relationship Id="rId27" Type="http://schemas.openxmlformats.org/officeDocument/2006/relationships/hyperlink" Target="https://pravopmr.ru/View.aspx?id=lNrz4IfbWJIYemi8jYxEgg%3d%3d" TargetMode="External"/><Relationship Id="rId30" Type="http://schemas.openxmlformats.org/officeDocument/2006/relationships/hyperlink" Target="https://pravopmr.ru/View.aspx?id=lzz7pRW06yf5iLHBA%2bKLuQ%3d%3d" TargetMode="External"/><Relationship Id="rId35" Type="http://schemas.openxmlformats.org/officeDocument/2006/relationships/hyperlink" Target="https://pravopmr.ru/View.aspx?id=hlaCJ4%2bcpxAY%2bqvfovDo6g%3d%3d" TargetMode="External"/><Relationship Id="rId43" Type="http://schemas.openxmlformats.org/officeDocument/2006/relationships/hyperlink" Target="https://pravopmr.ru/View.aspx?id=slE8oTQ0DnyFlyHwpg%2bFXg%3d%3d" TargetMode="External"/><Relationship Id="rId48" Type="http://schemas.openxmlformats.org/officeDocument/2006/relationships/hyperlink" Target="https://pravopmr.ru/View.aspx?id=cqt5gXMphH6Cj5OFKgW2Xg%3d%3d" TargetMode="External"/><Relationship Id="rId56" Type="http://schemas.openxmlformats.org/officeDocument/2006/relationships/hyperlink" Target="https://pravopmr.ru/Content/Documents/2016/2016-06-23_95_2.doc" TargetMode="External"/><Relationship Id="rId8" Type="http://schemas.openxmlformats.org/officeDocument/2006/relationships/hyperlink" Target="https://pravopmr.ru/View.aspx?id=5SGdZAbl5r7r93eEKbHZAQ%3d%3d" TargetMode="External"/><Relationship Id="rId51" Type="http://schemas.openxmlformats.org/officeDocument/2006/relationships/hyperlink" Target="https://pravopmr.ru/View.aspx?id=bQb0UzIMF2Fl4%2btpj8FLtQ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e3fvtQu4UOY%2btgqHy5GY2A%3d%3d" TargetMode="External"/><Relationship Id="rId17" Type="http://schemas.openxmlformats.org/officeDocument/2006/relationships/hyperlink" Target="https://pravopmr.ru/View.aspx?id=Bw41eOGe99bAZKe90cO1%2fg%3d%3d" TargetMode="External"/><Relationship Id="rId25" Type="http://schemas.openxmlformats.org/officeDocument/2006/relationships/hyperlink" Target="https://pravopmr.ru/View.aspx?id=299OReyxAXXeLT%2fVrl5Rbg%3d%3d" TargetMode="External"/><Relationship Id="rId33" Type="http://schemas.openxmlformats.org/officeDocument/2006/relationships/hyperlink" Target="https://pravopmr.ru/View.aspx?id=x%2b42NhpCSt9cimJGKd%2fN1g%3d%3d" TargetMode="External"/><Relationship Id="rId38" Type="http://schemas.openxmlformats.org/officeDocument/2006/relationships/hyperlink" Target="https://pravopmr.ru/View.aspx?id=giGuLgo6o6HwonJguxjJMg%3d%3d" TargetMode="External"/><Relationship Id="rId46" Type="http://schemas.openxmlformats.org/officeDocument/2006/relationships/hyperlink" Target="https://pravopmr.ru/View.aspx?id=hB%2b1EUCZOpcD8NE6XhUv8A%3d%3d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ravopmr.ru/View.aspx?id=9AY1CtAH2ZD%2flezCluPDOA%3d%3d" TargetMode="External"/><Relationship Id="rId41" Type="http://schemas.openxmlformats.org/officeDocument/2006/relationships/hyperlink" Target="https://pravopmr.ru/View.aspx?id=4rPpii5fXBw2cl%2feXyg6Lw%3d%3d" TargetMode="External"/><Relationship Id="rId54" Type="http://schemas.openxmlformats.org/officeDocument/2006/relationships/hyperlink" Target="https://pravopmr.ru/View.aspx?id=33kjyo5Obc2JUzpoJl6qwQ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pravopmr.ru/View.aspx?id=ztwEwrZZeJdIST3ep3NqfQ%3d%3d" TargetMode="External"/><Relationship Id="rId23" Type="http://schemas.openxmlformats.org/officeDocument/2006/relationships/hyperlink" Target="https://pravopmr.ru/View.aspx?id=1GHOT9gPRkgXNDnh1XelVQ%3d%3d" TargetMode="External"/><Relationship Id="rId28" Type="http://schemas.openxmlformats.org/officeDocument/2006/relationships/hyperlink" Target="https://pravopmr.ru/View.aspx?id=DQRNk9ZpWrddGYJcvD0zhw%3d%3d" TargetMode="External"/><Relationship Id="rId36" Type="http://schemas.openxmlformats.org/officeDocument/2006/relationships/hyperlink" Target="https://pravopmr.ru/View.aspx?id=Xm5Cvn5OOSnLW2qQG%2fVCWg%3d%3d" TargetMode="External"/><Relationship Id="rId49" Type="http://schemas.openxmlformats.org/officeDocument/2006/relationships/hyperlink" Target="http://pravopmr.ru/Admin/view.aspx?sid=840249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pravopmr.ru/View.aspx?id=1xTj20TcMdS%2bBMEr3%2bxmlQ%3d%3d" TargetMode="External"/><Relationship Id="rId31" Type="http://schemas.openxmlformats.org/officeDocument/2006/relationships/hyperlink" Target="https://pravopmr.ru/View.aspx?id=Hy1YsRd%2fr5YG0vFtjZT3Hw%3d%3d" TargetMode="External"/><Relationship Id="rId44" Type="http://schemas.openxmlformats.org/officeDocument/2006/relationships/hyperlink" Target="https://pravopmr.ru/View.aspx?id=jFoAHPcSsKFg080v3cTifA%3d%3d" TargetMode="External"/><Relationship Id="rId52" Type="http://schemas.openxmlformats.org/officeDocument/2006/relationships/hyperlink" Target="https://pravopmr.ru/View.aspx?id=bQb0UzIMF2Fl4%2btpj8FLtQ%3d%3d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9426</Words>
  <Characters>53731</Characters>
  <Application>Microsoft Office Word</Application>
  <DocSecurity>0</DocSecurity>
  <Lines>447</Lines>
  <Paragraphs>126</Paragraphs>
  <ScaleCrop>false</ScaleCrop>
  <Company/>
  <LinksUpToDate>false</LinksUpToDate>
  <CharactersWithSpaces>63031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Гусейнова Г.Г.</cp:lastModifiedBy>
  <cp:revision>3</cp:revision>
  <dcterms:created xsi:type="dcterms:W3CDTF">2022-07-07T07:52:00Z</dcterms:created>
  <dcterms:modified xsi:type="dcterms:W3CDTF">2022-09-05T06:01:00Z</dcterms:modified>
</cp:coreProperties>
</file>