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3427" w14:textId="13F382A3" w:rsidR="00DA0C60" w:rsidRDefault="00DA0C60" w:rsidP="00DA0C60">
      <w:pPr>
        <w:pStyle w:val="a4"/>
        <w:jc w:val="center"/>
        <w:rPr>
          <w:i/>
        </w:rPr>
      </w:pPr>
      <w:r>
        <w:rPr>
          <w:i/>
        </w:rPr>
        <w:t>(редакция № 10 на 2 декабря 2022 г.)</w:t>
      </w:r>
    </w:p>
    <w:p w14:paraId="3D6A0368" w14:textId="7A6D623B" w:rsidR="006E19F5" w:rsidRDefault="00AE5EBE">
      <w:pPr>
        <w:pStyle w:val="head"/>
      </w:pPr>
      <w:r>
        <w:rPr>
          <w:b/>
        </w:rPr>
        <w:t>ПРАВИТЕЛЬСТВО ПРИДНЕСТРОВСКОЙ МОЛДАВСКОЙ РЕСПУБЛИКИ</w:t>
      </w:r>
    </w:p>
    <w:p w14:paraId="27118CFE" w14:textId="77777777" w:rsidR="006E19F5" w:rsidRDefault="00AE5EBE">
      <w:pPr>
        <w:pStyle w:val="head"/>
      </w:pPr>
      <w:r>
        <w:rPr>
          <w:b/>
        </w:rPr>
        <w:t>ПОСТАНОВЛЕНИЕ</w:t>
      </w:r>
    </w:p>
    <w:p w14:paraId="675AB3E7" w14:textId="77777777" w:rsidR="006E19F5" w:rsidRDefault="00AE5EBE">
      <w:pPr>
        <w:pStyle w:val="head"/>
      </w:pPr>
      <w:r>
        <w:rPr>
          <w:b/>
        </w:rPr>
        <w:t>от 27 апреля 2017 г.</w:t>
      </w:r>
      <w:r>
        <w:br/>
      </w:r>
      <w:r>
        <w:rPr>
          <w:b/>
        </w:rPr>
        <w:t>№ 86</w:t>
      </w:r>
    </w:p>
    <w:p w14:paraId="1DB497A3" w14:textId="77777777" w:rsidR="006E19F5" w:rsidRDefault="00AE5EBE">
      <w:pPr>
        <w:pStyle w:val="head"/>
      </w:pPr>
      <w:r>
        <w:rPr>
          <w:b/>
        </w:rPr>
        <w:t>Об утверждении Положения, структуры и предельной штатной численности Министерства финансов Приднестровской Молдавской Республики</w:t>
      </w:r>
    </w:p>
    <w:p w14:paraId="3429FF37" w14:textId="77777777" w:rsidR="006E19F5" w:rsidRDefault="00AE5EBE">
      <w:pPr>
        <w:pStyle w:val="head"/>
      </w:pPr>
      <w:r>
        <w:t>САЗ (08.05.2017) № 17-19</w:t>
      </w:r>
    </w:p>
    <w:p w14:paraId="4A30A0E5" w14:textId="6E034FD8" w:rsidR="006E19F5" w:rsidRDefault="00AE5EBE">
      <w:pPr>
        <w:ind w:firstLine="480"/>
        <w:jc w:val="both"/>
      </w:pPr>
      <w:r>
        <w:t xml:space="preserve">В соответствии со </w:t>
      </w:r>
      <w:r w:rsidRPr="0066509A">
        <w:rPr>
          <w:u w:color="0000FF"/>
        </w:rPr>
        <w:t>статьей 76-6 Конституции Приднестровской Молдавской Республики,</w:t>
      </w:r>
      <w:r>
        <w:t> </w:t>
      </w:r>
      <w:r w:rsidRPr="0066509A">
        <w:rPr>
          <w:u w:color="0000FF"/>
        </w:rPr>
        <w:t>статьями 12</w:t>
      </w:r>
      <w:r>
        <w:t xml:space="preserve">, </w:t>
      </w:r>
      <w:r w:rsidRPr="0066509A">
        <w:rPr>
          <w:u w:color="0000FF"/>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t xml:space="preserve"> (САЗ 11-48) с дополнениями и изменением, внесенными </w:t>
      </w:r>
      <w:r w:rsidRPr="0066509A">
        <w:rPr>
          <w:u w:color="0000FF"/>
        </w:rPr>
        <w:t>конституционными законами Приднестровской Молдавской Республики от 26 октября 2012 года № 206-КЗД-V</w:t>
      </w:r>
      <w:r>
        <w:t xml:space="preserve"> (САЗ 12-44), </w:t>
      </w:r>
      <w:r w:rsidRPr="0066509A">
        <w:rPr>
          <w:u w:color="0000FF"/>
        </w:rPr>
        <w:t>от 2 июня 2016 года № 145-КЗИ-VI</w:t>
      </w:r>
      <w:r>
        <w:t xml:space="preserve"> (САЗ 16-22), </w:t>
      </w:r>
      <w:r w:rsidRPr="0066509A">
        <w:rPr>
          <w:u w:color="0000FF"/>
        </w:rPr>
        <w:t>от 9 декабря 2016 года № 285-КЗД-VI</w:t>
      </w:r>
      <w:r>
        <w:t xml:space="preserve"> (САЗ 16-49), </w:t>
      </w:r>
      <w:r w:rsidRPr="0066509A">
        <w:rPr>
          <w:u w:color="0000FF"/>
        </w:rPr>
        <w:t>Указом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w:t>
      </w:r>
      <w:r>
        <w:t xml:space="preserve"> (САЗ 17-1) с изменениями, внесенными </w:t>
      </w:r>
      <w:r w:rsidRPr="0066509A">
        <w:rPr>
          <w:u w:color="0000FF"/>
        </w:rPr>
        <w:t>указами Президента Приднестровской Молдавской Республики от 2 февраля 2017 года № 80</w:t>
      </w:r>
      <w:r>
        <w:t xml:space="preserve"> (САЗ 17-6), </w:t>
      </w:r>
      <w:r w:rsidRPr="0066509A">
        <w:rPr>
          <w:u w:color="0000FF"/>
        </w:rPr>
        <w:t>от 10 февраля 2017 года № 101</w:t>
      </w:r>
      <w:r>
        <w:t> (САЗ 17-7), Правительство Приднестровской Молдавской Республики постановляет:</w:t>
      </w:r>
    </w:p>
    <w:p w14:paraId="469948B5" w14:textId="77777777" w:rsidR="006E19F5" w:rsidRDefault="00AE5EBE">
      <w:pPr>
        <w:ind w:firstLine="480"/>
        <w:jc w:val="both"/>
      </w:pPr>
      <w:r>
        <w:rPr>
          <w:b/>
        </w:rPr>
        <w:t>1.</w:t>
      </w:r>
      <w:r>
        <w:t xml:space="preserve"> Утвердить:</w:t>
      </w:r>
    </w:p>
    <w:p w14:paraId="01872797" w14:textId="77777777" w:rsidR="006E19F5" w:rsidRDefault="00AE5EBE">
      <w:pPr>
        <w:ind w:firstLine="480"/>
        <w:jc w:val="both"/>
      </w:pPr>
      <w:r>
        <w:rPr>
          <w:b/>
          <w:i/>
        </w:rPr>
        <w:t>а)</w:t>
      </w:r>
      <w:r>
        <w:t xml:space="preserve"> Положение о Министерст</w:t>
      </w:r>
      <w:bookmarkStart w:id="0" w:name="_GoBack"/>
      <w:bookmarkEnd w:id="0"/>
      <w:r>
        <w:t>ве финансов Приднестровской Молдавской Республики (Приложение № 1 к настоящему Постановлению);</w:t>
      </w:r>
    </w:p>
    <w:p w14:paraId="39068B8C" w14:textId="77777777" w:rsidR="006E19F5" w:rsidRDefault="00AE5EBE">
      <w:pPr>
        <w:ind w:firstLine="480"/>
        <w:jc w:val="both"/>
      </w:pPr>
      <w:r>
        <w:rPr>
          <w:b/>
          <w:i/>
        </w:rPr>
        <w:t>б)</w:t>
      </w:r>
      <w:r>
        <w:t xml:space="preserve"> структуру Министерства финансов Приднестровской Молдавской Республики (Приложение № 2 к настоящему Постановлению);</w:t>
      </w:r>
    </w:p>
    <w:p w14:paraId="4B243C79" w14:textId="77777777" w:rsidR="006E19F5" w:rsidRDefault="00AE5EBE">
      <w:pPr>
        <w:ind w:firstLine="480"/>
        <w:jc w:val="both"/>
      </w:pPr>
      <w:r>
        <w:rPr>
          <w:b/>
          <w:i/>
        </w:rPr>
        <w:t>в)</w:t>
      </w:r>
      <w:r>
        <w:t xml:space="preserve"> предельную штатную численность Министерства финансов Приднестровской Молдавской Республики в количестве 655 (шестисот пятидесяти пяти) штатных единиц.</w:t>
      </w:r>
    </w:p>
    <w:p w14:paraId="4830BF41" w14:textId="13136706" w:rsidR="006E19F5" w:rsidRDefault="00AE5EBE">
      <w:pPr>
        <w:ind w:firstLine="480"/>
        <w:jc w:val="both"/>
      </w:pPr>
      <w:r>
        <w:rPr>
          <w:b/>
        </w:rPr>
        <w:t>2.</w:t>
      </w:r>
      <w:r>
        <w:t xml:space="preserve"> Считать утратившим силу </w:t>
      </w:r>
      <w:r w:rsidRPr="0066509A">
        <w:rPr>
          <w:u w:color="0000FF"/>
        </w:rPr>
        <w:t>Постановление Правительства Приднестровской Молдавской Республики от 29 февраля 2016 года № 31 "Об утверждении Положения, структуры и предельной штатной численности Министерства финансов Приднестровской Молдавской Республики"</w:t>
      </w:r>
      <w:r>
        <w:t> (САЗ 16-9).</w:t>
      </w:r>
    </w:p>
    <w:p w14:paraId="1125FD87" w14:textId="77777777" w:rsidR="006E19F5" w:rsidRDefault="00AE5EBE">
      <w:pPr>
        <w:ind w:firstLine="480"/>
        <w:jc w:val="both"/>
      </w:pPr>
      <w:r>
        <w:rPr>
          <w:b/>
        </w:rPr>
        <w:t>3.</w:t>
      </w:r>
      <w:r>
        <w:t xml:space="preserve"> Настоящее Постановление вступает в силу со дня, следующего за днем его официального опубликования.</w:t>
      </w:r>
    </w:p>
    <w:p w14:paraId="797BE082" w14:textId="77777777" w:rsidR="006E19F5" w:rsidRDefault="00AE5EBE">
      <w:pPr>
        <w:pStyle w:val="a4"/>
      </w:pPr>
      <w:r>
        <w:rPr>
          <w:rFonts w:ascii="Helveticaneuecyr Thin'" w:hAnsi="Helveticaneuecyr Thin'" w:cs="Helveticaneuecyr Thin'"/>
          <w:b/>
          <w:sz w:val="23"/>
        </w:rPr>
        <w:t>Председатель Правительства</w:t>
      </w:r>
      <w:r>
        <w:br/>
      </w:r>
      <w:r>
        <w:rPr>
          <w:rFonts w:ascii="Helveticaneuecyr Thin'" w:hAnsi="Helveticaneuecyr Thin'" w:cs="Helveticaneuecyr Thin'"/>
          <w:b/>
          <w:sz w:val="23"/>
        </w:rPr>
        <w:t>Приднестровской Молдавской Республики А. Мартынов</w:t>
      </w:r>
    </w:p>
    <w:p w14:paraId="2060CB79" w14:textId="77777777" w:rsidR="006E19F5" w:rsidRDefault="00AE5EBE">
      <w:pPr>
        <w:pStyle w:val="a4"/>
      </w:pPr>
      <w:r>
        <w:lastRenderedPageBreak/>
        <w:t>г. Тирасполь</w:t>
      </w:r>
      <w:r>
        <w:br/>
        <w:t>27 апреля 2017 г.</w:t>
      </w:r>
      <w:r>
        <w:br/>
        <w:t>№ 86</w:t>
      </w:r>
    </w:p>
    <w:p w14:paraId="3C6A9854" w14:textId="77777777" w:rsidR="006E19F5" w:rsidRDefault="00AE5EBE">
      <w:pPr>
        <w:pStyle w:val="a4"/>
        <w:jc w:val="right"/>
      </w:pPr>
      <w:r>
        <w:t>Приложение № 1</w:t>
      </w:r>
      <w:r>
        <w:br/>
        <w:t>к Постановлению Правительства</w:t>
      </w:r>
      <w:r>
        <w:br/>
        <w:t>Приднестровской Молдавской Республики</w:t>
      </w:r>
      <w:r>
        <w:br/>
        <w:t>от 27 апреля 2017 года № 86</w:t>
      </w:r>
    </w:p>
    <w:p w14:paraId="6062B145" w14:textId="77777777" w:rsidR="006E19F5" w:rsidRDefault="00AE5EBE">
      <w:pPr>
        <w:pStyle w:val="1"/>
        <w:ind w:firstLine="480"/>
        <w:jc w:val="center"/>
      </w:pPr>
      <w:r>
        <w:t>Положение</w:t>
      </w:r>
      <w:r>
        <w:br/>
        <w:t>о Министерстве финансов Приднестровской Молдавской Республики</w:t>
      </w:r>
    </w:p>
    <w:p w14:paraId="45378D57" w14:textId="77777777" w:rsidR="006E19F5" w:rsidRDefault="00AE5EBE">
      <w:pPr>
        <w:pStyle w:val="2"/>
        <w:ind w:firstLine="480"/>
        <w:jc w:val="center"/>
      </w:pPr>
      <w:r>
        <w:t>1. Общие положения</w:t>
      </w:r>
    </w:p>
    <w:p w14:paraId="7F36244F" w14:textId="77777777" w:rsidR="006E19F5" w:rsidRDefault="00AE5EBE">
      <w:pPr>
        <w:ind w:firstLine="480"/>
        <w:jc w:val="both"/>
      </w:pPr>
      <w:r>
        <w:t>1. Министерство финансов Приднестровской Молдавской Республики (далее по тексту - Министерство финансов) является исполнительным органом государственной власти, руководство которым осуществляет Правительство Приднестровской Молдавской Республики,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 деятельности по организации и проведению азартных игр и пари, проведения лотерей, в сфере деятельности с драгоценными металлами и драгоценными камнями, государственного долга, осуществления финансового, налогового, бюджетного и иного контроля (надзора) в подведомственных сферах органов государственной власти и управления Приднестровской Молдавской Республики, юридических и физических лиц.</w:t>
      </w:r>
    </w:p>
    <w:p w14:paraId="5B1BE581" w14:textId="77777777" w:rsidR="006E19F5" w:rsidRDefault="00AE5EBE">
      <w:pPr>
        <w:ind w:firstLine="480"/>
        <w:jc w:val="both"/>
      </w:pPr>
      <w:r>
        <w:t>2. Задачи, функции и полномочия, возложенные на Министерство финансов, осуществляют структурные подразделения Министерства финансов.</w:t>
      </w:r>
    </w:p>
    <w:p w14:paraId="58407AFA" w14:textId="77777777" w:rsidR="006E19F5" w:rsidRDefault="00AE5EBE">
      <w:pPr>
        <w:ind w:firstLine="480"/>
        <w:jc w:val="both"/>
      </w:pPr>
      <w:r>
        <w:t>Структуру Министерства финансов составляют руководство Министерства финансов, структурные подразделения.</w:t>
      </w:r>
    </w:p>
    <w:p w14:paraId="3CBA9EFD" w14:textId="77777777" w:rsidR="006E19F5" w:rsidRDefault="00AE5EBE">
      <w:pPr>
        <w:ind w:firstLine="480"/>
        <w:jc w:val="both"/>
      </w:pPr>
      <w:r>
        <w:t>Отдельные структурные подразделения Министерства финансов могут быть наделены статусом юридического лица в порядке, предусмотренном действующим законодательством Приднестровской Молдавской Республики.</w:t>
      </w:r>
    </w:p>
    <w:p w14:paraId="5E722567" w14:textId="77777777" w:rsidR="006E19F5" w:rsidRDefault="00AE5EBE">
      <w:pPr>
        <w:ind w:firstLine="480"/>
        <w:jc w:val="both"/>
      </w:pPr>
      <w:r>
        <w:t>3. Министерство финансов руководствуется в своей деятельности Конституцией Приднестровской Молдавской Республики, конституционными законами Приднестровской Молдавской Республики, законами Приднестровской Молдавской Республики, правовыми актами Президента Приднестровской Молдавской Республики, правовыми актами Правительства Приднестровской Молдавской Республики, международными договорами Приднестровской Молдавской Республики, касающимися деятельности Министерства финансов, а также настоящим Положением.</w:t>
      </w:r>
    </w:p>
    <w:p w14:paraId="5C11C3EC" w14:textId="77777777" w:rsidR="006E19F5" w:rsidRDefault="00AE5EBE">
      <w:pPr>
        <w:ind w:firstLine="480"/>
        <w:jc w:val="both"/>
      </w:pPr>
      <w:r>
        <w:t xml:space="preserve">4. Министерство финансов является юридическим лицом, имеет печать с изображением Государственного герба Приднестровской Молдавской Республики и своим наименованием, иные печати, штампы и бланки установленного образца и счета в учреждениях банков и иных </w:t>
      </w:r>
      <w:r>
        <w:lastRenderedPageBreak/>
        <w:t>кредитных организациях, открываемые в соответствии с законодательством Приднестровской Молдавской Республики.</w:t>
      </w:r>
    </w:p>
    <w:p w14:paraId="309616F7" w14:textId="77777777" w:rsidR="006E19F5" w:rsidRDefault="00AE5EBE">
      <w:pPr>
        <w:ind w:firstLine="480"/>
        <w:jc w:val="both"/>
      </w:pPr>
      <w:r>
        <w:t>5. Министерство финансов осуществляет свою деятельность во взаимодействии с другими органами государственной власти Приднестровской Молдавской Республики, органами местного самоуправления, общественными объединениями и иными организациями и физическими лицами в пределах предоставленных полномочий.</w:t>
      </w:r>
    </w:p>
    <w:p w14:paraId="08FBE098" w14:textId="77777777" w:rsidR="006E19F5" w:rsidRDefault="00AE5EBE">
      <w:pPr>
        <w:ind w:firstLine="480"/>
        <w:jc w:val="both"/>
      </w:pPr>
      <w:r>
        <w:t>Министерство финансов осуществляет координацию и контроль деятельности находящихся в его ведении структурных подразделений.</w:t>
      </w:r>
    </w:p>
    <w:p w14:paraId="41E3D90C" w14:textId="77777777" w:rsidR="006E19F5" w:rsidRDefault="00AE5EBE">
      <w:pPr>
        <w:ind w:firstLine="480"/>
        <w:jc w:val="both"/>
      </w:pPr>
      <w:r>
        <w:t>6. Министерство финансов финансируется из республиканского бюджета и имеет самостоятельную смету расходов.</w:t>
      </w:r>
    </w:p>
    <w:p w14:paraId="5D0A732E" w14:textId="77777777" w:rsidR="006E19F5" w:rsidRDefault="00AE5EBE">
      <w:pPr>
        <w:pStyle w:val="2"/>
        <w:ind w:firstLine="480"/>
        <w:jc w:val="center"/>
      </w:pPr>
      <w:r>
        <w:t>2. Основные задачи Министерства финансов</w:t>
      </w:r>
    </w:p>
    <w:p w14:paraId="74F19309" w14:textId="77777777" w:rsidR="006E19F5" w:rsidRDefault="00AE5EBE">
      <w:pPr>
        <w:ind w:firstLine="480"/>
        <w:jc w:val="both"/>
      </w:pPr>
      <w:r>
        <w:t>7. Основными задачами Министерства финансов являются:</w:t>
      </w:r>
    </w:p>
    <w:p w14:paraId="72A2AC9D" w14:textId="77777777" w:rsidR="006E19F5" w:rsidRDefault="00AE5EBE">
      <w:pPr>
        <w:ind w:firstLine="480"/>
        <w:jc w:val="both"/>
      </w:pPr>
      <w:r>
        <w:t>а) разработка и реализация стратегических направлений единой государственной финансовой политики;</w:t>
      </w:r>
    </w:p>
    <w:p w14:paraId="65C4F60C" w14:textId="77777777" w:rsidR="006E19F5" w:rsidRDefault="00AE5EBE">
      <w:pPr>
        <w:ind w:firstLine="480"/>
        <w:jc w:val="both"/>
      </w:pPr>
      <w:r>
        <w:t>б) разработка и реализация бюджетной политики, составление проекта республиканского и консолидированного бюджетов и концепции бюджетной политики на предстоящий бюджетный год и исполнение республиканского и консолидированного бюджета, составление отчета об исполнении республиканского и консолидированного бюджетов;</w:t>
      </w:r>
    </w:p>
    <w:p w14:paraId="502023AB" w14:textId="77777777" w:rsidR="006E19F5" w:rsidRDefault="00AE5EBE">
      <w:pPr>
        <w:ind w:firstLine="480"/>
        <w:jc w:val="both"/>
      </w:pPr>
      <w:r>
        <w:t>в) обеспечение устойчивости государственных финансов и их активного воздействия на социально-экономическое развитие республики;</w:t>
      </w:r>
    </w:p>
    <w:p w14:paraId="7C0533E1" w14:textId="77777777" w:rsidR="006E19F5" w:rsidRDefault="00AE5EBE">
      <w:pPr>
        <w:ind w:firstLine="480"/>
        <w:jc w:val="both"/>
      </w:pPr>
      <w:r>
        <w:t>г) концентрация финансовых ресурсов на приоритетных направлениях социально-экономического развития республики и ее городов и районов, целевое финансирование общегосударственных потребностей;</w:t>
      </w:r>
    </w:p>
    <w:p w14:paraId="6EA439FE" w14:textId="77777777" w:rsidR="006E19F5" w:rsidRDefault="00AE5EBE">
      <w:pPr>
        <w:ind w:firstLine="480"/>
        <w:jc w:val="both"/>
      </w:pPr>
      <w:r>
        <w:t>д) разработка предложений по привлечению в экономику страны внутренних и иностранных кредитных ресурсов и об источниках их погашения;</w:t>
      </w:r>
    </w:p>
    <w:p w14:paraId="2D51BDD6" w14:textId="77777777" w:rsidR="006E19F5" w:rsidRDefault="00AE5EBE">
      <w:pPr>
        <w:ind w:firstLine="480"/>
        <w:jc w:val="both"/>
      </w:pPr>
      <w:r>
        <w:t>е) управление государственными внутренним и внешним долгом и их обслуживание;</w:t>
      </w:r>
    </w:p>
    <w:p w14:paraId="33EC7842" w14:textId="77777777" w:rsidR="006E19F5" w:rsidRDefault="00AE5EBE">
      <w:pPr>
        <w:ind w:firstLine="480"/>
        <w:jc w:val="both"/>
      </w:pPr>
      <w:r>
        <w:t>ж) совершенствование методов финансово-бюджетного планирования, финансирования и отчетности;</w:t>
      </w:r>
    </w:p>
    <w:p w14:paraId="11CE5AB0" w14:textId="77777777" w:rsidR="006E19F5" w:rsidRDefault="00AE5EBE">
      <w:pPr>
        <w:ind w:firstLine="480"/>
        <w:jc w:val="both"/>
      </w:pPr>
      <w:r>
        <w:t>з) осуществление финансового контроля за рациональным и целевым расходованием бюджетных средств и средств государственных бюджетных и внебюджетных фондов, специальных бюджетных счетов (средств);</w:t>
      </w:r>
    </w:p>
    <w:p w14:paraId="3479DC31" w14:textId="77777777" w:rsidR="006E19F5" w:rsidRDefault="00AE5EBE">
      <w:pPr>
        <w:ind w:firstLine="480"/>
        <w:jc w:val="both"/>
      </w:pPr>
      <w:r>
        <w:t>и) осуществление контроля (надзора) над соблюдением налогового законодательства Приднестровской Молдавской Республики;</w:t>
      </w:r>
    </w:p>
    <w:p w14:paraId="42011DDD" w14:textId="77777777" w:rsidR="006E19F5" w:rsidRDefault="00AE5EBE">
      <w:pPr>
        <w:ind w:firstLine="480"/>
        <w:jc w:val="both"/>
      </w:pPr>
      <w:r>
        <w:t>к) разработка и реализация политики в области лицензирования в подведомственных сферах;</w:t>
      </w:r>
    </w:p>
    <w:p w14:paraId="3FE38DDD" w14:textId="77777777" w:rsidR="006E19F5" w:rsidRDefault="00AE5EBE">
      <w:pPr>
        <w:ind w:firstLine="480"/>
        <w:jc w:val="both"/>
      </w:pPr>
      <w:r>
        <w:t>л) осуществление государственного контроля (надзора) по вопросам ведения Министерства финансов;</w:t>
      </w:r>
    </w:p>
    <w:p w14:paraId="17C62450" w14:textId="77777777" w:rsidR="006E19F5" w:rsidRDefault="00AE5EBE">
      <w:pPr>
        <w:ind w:firstLine="480"/>
        <w:jc w:val="both"/>
      </w:pPr>
      <w:r>
        <w:t>м) участие в межведомственном взаимодействии по реализации финансово-экономических интересов Приднестровской Молдавской Республики;</w:t>
      </w:r>
    </w:p>
    <w:p w14:paraId="276BE06A" w14:textId="77777777" w:rsidR="006E19F5" w:rsidRDefault="00AE5EBE">
      <w:pPr>
        <w:ind w:firstLine="480"/>
        <w:jc w:val="both"/>
      </w:pPr>
      <w:r>
        <w:t>н) выполнение поручений Президента Приднестровской Молдавской Республики, Правительства Приднестровской Молдавской Республики и исполнение постановлений Верховного Совета Приднестровской Молдавской Республики по вопросам ведения Министерства финансов;</w:t>
      </w:r>
    </w:p>
    <w:p w14:paraId="708D03B1" w14:textId="77777777" w:rsidR="006E19F5" w:rsidRDefault="00AE5EBE">
      <w:pPr>
        <w:ind w:firstLine="480"/>
        <w:jc w:val="both"/>
      </w:pPr>
      <w:r>
        <w:t>о) делегирование представителей Министерства финансов в состав межведомственных комиссий Приднестровской Молдавской Республики;</w:t>
      </w:r>
    </w:p>
    <w:p w14:paraId="6CD39E8D" w14:textId="77777777" w:rsidR="006E19F5" w:rsidRDefault="00AE5EBE">
      <w:pPr>
        <w:ind w:firstLine="480"/>
        <w:jc w:val="both"/>
      </w:pPr>
      <w:r>
        <w:lastRenderedPageBreak/>
        <w:t>п) осуществление сбора, обработки и анализа информации о состоянии государственных финансов, осуществление краткосрочного прогнозирования объемов государственных финансовых ресурсов, а также оперативное управление этими ресурсами в пределах, установленных на соответствующий период государственных расходов;</w:t>
      </w:r>
    </w:p>
    <w:p w14:paraId="0D766DCE" w14:textId="77777777" w:rsidR="006E19F5" w:rsidRDefault="00AE5EBE">
      <w:pPr>
        <w:ind w:firstLine="480"/>
        <w:jc w:val="both"/>
      </w:pPr>
      <w:r>
        <w:t>р) организация и осуществление сводного, систематического и стандартизированного учета операций по движению средств республиканского бюджета, включая целевые бюджетные фонды и специальные бюджетные счета;</w:t>
      </w:r>
    </w:p>
    <w:p w14:paraId="135F1E94" w14:textId="77777777" w:rsidR="006E19F5" w:rsidRDefault="00AE5EBE">
      <w:pPr>
        <w:ind w:firstLine="480"/>
        <w:jc w:val="both"/>
      </w:pPr>
      <w:r>
        <w:t>с) управление финансовыми ресурсами республиканского бюджета и иными централизованными финансовыми ресурсами, выраженными в рублях ПМР, иностранной валюте и в государственных ценных бумагах, а также в иных материальных ресурсах, находящихся на балансе Министерства финансов в счет налоговых и иных платежей;</w:t>
      </w:r>
    </w:p>
    <w:p w14:paraId="4324C3B8" w14:textId="77777777" w:rsidR="006E19F5" w:rsidRDefault="00AE5EBE">
      <w:pPr>
        <w:ind w:firstLine="480"/>
        <w:jc w:val="both"/>
      </w:pPr>
      <w:r>
        <w:t>т) реализация иных, возлагаемых на Министерство финансов, задач.</w:t>
      </w:r>
    </w:p>
    <w:p w14:paraId="74754D45" w14:textId="77777777" w:rsidR="006E19F5" w:rsidRDefault="00AE5EBE">
      <w:pPr>
        <w:pStyle w:val="2"/>
        <w:ind w:firstLine="480"/>
        <w:jc w:val="center"/>
      </w:pPr>
      <w:r>
        <w:t>3. Полномочия и функции Министерства финансов</w:t>
      </w:r>
    </w:p>
    <w:p w14:paraId="532251B1" w14:textId="77777777" w:rsidR="006E19F5" w:rsidRDefault="00AE5EBE">
      <w:pPr>
        <w:ind w:firstLine="480"/>
        <w:jc w:val="both"/>
      </w:pPr>
      <w:r>
        <w:t>8. Министерство финансов осуществляет следующие полномочия:</w:t>
      </w:r>
    </w:p>
    <w:p w14:paraId="66A4D66E" w14:textId="77777777" w:rsidR="006E19F5" w:rsidRDefault="00AE5EBE">
      <w:pPr>
        <w:ind w:firstLine="480"/>
        <w:jc w:val="both"/>
      </w:pPr>
      <w:r>
        <w:t>а) вносит на рассмотрение Правительству Приднестровской Молдавской Республики проекты законов, правовых актов Правительства Приднестровской Молдавской Республики и другие документы, по которым требуется решение Правительства Приднестровской Молдавской Республики, по вопросам, относящимся к установленной сфере ведения Министерства финансов и к сферам ведения подведомственных ему служб, в необходимых случаях вносит предложения об изменении либо отмене правовых актов исполнительных органов государственной власти и органов местного самоуправления в случае их несоответствия действующему законодательству Приднестровской Молдавской Республики;</w:t>
      </w:r>
    </w:p>
    <w:p w14:paraId="5CC31FB6" w14:textId="648FD3A3" w:rsidR="006E19F5" w:rsidRDefault="00AE5EBE">
      <w:pPr>
        <w:ind w:firstLine="480"/>
        <w:jc w:val="both"/>
      </w:pPr>
      <w:r>
        <w:t xml:space="preserve">б) на основании и во исполнение </w:t>
      </w:r>
      <w:r w:rsidRPr="0066509A">
        <w:rPr>
          <w:u w:color="0000FF"/>
        </w:rPr>
        <w:t>Конституции Приднестровской Молдавской Республики</w:t>
      </w:r>
      <w:r>
        <w:t>, конституционных законов, законов, правовых актов Президента Приднестровской Молдавской Республики и Правительства Приднестровской Молдавской Республики Министерство финансов разрабатывает нормативные правовые акты по следующим вопросам:</w:t>
      </w:r>
    </w:p>
    <w:p w14:paraId="44A47C95" w14:textId="77777777" w:rsidR="006E19F5" w:rsidRDefault="00AE5EBE">
      <w:pPr>
        <w:ind w:firstLine="480"/>
        <w:jc w:val="both"/>
      </w:pPr>
      <w:r>
        <w:t>1) порядок формирования отчетности об исполнении бюджетов бюджетной системы Приднестровской Молдавской Республики и консолидированного бюджета Приднестровской Молдавской Республики;</w:t>
      </w:r>
    </w:p>
    <w:p w14:paraId="754C3672" w14:textId="77777777" w:rsidR="006E19F5" w:rsidRDefault="00AE5EBE">
      <w:pPr>
        <w:ind w:firstLine="480"/>
        <w:jc w:val="both"/>
      </w:pPr>
      <w:r>
        <w:t>2) порядок ведения сводной бюджетной росписи республиканского бюджета;</w:t>
      </w:r>
    </w:p>
    <w:p w14:paraId="07D196D9" w14:textId="77777777" w:rsidR="006E19F5" w:rsidRDefault="00AE5EBE">
      <w:pPr>
        <w:ind w:firstLine="480"/>
        <w:jc w:val="both"/>
      </w:pPr>
      <w:r>
        <w:t>3) порядок применения бюджетной классификации Приднестровской Молдавской Республики;</w:t>
      </w:r>
    </w:p>
    <w:p w14:paraId="0E94B7CF" w14:textId="77777777" w:rsidR="006E19F5" w:rsidRDefault="00AE5EBE">
      <w:pPr>
        <w:ind w:firstLine="480"/>
        <w:jc w:val="both"/>
      </w:pPr>
      <w:r>
        <w:t>4) порядок ведения внешнего и внутреннего государственного долга Приднестровской Молдавской Республики;</w:t>
      </w:r>
    </w:p>
    <w:p w14:paraId="7A5C43C8" w14:textId="77777777" w:rsidR="006E19F5" w:rsidRDefault="00AE5EBE">
      <w:pPr>
        <w:ind w:firstLine="480"/>
        <w:jc w:val="both"/>
      </w:pPr>
      <w:r>
        <w:t>5) условия и порядок эмиссии и обращения государственных ценных бумаг и решения об эмиссии отдельных выпусков государственных ценных бумаг;</w:t>
      </w:r>
    </w:p>
    <w:p w14:paraId="40A149B7" w14:textId="77777777" w:rsidR="006E19F5" w:rsidRDefault="00AE5EBE">
      <w:pPr>
        <w:ind w:firstLine="480"/>
        <w:jc w:val="both"/>
      </w:pPr>
      <w:r>
        <w:t>6) разрабатывает и издает нормативные правовые акты по применению налогового, бюджетного и иного законодательства по вопросам своего ведения;</w:t>
      </w:r>
    </w:p>
    <w:p w14:paraId="0695C747" w14:textId="77777777" w:rsidR="006E19F5" w:rsidRPr="006B6752" w:rsidRDefault="00AE5EBE">
      <w:pPr>
        <w:ind w:firstLine="480"/>
        <w:jc w:val="both"/>
      </w:pPr>
      <w:r>
        <w:t xml:space="preserve">7) формы налоговых деклараций, расчетов по налогам и порядок заполнения налоговых </w:t>
      </w:r>
      <w:r w:rsidRPr="006B6752">
        <w:t>деклараций;</w:t>
      </w:r>
    </w:p>
    <w:p w14:paraId="3B0AA172" w14:textId="13001581" w:rsidR="006E19F5" w:rsidRPr="006B6752" w:rsidRDefault="00AE5EBE">
      <w:pPr>
        <w:ind w:firstLine="480"/>
        <w:jc w:val="both"/>
      </w:pPr>
      <w:r w:rsidRPr="006B6752">
        <w:t xml:space="preserve">8) </w:t>
      </w:r>
      <w:r w:rsidR="00FC42E4" w:rsidRPr="006B6752">
        <w:t>деятельности по организации и проведению азартных игр и пари, в том числе разработки квалификационных и лицензионных требований и условий</w:t>
      </w:r>
      <w:r w:rsidRPr="006B6752">
        <w:t>;</w:t>
      </w:r>
    </w:p>
    <w:p w14:paraId="21E0642A" w14:textId="77777777" w:rsidR="006E19F5" w:rsidRPr="006B6752" w:rsidRDefault="00AE5EBE">
      <w:pPr>
        <w:ind w:firstLine="480"/>
        <w:jc w:val="both"/>
      </w:pPr>
      <w:r w:rsidRPr="006B6752">
        <w:rPr>
          <w:color w:val="FF0000"/>
        </w:rPr>
        <w:t>Исключен(-а)</w:t>
      </w:r>
    </w:p>
    <w:p w14:paraId="386F5941" w14:textId="77777777" w:rsidR="006E19F5" w:rsidRPr="006B6752" w:rsidRDefault="00AE5EBE">
      <w:pPr>
        <w:ind w:firstLine="480"/>
        <w:jc w:val="both"/>
      </w:pPr>
      <w:r w:rsidRPr="006B6752">
        <w:rPr>
          <w:color w:val="FF0000"/>
        </w:rPr>
        <w:t>Исключен(-а)</w:t>
      </w:r>
    </w:p>
    <w:p w14:paraId="22BFDCB8" w14:textId="77777777" w:rsidR="006E19F5" w:rsidRPr="006B6752" w:rsidRDefault="00AE5EBE">
      <w:pPr>
        <w:ind w:firstLine="480"/>
        <w:jc w:val="both"/>
      </w:pPr>
      <w:r w:rsidRPr="006B6752">
        <w:t>11) порядок и условия осуществления такого вида деятельности, как проведение лотерей;</w:t>
      </w:r>
    </w:p>
    <w:p w14:paraId="6F48B170" w14:textId="77777777" w:rsidR="00FC42E4" w:rsidRPr="006B6752" w:rsidRDefault="00FC42E4" w:rsidP="00FC42E4">
      <w:pPr>
        <w:ind w:firstLine="480"/>
        <w:jc w:val="both"/>
      </w:pPr>
      <w:r w:rsidRPr="006B6752">
        <w:rPr>
          <w:color w:val="FF0000"/>
        </w:rPr>
        <w:t>Исключен(-а)</w:t>
      </w:r>
    </w:p>
    <w:p w14:paraId="08DFFAEB" w14:textId="77777777" w:rsidR="006E19F5" w:rsidRPr="006B6752" w:rsidRDefault="00AE5EBE">
      <w:pPr>
        <w:ind w:firstLine="480"/>
        <w:jc w:val="both"/>
      </w:pPr>
      <w:r w:rsidRPr="006B6752">
        <w:lastRenderedPageBreak/>
        <w:t>13) порядок и условия деятельности с драгоценными металлами и камнями;</w:t>
      </w:r>
    </w:p>
    <w:p w14:paraId="13A9AF4A" w14:textId="77777777" w:rsidR="006E19F5" w:rsidRPr="006B6752" w:rsidRDefault="00AE5EBE">
      <w:pPr>
        <w:ind w:firstLine="480"/>
        <w:jc w:val="both"/>
      </w:pPr>
      <w:r w:rsidRPr="006B6752">
        <w:t>14) правовые акты по другим вопросам в установленной сфере деятельности Министерства финансов, за исключением вопросов, правовое регулирование которых в соответствии с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правовыми актами Правительства Приднестровской Молдавской Республики осуществляется исключительно конституционными законами, законами, правовыми актами Президента Приднестровской Молдавской Республики и правовыми актами Правительства Приднестровской Молдавской Республики;</w:t>
      </w:r>
    </w:p>
    <w:p w14:paraId="6FB659E9" w14:textId="77777777" w:rsidR="006E19F5" w:rsidRPr="006B6752" w:rsidRDefault="00AE5EBE">
      <w:pPr>
        <w:ind w:firstLine="480"/>
        <w:jc w:val="both"/>
      </w:pPr>
      <w:r w:rsidRPr="006B6752">
        <w:t>в) обеспечивает соблюдение налогового, бюджетного и иного законодательства (в пределах установленной компетенции), поступление налогов, сборов и других обязательных платежей в соответствующие бюджеты и внебюджетные фонды;</w:t>
      </w:r>
    </w:p>
    <w:p w14:paraId="41A42A0B" w14:textId="77777777" w:rsidR="006E19F5" w:rsidRPr="006B6752" w:rsidRDefault="00AE5EBE">
      <w:pPr>
        <w:ind w:firstLine="480"/>
        <w:jc w:val="both"/>
      </w:pPr>
      <w:r w:rsidRPr="006B6752">
        <w:t>г) осуществляет:</w:t>
      </w:r>
    </w:p>
    <w:p w14:paraId="51EDBF23" w14:textId="77777777" w:rsidR="006E19F5" w:rsidRDefault="00AE5EBE">
      <w:pPr>
        <w:ind w:firstLine="480"/>
        <w:jc w:val="both"/>
      </w:pPr>
      <w:r w:rsidRPr="006B6752">
        <w:t>1) составление проекта республиканского бюджета, прогнозирование поступления доходов в соответствующие бюджеты и</w:t>
      </w:r>
      <w:r>
        <w:t xml:space="preserve"> внебюджетные фонды;</w:t>
      </w:r>
    </w:p>
    <w:p w14:paraId="28CA8512" w14:textId="77777777" w:rsidR="006E19F5" w:rsidRDefault="00AE5EBE">
      <w:pPr>
        <w:ind w:firstLine="480"/>
        <w:jc w:val="both"/>
      </w:pPr>
      <w:r>
        <w:t>2) утверждение и ведение сводной бюджетной росписи республиканского бюджета;</w:t>
      </w:r>
    </w:p>
    <w:p w14:paraId="7C5FD7D4" w14:textId="77777777" w:rsidR="006E19F5" w:rsidRDefault="00AE5EBE">
      <w:pPr>
        <w:ind w:firstLine="480"/>
        <w:jc w:val="both"/>
      </w:pPr>
      <w:r>
        <w:t>3) доведение до главных распорядителей, распорядителей и получателей средств республиканского бюджета показателей сводной бюджетной росписи в форме уведомлений о бюджетных ассигнованиях, лимитов бюджетных обязательств и объемов финансирования;</w:t>
      </w:r>
    </w:p>
    <w:p w14:paraId="03E7ED7C" w14:textId="77777777" w:rsidR="006E19F5" w:rsidRDefault="00AE5EBE">
      <w:pPr>
        <w:ind w:firstLine="480"/>
        <w:jc w:val="both"/>
      </w:pPr>
      <w:r>
        <w:t>4) ведение учета операций по кассовому исполнению республиканского бюджета, составление отчетности об исполнении республиканского бюджета и консолидированного бюджета Приднестровской Молдавской Республики;</w:t>
      </w:r>
    </w:p>
    <w:p w14:paraId="738E5F1F" w14:textId="77777777" w:rsidR="006E19F5" w:rsidRDefault="00AE5EBE">
      <w:pPr>
        <w:ind w:firstLine="480"/>
        <w:jc w:val="both"/>
      </w:pPr>
      <w:r>
        <w:t>5) методическое руководство в области бюджетного планирования, направленного на повышение результативности бюджетных расходов;</w:t>
      </w:r>
    </w:p>
    <w:p w14:paraId="37E4277E" w14:textId="77777777" w:rsidR="006E19F5" w:rsidRDefault="00AE5EBE">
      <w:pPr>
        <w:ind w:firstLine="480"/>
        <w:jc w:val="both"/>
      </w:pPr>
      <w:r>
        <w:t>6) организация ведения главными распорядителями средств республиканского бюджета мониторинга бюджетного сектора;</w:t>
      </w:r>
    </w:p>
    <w:p w14:paraId="46CBD0BC" w14:textId="77777777" w:rsidR="006E19F5" w:rsidRDefault="00AE5EBE">
      <w:pPr>
        <w:ind w:firstLine="480"/>
        <w:jc w:val="both"/>
      </w:pPr>
      <w:r>
        <w:t>7) сбор, обработку и анализ информации о состоянии государственных и муниципальных финансов;</w:t>
      </w:r>
    </w:p>
    <w:p w14:paraId="14138C79" w14:textId="77777777" w:rsidR="006E19F5" w:rsidRDefault="00AE5EBE">
      <w:pPr>
        <w:ind w:firstLine="480"/>
        <w:jc w:val="both"/>
      </w:pPr>
      <w:r>
        <w:t>8) ведение сводного реестра главных распорядителей, распорядителей и получателей средств республиканского бюджета;</w:t>
      </w:r>
    </w:p>
    <w:p w14:paraId="4D00BF12" w14:textId="77777777" w:rsidR="006E19F5" w:rsidRDefault="00AE5EBE">
      <w:pPr>
        <w:ind w:firstLine="480"/>
        <w:jc w:val="both"/>
      </w:pPr>
      <w:r>
        <w:t>9) открытие в центральном банке Приднестровской Молдавской Республики и кредитных организациях счетов по учету средств республиканского бюджета и иных средств в соответствии с законодательством Приднестровской Молдавской Республики, установление режимов счетов республиканского бюджета;</w:t>
      </w:r>
    </w:p>
    <w:p w14:paraId="30AEE976" w14:textId="77777777" w:rsidR="006E19F5" w:rsidRDefault="00AE5EBE">
      <w:pPr>
        <w:ind w:firstLine="480"/>
        <w:jc w:val="both"/>
      </w:pPr>
      <w:r>
        <w:t>10) открытие и ведение лицевых счетов главных распорядителей, распорядителей и получателей средств республиканского бюджета;</w:t>
      </w:r>
    </w:p>
    <w:p w14:paraId="413F1821" w14:textId="77777777" w:rsidR="006E19F5" w:rsidRDefault="00AE5EBE">
      <w:pPr>
        <w:ind w:firstLine="480"/>
        <w:jc w:val="both"/>
      </w:pPr>
      <w:r>
        <w:t>11) методологическое обеспечение кассового обслуживания органами государственного казначейства местных бюджетов;</w:t>
      </w:r>
    </w:p>
    <w:p w14:paraId="2C8D6FAC" w14:textId="77777777" w:rsidR="006E19F5" w:rsidRDefault="00AE5EBE">
      <w:pPr>
        <w:ind w:firstLine="480"/>
        <w:jc w:val="both"/>
      </w:pPr>
      <w:r>
        <w:t>12) ведение в установленном порядке государственного внутреннего и внешнего долга Приднестровской Молдавской Республики;</w:t>
      </w:r>
    </w:p>
    <w:p w14:paraId="4901F07A" w14:textId="77777777" w:rsidR="006E19F5" w:rsidRDefault="00AE5EBE">
      <w:pPr>
        <w:ind w:firstLine="480"/>
        <w:jc w:val="both"/>
      </w:pPr>
      <w:r>
        <w:t>13) выполнение функций эмитента государственных ценных бумаг;</w:t>
      </w:r>
    </w:p>
    <w:p w14:paraId="6A734DBC" w14:textId="77777777" w:rsidR="006E19F5" w:rsidRDefault="00AE5EBE">
      <w:pPr>
        <w:ind w:firstLine="480"/>
        <w:jc w:val="both"/>
      </w:pPr>
      <w:r>
        <w:t>14) обеспечение предоставления бюджетных ссуд и бюджетных кредитов в пределах лимита средств, утвержденного законом о республиканском бюджете на очередной финансовой год, и в порядке, установленном законодательством Приднестровской Молдавской Республики;</w:t>
      </w:r>
    </w:p>
    <w:p w14:paraId="647A2832" w14:textId="77777777" w:rsidR="006E19F5" w:rsidRDefault="00AE5EBE">
      <w:pPr>
        <w:ind w:firstLine="480"/>
        <w:jc w:val="both"/>
      </w:pPr>
      <w:r>
        <w:t>15) организацию перечисления межбюджетных трансфертов из республиканского бюджета бюджетам муниципальных образований;</w:t>
      </w:r>
    </w:p>
    <w:p w14:paraId="3D64EC84" w14:textId="77777777" w:rsidR="006E19F5" w:rsidRDefault="00AE5EBE">
      <w:pPr>
        <w:ind w:firstLine="480"/>
        <w:jc w:val="both"/>
      </w:pPr>
      <w:r>
        <w:t>16) контроль за поступлением доходов от имущества, находящегося в государственной собственности;</w:t>
      </w:r>
    </w:p>
    <w:p w14:paraId="63D26270" w14:textId="77777777" w:rsidR="006E19F5" w:rsidRDefault="00AE5EBE">
      <w:pPr>
        <w:ind w:firstLine="480"/>
        <w:jc w:val="both"/>
      </w:pPr>
      <w:r>
        <w:lastRenderedPageBreak/>
        <w:t>17) организацию распределения доходов от уплаты налогов и сборов между уровнями бюджетной системы в соответствии с законодательством Приднестровской Молдавской Республики;</w:t>
      </w:r>
    </w:p>
    <w:p w14:paraId="19173E67" w14:textId="77777777" w:rsidR="006E19F5" w:rsidRDefault="00AE5EBE">
      <w:pPr>
        <w:ind w:firstLine="480"/>
        <w:jc w:val="both"/>
      </w:pPr>
      <w:r>
        <w:t>18) обеспечение в установленном порядке учета налогоплательщиков, формирование и ведение реестра физических лиц - плательщиков налогов и иных обязательных платежей и банка данных о налогоплательщиках - юридических лицах;</w:t>
      </w:r>
    </w:p>
    <w:p w14:paraId="2BC1B57C" w14:textId="77777777" w:rsidR="006E19F5" w:rsidRDefault="00AE5EBE">
      <w:pPr>
        <w:ind w:firstLine="480"/>
        <w:jc w:val="both"/>
      </w:pPr>
      <w:r>
        <w:rPr>
          <w:color w:val="FF0000"/>
        </w:rPr>
        <w:t>Исключен(-а)</w:t>
      </w:r>
    </w:p>
    <w:p w14:paraId="415C1523" w14:textId="77777777" w:rsidR="006E19F5" w:rsidRDefault="00AE5EBE">
      <w:pPr>
        <w:ind w:firstLine="480"/>
        <w:jc w:val="both"/>
      </w:pPr>
      <w:r>
        <w:t>20) сбор информации, обобщение и анализ информации по поступлению налоговых и иных платежей, установленных действующим законодательством, в соответствующие бюджеты и внебюджетные фонды, анализ налогового и иного законодательства Приднестровской Молдавской Республики в целях совершенствования действующего законодательства Приднестровской Молдавской Республики;</w:t>
      </w:r>
    </w:p>
    <w:p w14:paraId="04A3B74F" w14:textId="77777777" w:rsidR="006E19F5" w:rsidRDefault="00AE5EBE">
      <w:pPr>
        <w:ind w:firstLine="480"/>
        <w:jc w:val="both"/>
      </w:pPr>
      <w:r>
        <w:t>21) контроль за выполнением хозяйствующими субъектами нормативных правовых актов Приднестровской Молдавской Республики по предоставленным налоговым льготам и обязательствам в ходе выполнения мероприятий по реструктуризации задолженности;</w:t>
      </w:r>
    </w:p>
    <w:p w14:paraId="17BC1224" w14:textId="77777777" w:rsidR="006E19F5" w:rsidRDefault="00AE5EBE">
      <w:pPr>
        <w:ind w:firstLine="480"/>
        <w:jc w:val="both"/>
      </w:pPr>
      <w:r>
        <w:t>22) возврат или зачет излишне уплаченных или излишне взысканных сумм налогов, других обязательных платежей и сборов, пеней и штрафов;</w:t>
      </w:r>
    </w:p>
    <w:p w14:paraId="2510AAA6" w14:textId="77777777" w:rsidR="006E19F5" w:rsidRDefault="00AE5EBE">
      <w:pPr>
        <w:ind w:firstLine="480"/>
        <w:jc w:val="both"/>
      </w:pPr>
      <w:r>
        <w:t>23) проведение взаимных денежных зачетов по причитающимся налоговым платежам в республиканский бюджет;</w:t>
      </w:r>
    </w:p>
    <w:p w14:paraId="0B6F654B" w14:textId="77777777" w:rsidR="006E19F5" w:rsidRDefault="00AE5EBE">
      <w:pPr>
        <w:ind w:firstLine="480"/>
        <w:jc w:val="both"/>
      </w:pPr>
      <w:r>
        <w:t>24) обеспечение взыскания в установленном порядке недоимки и пени по налогам, сборам и иным обязательным платежам, а также предъявление в суды общей юрисдикции или арбитражные суды исков о взыскании налоговых и иных санкций с лиц, совершивших налоговые и иные правонарушения в подведомственных сферах правового регулирования и контроля;</w:t>
      </w:r>
    </w:p>
    <w:p w14:paraId="4B8DB08F" w14:textId="77777777" w:rsidR="006E19F5" w:rsidRDefault="00AE5EBE">
      <w:pPr>
        <w:ind w:firstLine="480"/>
        <w:jc w:val="both"/>
      </w:pPr>
      <w:r>
        <w:t>25) проведение разъяснительной работы через средства массовой информации по применению налогового законодательства, а также принятых в соответствии с ним нормативных правовых актах;</w:t>
      </w:r>
    </w:p>
    <w:p w14:paraId="15BB2E46" w14:textId="77777777" w:rsidR="006E19F5" w:rsidRDefault="00AE5EBE">
      <w:pPr>
        <w:ind w:firstLine="480"/>
        <w:jc w:val="both"/>
      </w:pPr>
      <w:r>
        <w:t>26) разработку предложений по совершенствованию системы органов государственной власти и их структуры; подготовку предложений о предельной численности работников исполнительных органов государственной власти Приднестровской Молдавской Республики;</w:t>
      </w:r>
    </w:p>
    <w:p w14:paraId="48EB027B" w14:textId="77777777" w:rsidR="006E19F5" w:rsidRDefault="00AE5EBE">
      <w:pPr>
        <w:ind w:firstLine="480"/>
        <w:jc w:val="both"/>
      </w:pPr>
      <w:r>
        <w:t>27) утверждение формы договора об инвестиционном налоговом кредите, а также предоставление организациям инвестиционных налоговых кредитов путем заключения с организациями договоров об инвестиционном налоговом кредите;</w:t>
      </w:r>
    </w:p>
    <w:p w14:paraId="7ACAF45C" w14:textId="77777777" w:rsidR="006E19F5" w:rsidRDefault="00AE5EBE">
      <w:pPr>
        <w:ind w:firstLine="480"/>
        <w:jc w:val="both"/>
      </w:pPr>
      <w:r>
        <w:t>28) в соответствии с порядком применения действующего законодательства, регулирующего предоставление льгот, установленным уполномоченным Правительством Приднестровской Молдавской Республики исполнительным органом 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 обеспечение представления разъяснений по вопросам финансирования, предоставляемых в соответствии с действующим законодательством Приднестровской Молдавской Республики льгот отдельным категориям граждан;</w:t>
      </w:r>
    </w:p>
    <w:p w14:paraId="570D58CB" w14:textId="77777777" w:rsidR="006E19F5" w:rsidRDefault="00AE5EBE">
      <w:pPr>
        <w:ind w:firstLine="480"/>
        <w:jc w:val="both"/>
      </w:pPr>
      <w:r>
        <w:t>29) выдачу разрешений на проведение лотерей;</w:t>
      </w:r>
    </w:p>
    <w:p w14:paraId="361448D3" w14:textId="77777777" w:rsidR="006E19F5" w:rsidRDefault="00AE5EBE">
      <w:pPr>
        <w:ind w:firstLine="480"/>
        <w:jc w:val="both"/>
      </w:pPr>
      <w:r>
        <w:t>30) ведение Единых государственных реестров: лотерей, лотерейного оборудования;</w:t>
      </w:r>
    </w:p>
    <w:p w14:paraId="433AA1C4" w14:textId="77777777" w:rsidR="006E19F5" w:rsidRDefault="00AE5EBE">
      <w:pPr>
        <w:ind w:firstLine="480"/>
        <w:jc w:val="both"/>
      </w:pPr>
      <w:r>
        <w:t>31) контроль (надзор) за соблюдением требований бюджетного законодательства распорядителями бюджетных средств, получателями финансовой помощи из государственного бюджета, трансфертов государственных гарантий, бюджетных кредитов, бюджетных ссуд и бюджетных инвестиций, в том числе путем проведения проверок их деятельности на местах;</w:t>
      </w:r>
    </w:p>
    <w:p w14:paraId="3B5CB13F" w14:textId="22677186" w:rsidR="006E19F5" w:rsidRDefault="00AE5EBE">
      <w:pPr>
        <w:ind w:firstLine="480"/>
        <w:jc w:val="both"/>
      </w:pPr>
      <w:r w:rsidRPr="006B6752">
        <w:lastRenderedPageBreak/>
        <w:t xml:space="preserve">32) </w:t>
      </w:r>
      <w:r w:rsidR="00FC42E4" w:rsidRPr="006B6752">
        <w:t>контроль за соблюдением законодательства Приднестровской Молдавской Республики, в том числе проверку соблюдения лицензионных требований и условий в сфере деятельности по организации и проведению азартных игр и пари, включая проведение проверок их деятельности на местах</w:t>
      </w:r>
      <w:r w:rsidRPr="006B6752">
        <w:t>;</w:t>
      </w:r>
    </w:p>
    <w:p w14:paraId="6E089DF1" w14:textId="77777777" w:rsidR="006E19F5" w:rsidRDefault="00AE5EBE">
      <w:pPr>
        <w:ind w:firstLine="480"/>
        <w:jc w:val="both"/>
      </w:pPr>
      <w:r>
        <w:t>33) контроль (надзор) за соблюдением хозяйствующими субъектами законодательства Приднестровской Молдавской Республики в сфере лотерейной деятельности, в том числе путем проведения проверок их деятельности на местах;</w:t>
      </w:r>
    </w:p>
    <w:p w14:paraId="5BA02182" w14:textId="77777777" w:rsidR="006E19F5" w:rsidRDefault="00AE5EBE">
      <w:pPr>
        <w:ind w:firstLine="480"/>
        <w:jc w:val="both"/>
      </w:pPr>
      <w:r>
        <w:t>34) выдачу подконтрольным организациям, их вышестоящим органам обязательные к исполнению представления или предписания об устранении выявленных нарушений;</w:t>
      </w:r>
    </w:p>
    <w:p w14:paraId="293254EA" w14:textId="77777777" w:rsidR="006E19F5" w:rsidRDefault="00AE5EBE">
      <w:pPr>
        <w:ind w:firstLine="480"/>
        <w:jc w:val="both"/>
      </w:pPr>
      <w:r>
        <w:t>35) контроль за своевременностью и полнотой устранения проверяемыми организациями и (или) их вышестоящими органами выявленных нарушений законодательства Приднестровской Молдавской Республики в подведомственной сфере.</w:t>
      </w:r>
    </w:p>
    <w:p w14:paraId="0AF062F0" w14:textId="017F3926" w:rsidR="006E19F5" w:rsidRPr="006B6752" w:rsidRDefault="00AE5EBE">
      <w:pPr>
        <w:ind w:firstLine="480"/>
        <w:jc w:val="both"/>
      </w:pPr>
      <w:r>
        <w:t xml:space="preserve">36) контроль (надзор) за соблюдением порядка осуществления предпринимательской деятельности, требующей наличия специального разрешения (лицензии) в соответствии с </w:t>
      </w:r>
      <w:r w:rsidRPr="006B6752">
        <w:t>законодательством Приднестровской Молдавской Республики о лицензировании отдельных видов деятельности, а также за соблюдением лицензионных требований (условий), установленных для соответствующих видов деятельности</w:t>
      </w:r>
      <w:r w:rsidR="00FC42E4" w:rsidRPr="006B6752">
        <w:t>;</w:t>
      </w:r>
    </w:p>
    <w:p w14:paraId="4E15FE4F" w14:textId="77777777" w:rsidR="00FC42E4" w:rsidRPr="006B6752" w:rsidRDefault="00FC42E4" w:rsidP="00FC42E4">
      <w:pPr>
        <w:ind w:firstLine="480"/>
        <w:jc w:val="both"/>
      </w:pPr>
      <w:r w:rsidRPr="006B6752">
        <w:t>37) выдачу разрешения на получение лицензии для осуществления деятельности по организации и проведению азартных игр и пари;</w:t>
      </w:r>
    </w:p>
    <w:p w14:paraId="08C02347" w14:textId="10C5D282" w:rsidR="00FC42E4" w:rsidRPr="006B6752" w:rsidRDefault="00FC42E4" w:rsidP="00FC42E4">
      <w:pPr>
        <w:ind w:firstLine="480"/>
        <w:jc w:val="both"/>
      </w:pPr>
      <w:r w:rsidRPr="006B6752">
        <w:t>38) регистрацию правил проведения азартных игр и пари.</w:t>
      </w:r>
    </w:p>
    <w:p w14:paraId="43104111" w14:textId="5630DB84" w:rsidR="006E19F5" w:rsidRPr="006B6752" w:rsidRDefault="00AE5EBE">
      <w:pPr>
        <w:ind w:firstLine="480"/>
        <w:jc w:val="both"/>
      </w:pPr>
      <w:r w:rsidRPr="006B6752">
        <w:t xml:space="preserve">д) проводит в установленном </w:t>
      </w:r>
      <w:r w:rsidR="00FC42E4" w:rsidRPr="006B6752">
        <w:t>законодательством Приднестровской Молдавской Республики порядке закупки на поставку товаров (выполнение работ, оказание услуг) и заключает государственные контракты для обеспечения нужд Министерства финансов</w:t>
      </w:r>
      <w:r w:rsidRPr="006B6752">
        <w:t>;</w:t>
      </w:r>
    </w:p>
    <w:p w14:paraId="619D05A3" w14:textId="77777777" w:rsidR="006E19F5" w:rsidRPr="006B6752" w:rsidRDefault="00AE5EBE">
      <w:pPr>
        <w:ind w:firstLine="480"/>
        <w:jc w:val="both"/>
      </w:pPr>
      <w:r w:rsidRPr="006B6752">
        <w:t>е)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сфере деятельности;</w:t>
      </w:r>
    </w:p>
    <w:p w14:paraId="5FEE1D99" w14:textId="77777777" w:rsidR="006E19F5" w:rsidRDefault="00AE5EBE">
      <w:pPr>
        <w:ind w:firstLine="480"/>
        <w:jc w:val="both"/>
      </w:pPr>
      <w:r w:rsidRPr="006B6752">
        <w:t>ж) осуществляет функции главного распорядителя и получателя средств</w:t>
      </w:r>
      <w:r>
        <w:t xml:space="preserve"> республиканского бюджета, предусмотренных на содержание Министерства финансов и реализацию возложенных на Министерство финансов функций;</w:t>
      </w:r>
    </w:p>
    <w:p w14:paraId="4CF25930" w14:textId="77777777" w:rsidR="006E19F5" w:rsidRDefault="00AE5EBE">
      <w:pPr>
        <w:ind w:firstLine="480"/>
        <w:jc w:val="both"/>
      </w:pPr>
      <w:r>
        <w:t>з)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Приднестровской Молдавской Республики срок;</w:t>
      </w:r>
    </w:p>
    <w:p w14:paraId="085461C7" w14:textId="77777777" w:rsidR="006E19F5" w:rsidRDefault="00AE5EBE">
      <w:pPr>
        <w:ind w:firstLine="480"/>
        <w:jc w:val="both"/>
      </w:pPr>
      <w:r>
        <w:t>и) обеспечивает в пределах своей компетенции защиту сведений, составляющих государственную тайну;</w:t>
      </w:r>
    </w:p>
    <w:p w14:paraId="2837D2E1" w14:textId="77777777" w:rsidR="006E19F5" w:rsidRDefault="00AE5EBE">
      <w:pPr>
        <w:ind w:firstLine="480"/>
        <w:jc w:val="both"/>
      </w:pPr>
      <w:r>
        <w:t>к)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14:paraId="00A1D570" w14:textId="77777777" w:rsidR="006E19F5" w:rsidRDefault="00AE5EBE">
      <w:pPr>
        <w:ind w:firstLine="480"/>
        <w:jc w:val="both"/>
      </w:pPr>
      <w:r>
        <w:t>л) осуществляет в соответствии с законодательством Приднестровской Молдавской Республики работу по комплектованию, хранению, учету и использованию архивных документов, образовавшихся в процессе деятельности Министерства финансов;</w:t>
      </w:r>
    </w:p>
    <w:p w14:paraId="5B85D90A" w14:textId="77777777" w:rsidR="006E19F5" w:rsidRDefault="00AE5EBE">
      <w:pPr>
        <w:ind w:firstLine="480"/>
        <w:jc w:val="both"/>
      </w:pPr>
      <w:r>
        <w:t>м) анализирует отчетные данные и результаты проверок, проводимых структурными подразделениями, подведомственными службами и организациями, подведомственными Министерству финансов;</w:t>
      </w:r>
    </w:p>
    <w:p w14:paraId="38E44D0B" w14:textId="77777777" w:rsidR="006E19F5" w:rsidRDefault="00AE5EBE">
      <w:pPr>
        <w:ind w:firstLine="480"/>
        <w:jc w:val="both"/>
      </w:pPr>
      <w:r>
        <w:t>н) организовывает и осуществляет мероприятия по контролю (надзору) над соблюдением действующего законодательства Приднестровской Молдавской Республики в установленной сфере деятельности;</w:t>
      </w:r>
    </w:p>
    <w:p w14:paraId="296C8054" w14:textId="77777777" w:rsidR="006E19F5" w:rsidRDefault="00AE5EBE">
      <w:pPr>
        <w:ind w:firstLine="480"/>
        <w:jc w:val="both"/>
      </w:pPr>
      <w:r>
        <w:t xml:space="preserve">о) проводит совместно с другими правоохранительными и контролирующими органами мероприятия по контролю над соблюдением налогового и иного законодательства в пределах компетенции Министерства финансов. Осуществляет координацию деятельности органов </w:t>
      </w:r>
      <w:r>
        <w:lastRenderedPageBreak/>
        <w:t>государственного контроля (надзора) в системе исполнительной власти на территории Приднестровской Молдавской Республики по проведению контрольных мероприятий;</w:t>
      </w:r>
    </w:p>
    <w:p w14:paraId="4283EE7B" w14:textId="77777777" w:rsidR="006E19F5" w:rsidRDefault="00AE5EBE">
      <w:pPr>
        <w:ind w:firstLine="480"/>
        <w:jc w:val="both"/>
      </w:pPr>
      <w:r>
        <w:t>п) в установленном порядке обращается в судебные органы по вопросам, связанным с нарушением налогового, экономического и иного законодательства Приднестровской Молдавской Республики, в иных случаях, предусмотренных законодательством Приднестровской Молдавской Республики;</w:t>
      </w:r>
    </w:p>
    <w:p w14:paraId="5A60C7F6" w14:textId="77777777" w:rsidR="006E19F5" w:rsidRDefault="00AE5EBE">
      <w:pPr>
        <w:ind w:firstLine="480"/>
        <w:jc w:val="both"/>
      </w:pPr>
      <w:r>
        <w:t>р) направляет в установленном порядке материалы по подведомственности в соответствующие органы для решения вопроса о возбуждении уголовных дел при выявлении обстоятельств, позволяющих предполагать совершение правонарушения, содержащего признаки уголовно наказуемого деяния;</w:t>
      </w:r>
    </w:p>
    <w:p w14:paraId="4DE41C0E" w14:textId="77777777" w:rsidR="006E19F5" w:rsidRDefault="00AE5EBE">
      <w:pPr>
        <w:ind w:firstLine="480"/>
        <w:jc w:val="both"/>
      </w:pPr>
      <w:r>
        <w:t>с) проводит проверки организации работы структурных подразделений Министерства финансов, проверки результатов контрольных мероприятий, проводимых структурными подразделениями Министерства финансов, принимает меры к устранению выявленных недостатков и нарушений, а также заслушивает отчеты руководителей структурных подразделений о состоянии работы, оказывает методическую и практическую помощь в ее организации, изучает постановку работы и распространяет положительный опыт;</w:t>
      </w:r>
    </w:p>
    <w:p w14:paraId="4315304F" w14:textId="77777777" w:rsidR="006E19F5" w:rsidRDefault="00AE5EBE">
      <w:pPr>
        <w:ind w:firstLine="480"/>
        <w:jc w:val="both"/>
      </w:pPr>
      <w:r>
        <w:t>т) осуществляет контроль над поступлением в бюджет сумм, полученных в виде арендной платы от сдачи в аренду государственного имущества и дивидендов по акциям, принадлежащим государству;</w:t>
      </w:r>
    </w:p>
    <w:p w14:paraId="1EEB1DC5" w14:textId="77777777" w:rsidR="006E19F5" w:rsidRDefault="00AE5EBE">
      <w:pPr>
        <w:ind w:firstLine="480"/>
        <w:jc w:val="both"/>
      </w:pPr>
      <w:r>
        <w:t>у) проводит работу по подбору и расстановке кадров сотрудников Министерства финансов, а также организует профессиональную подготовку работников Министерства финансов, их переподготовку, повышение квалификации и стажировку;</w:t>
      </w:r>
    </w:p>
    <w:p w14:paraId="3CE1C497" w14:textId="77777777" w:rsidR="006E19F5" w:rsidRDefault="00AE5EBE">
      <w:pPr>
        <w:ind w:firstLine="480"/>
        <w:jc w:val="both"/>
      </w:pPr>
      <w:r>
        <w:t>ф) обеспечивает мобилизационную подготовку Министерства финансов, а также контроль и координацию деятельности находящихся в его ведении служб по их мобилизационной подготовке;</w:t>
      </w:r>
    </w:p>
    <w:p w14:paraId="3C3FAD45" w14:textId="77777777" w:rsidR="006E19F5" w:rsidRDefault="00AE5EBE">
      <w:pPr>
        <w:ind w:firstLine="480"/>
        <w:jc w:val="both"/>
      </w:pPr>
      <w:r>
        <w:t>х) осуществляет мероприятия по внедрению информационных систем, автоматизированных рабочих мест и других средств автоматизации и компьютеризации работ Министерства финансов;</w:t>
      </w:r>
    </w:p>
    <w:p w14:paraId="71E716CA" w14:textId="77777777" w:rsidR="006E19F5" w:rsidRDefault="00AE5EBE">
      <w:pPr>
        <w:ind w:firstLine="480"/>
        <w:jc w:val="both"/>
      </w:pPr>
      <w:r>
        <w:t>ц) осуществляет управление находящимся в его ведении государственным имуществом;</w:t>
      </w:r>
    </w:p>
    <w:p w14:paraId="496244B5" w14:textId="77777777" w:rsidR="006E19F5" w:rsidRDefault="00AE5EBE">
      <w:pPr>
        <w:ind w:firstLine="480"/>
        <w:jc w:val="both"/>
      </w:pPr>
      <w:r>
        <w:t>ч) осуществляет документальное обеспечение Министерства финансов и учет бланков документов строгой отчетности;</w:t>
      </w:r>
    </w:p>
    <w:p w14:paraId="59F2C15F" w14:textId="77777777" w:rsidR="006E19F5" w:rsidRDefault="00AE5EBE">
      <w:pPr>
        <w:ind w:firstLine="480"/>
        <w:jc w:val="both"/>
      </w:pPr>
      <w:r>
        <w:t>ш) осуществляет контроль над исполнением субъектами Приднестровской Молдавской Республики законодательства о минимальном размере оплаты труда в Приднестровской Молдавской Республике;</w:t>
      </w:r>
    </w:p>
    <w:p w14:paraId="50F14FBF" w14:textId="77777777" w:rsidR="006E19F5" w:rsidRDefault="00AE5EBE">
      <w:pPr>
        <w:ind w:firstLine="480"/>
        <w:jc w:val="both"/>
      </w:pPr>
      <w:r>
        <w:t>щ) рассматривает дела об административных правонарушениях в случаях, когда рассмотрение таких дел отнесено к подведомственности Министерства финансов и его структурных подразделений. Данное право предоставляется начальникам территориальных налоговых инспекций и их заместителям, а также руководителям и их заместителям структурных подразделений, осуществляющих функции контроля (надзора).</w:t>
      </w:r>
    </w:p>
    <w:p w14:paraId="548D445A" w14:textId="77777777" w:rsidR="006E19F5" w:rsidRDefault="00AE5EBE">
      <w:pPr>
        <w:ind w:firstLine="480"/>
        <w:jc w:val="both"/>
      </w:pPr>
      <w:r>
        <w:t>ы) осуществляет контроль за правильностью ведения бухгалтерского учета и составления финансовой отчетности, а также за соблюдением порядка налично-денежного обращения и порядка ведения кассовых операций хозяйствующими субъектами;</w:t>
      </w:r>
    </w:p>
    <w:p w14:paraId="4A841519" w14:textId="77777777" w:rsidR="006E19F5" w:rsidRDefault="00AE5EBE">
      <w:pPr>
        <w:ind w:firstLine="480"/>
        <w:jc w:val="both"/>
      </w:pPr>
      <w:r>
        <w:t xml:space="preserve">э) представляет интересы государства в делах о банкротстве и в процедурах банкротства; осуществляет координацию действий иных исполнительных органов государственной власти в делах о банкротстве и в процедурах банкротства, разрабатывает порядок предъявления требований об уплате обязательных платежей и требований уполномоченного исполнительного органа государственной власти Приднестровской Молдавской Республики по денежным обязательствам в делах о банкротстве и в процедурах банкротства, а также порядок учета мнений исполнительных органов государственной власти и органов местного </w:t>
      </w:r>
      <w:r>
        <w:lastRenderedPageBreak/>
        <w:t>самоуправления при определении позиции исполнительных органов государственной власти как кредиторов по обязательным платежам в ходе процедур банкротства;</w:t>
      </w:r>
    </w:p>
    <w:p w14:paraId="482A4935" w14:textId="77777777" w:rsidR="006E19F5" w:rsidRDefault="00AE5EBE">
      <w:pPr>
        <w:ind w:firstLine="480"/>
        <w:jc w:val="both"/>
      </w:pPr>
      <w:r>
        <w:t>ю) обеспечивает контроль (надзор) за использованием бюджетных средств, средств государственных бюджетных фондов, специальных бюджетных счетов (средств).</w:t>
      </w:r>
    </w:p>
    <w:p w14:paraId="19474A07" w14:textId="77777777" w:rsidR="006E19F5" w:rsidRDefault="00AE5EBE">
      <w:pPr>
        <w:ind w:firstLine="480"/>
        <w:jc w:val="both"/>
      </w:pPr>
      <w:r>
        <w:t>я) осуществляет иные полномочия и функции в установленной сфере деятельности, предусмотренные действующим законодательством Приднестровской Молдавской Республики.</w:t>
      </w:r>
    </w:p>
    <w:p w14:paraId="5EEFA4DD" w14:textId="77777777" w:rsidR="006E19F5" w:rsidRDefault="00AE5EBE">
      <w:pPr>
        <w:ind w:firstLine="480"/>
        <w:jc w:val="both"/>
      </w:pPr>
      <w:r>
        <w:t>9. Министерство финансов с целью реализации полномочий в установленной сфере деятельности имеет право:</w:t>
      </w:r>
    </w:p>
    <w:p w14:paraId="2A94A693" w14:textId="77777777" w:rsidR="006E19F5" w:rsidRDefault="00AE5EBE">
      <w:pPr>
        <w:ind w:firstLine="480"/>
        <w:jc w:val="both"/>
      </w:pPr>
      <w:r>
        <w:t>а) запрашивать и получать в установленном порядке сведения, необходимые для принятия решений по отнесенным к компетенции Министерства финансов вопросам;</w:t>
      </w:r>
    </w:p>
    <w:p w14:paraId="23C72BA6" w14:textId="77777777" w:rsidR="006E19F5" w:rsidRDefault="00AE5EBE">
      <w:pPr>
        <w:ind w:firstLine="480"/>
        <w:jc w:val="both"/>
      </w:pPr>
      <w:r>
        <w:t>б) учреждать в установленном порядке знаки отличия в установленной сфере деятельности и награждать ими сотрудников Министерства финансов и других лиц, осуществляющих деятельность в установленной сфере;</w:t>
      </w:r>
    </w:p>
    <w:p w14:paraId="2AE23568" w14:textId="77777777" w:rsidR="006E19F5" w:rsidRDefault="00AE5EBE">
      <w:pPr>
        <w:ind w:firstLine="480"/>
        <w:jc w:val="both"/>
      </w:pPr>
      <w:r>
        <w:t>в) привлекать в установленном порядке для проработки вопросов, отнесенных к сфере деятельности Министерства финансов, научные и иные организации, ученых и специалистов;</w:t>
      </w:r>
    </w:p>
    <w:p w14:paraId="43278FCD" w14:textId="77777777" w:rsidR="006E19F5" w:rsidRDefault="00AE5EBE">
      <w:pPr>
        <w:ind w:firstLine="480"/>
        <w:jc w:val="both"/>
      </w:pPr>
      <w:r>
        <w:t>г)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и официальных объявлений, размещения других материалов по вопросам, отнесенным к компетенции Министерства финансов;</w:t>
      </w:r>
    </w:p>
    <w:p w14:paraId="5FC48E14" w14:textId="77777777" w:rsidR="006E19F5" w:rsidRDefault="00AE5EBE">
      <w:pPr>
        <w:ind w:firstLine="480"/>
        <w:jc w:val="both"/>
      </w:pPr>
      <w:r>
        <w:t>д) выступать учредителем иных юридических лиц в порядке, установленном действующим законодательством Приднестровской Молдавской Республики.</w:t>
      </w:r>
    </w:p>
    <w:p w14:paraId="128B709B" w14:textId="770DE2BB" w:rsidR="006E19F5" w:rsidRDefault="00AE5EBE">
      <w:pPr>
        <w:ind w:firstLine="480"/>
        <w:jc w:val="both"/>
      </w:pPr>
      <w:r>
        <w:t xml:space="preserve">10. При осуществлении правового регулирования в установленной сфере деятельности Министерство финансов не вправе устанавливать не предусмотренные конституционными законами, законами, правовыми актами Президента Приднестровской Молдавской Республики, правовыми актами Правительства Приднестровской Молдавской Республики функции и полномочия исполнительных органов государственной власти,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прямо предусмотрена Конституцией Приднестровской Молдавской Республики, конституционными законами, законами и издаваемыми на основании и во исполнение </w:t>
      </w:r>
      <w:r w:rsidRPr="0066509A">
        <w:rPr>
          <w:u w:color="0000FF"/>
        </w:rPr>
        <w:t>Конституции Приднестровской Молдавской Республики</w:t>
      </w:r>
      <w:r>
        <w:t>, конституционных законов, законов, правовыми актами Президента и правовыми актами Правительства Приднестровской Молдавской Республики.</w:t>
      </w:r>
    </w:p>
    <w:p w14:paraId="0A6BADE6" w14:textId="77777777" w:rsidR="006E19F5" w:rsidRDefault="00AE5EBE">
      <w:pPr>
        <w:pStyle w:val="2"/>
        <w:ind w:firstLine="480"/>
        <w:jc w:val="center"/>
      </w:pPr>
      <w:r>
        <w:t>4. Организация деятельности Министерства финансов</w:t>
      </w:r>
    </w:p>
    <w:p w14:paraId="5FFAFDE2" w14:textId="77777777" w:rsidR="006E19F5" w:rsidRDefault="00AE5EBE">
      <w:pPr>
        <w:ind w:firstLine="480"/>
        <w:jc w:val="both"/>
      </w:pPr>
      <w:r>
        <w:t>11. Министр финансов Приднестровской Молдавской Республики возглавляет Министерство и назначается на должность Президентом Приднестровской Молдавской Республики по представлению Председателя Правительства Приднестровской Молдавской Республики. Министр финансов руководствуется в своей деятельности Конституцией Приднестровской Молдавской Республики, конституционными законами, законами Приднестровской Молдавской Республики, правовыми актами Президента Приднестровской Молдавской Республики, правовыми актами Правительства Приднестровской Молдавской Республики, международными договорами Приднестровской Молдавской Республики, касающимися деятельности Министерства финансов, а также настоящим Положением.</w:t>
      </w:r>
    </w:p>
    <w:p w14:paraId="3AEAC32F" w14:textId="77777777" w:rsidR="006E19F5" w:rsidRDefault="00AE5EBE">
      <w:pPr>
        <w:ind w:firstLine="480"/>
        <w:jc w:val="both"/>
      </w:pPr>
      <w:r>
        <w:t>12. Министр финансов Приднестровской Молдавской Республики:</w:t>
      </w:r>
    </w:p>
    <w:p w14:paraId="5B4EB41F" w14:textId="77777777" w:rsidR="006E19F5" w:rsidRDefault="00AE5EBE">
      <w:pPr>
        <w:ind w:firstLine="480"/>
        <w:jc w:val="both"/>
      </w:pPr>
      <w:r>
        <w:lastRenderedPageBreak/>
        <w:t>а) осуществляет руководство деятельностью Министерства финансов на основе единоначалия;</w:t>
      </w:r>
    </w:p>
    <w:p w14:paraId="7560DF20" w14:textId="77777777" w:rsidR="006E19F5" w:rsidRDefault="00AE5EBE">
      <w:pPr>
        <w:ind w:firstLine="480"/>
        <w:jc w:val="both"/>
      </w:pPr>
      <w:r>
        <w:t>б) обеспечивает выполнение возложенных на Министерство финансов задач и функций;</w:t>
      </w:r>
    </w:p>
    <w:p w14:paraId="205CD4F9" w14:textId="77777777" w:rsidR="006E19F5" w:rsidRDefault="00AE5EBE">
      <w:pPr>
        <w:ind w:firstLine="480"/>
        <w:jc w:val="both"/>
      </w:pPr>
      <w:r>
        <w:t>в) обеспечивает исполнение и соблюдение действующих в Приднестровской Молдавской Республике актов законодательства;</w:t>
      </w:r>
    </w:p>
    <w:p w14:paraId="24632229" w14:textId="77777777" w:rsidR="006E19F5" w:rsidRDefault="00AE5EBE">
      <w:pPr>
        <w:ind w:firstLine="480"/>
        <w:jc w:val="both"/>
      </w:pPr>
      <w:r>
        <w:t>г) обеспечивает в пределах своих полномочий реализацию и обеспечение прав и законных интересов физических и юридических лиц в подведомственной сфере;</w:t>
      </w:r>
    </w:p>
    <w:p w14:paraId="0A22403C" w14:textId="77777777" w:rsidR="006E19F5" w:rsidRDefault="00AE5EBE">
      <w:pPr>
        <w:ind w:firstLine="480"/>
        <w:jc w:val="both"/>
      </w:pPr>
      <w:r>
        <w:t>д) организует работу по подготовке проектов правовых актов Приднестровской Молдавской Республики, даче заключений на проекты правовых актов, затрагивающих деятельность Министерства финансов;</w:t>
      </w:r>
    </w:p>
    <w:p w14:paraId="5F070042" w14:textId="77777777" w:rsidR="006E19F5" w:rsidRDefault="00AE5EBE">
      <w:pPr>
        <w:ind w:firstLine="480"/>
        <w:jc w:val="both"/>
      </w:pPr>
      <w:r>
        <w:t>е) вносит в установленном порядке на рассмотрение проекты правовых актов по вопросам, входящим в компетенцию Министерства финансов;</w:t>
      </w:r>
    </w:p>
    <w:p w14:paraId="2AA1C23D" w14:textId="77777777" w:rsidR="006E19F5" w:rsidRDefault="00AE5EBE">
      <w:pPr>
        <w:ind w:firstLine="480"/>
        <w:jc w:val="both"/>
      </w:pPr>
      <w:r>
        <w:t>ж) издает в пределах своей компетенции приказы, распоряжения, утверждает инструкции и дает указания, подлежащие обязательному исполнению работниками Министерства финансов, а также подведомственными организациями;</w:t>
      </w:r>
    </w:p>
    <w:p w14:paraId="1AA564F8" w14:textId="77777777" w:rsidR="006E19F5" w:rsidRDefault="00AE5EBE">
      <w:pPr>
        <w:ind w:firstLine="480"/>
        <w:jc w:val="both"/>
      </w:pPr>
      <w:r>
        <w:t>з) заключает договоры от имени Министерства финансов, подписывает финансовые и иные документы в пределах предоставленных полномочий;</w:t>
      </w:r>
    </w:p>
    <w:p w14:paraId="561F4A85" w14:textId="77777777" w:rsidR="006E19F5" w:rsidRDefault="00AE5EBE">
      <w:pPr>
        <w:ind w:firstLine="480"/>
        <w:jc w:val="both"/>
      </w:pPr>
      <w:r>
        <w:t>и) распоряжается средствами, выделенными Министерству финансов в соответствии с направлениями их использования, установленными действующим законодательством;</w:t>
      </w:r>
    </w:p>
    <w:p w14:paraId="097AB4A6" w14:textId="77777777" w:rsidR="006E19F5" w:rsidRDefault="00AE5EBE">
      <w:pPr>
        <w:ind w:firstLine="480"/>
        <w:jc w:val="both"/>
      </w:pPr>
      <w:r>
        <w:t>к) организует планирование и учет доходов и расходов Министерства финансов, утверждает смету расходов на содержание Министерства финансов в пределах, установленных Правительством Приднестровской Молдавской Республики на соответствующий период ассигнований, предусмотренных в государственном бюджете;</w:t>
      </w:r>
    </w:p>
    <w:p w14:paraId="43710019" w14:textId="77777777" w:rsidR="006E19F5" w:rsidRDefault="00AE5EBE">
      <w:pPr>
        <w:ind w:firstLine="480"/>
        <w:jc w:val="both"/>
      </w:pPr>
      <w:r>
        <w:t>л) утверждает штатное расписание Министерства финансов в соответствии с утвержденной структурой и предельной штатной численностью, имеет право самостоятельно вносить изменения в штатное расписание Министерства финансов в пределах утвержденной штатной численности и фонда оплаты труда;</w:t>
      </w:r>
    </w:p>
    <w:p w14:paraId="611D96F9" w14:textId="77777777" w:rsidR="006E19F5" w:rsidRDefault="00AE5EBE">
      <w:pPr>
        <w:ind w:firstLine="480"/>
        <w:jc w:val="both"/>
      </w:pPr>
      <w:r>
        <w:t>м) утверждает положения о структурных подразделениях Министерства финансов, уставы подведомственных организаций и смету доходов и расходов на их содержание в пределах, утвержденных на соответствующий период бюджетных ассигнований;</w:t>
      </w:r>
    </w:p>
    <w:p w14:paraId="4735AAC5" w14:textId="77777777" w:rsidR="006E19F5" w:rsidRDefault="00AE5EBE">
      <w:pPr>
        <w:ind w:firstLine="480"/>
        <w:jc w:val="both"/>
      </w:pPr>
      <w:r>
        <w:t>н) назначает на должность и освобождает от должности руководителей и сотрудников структурных подразделений Министерства финансов, руководителей подведомственных организаций в соответствии с действующим законодательством;</w:t>
      </w:r>
    </w:p>
    <w:p w14:paraId="70E51903" w14:textId="77777777" w:rsidR="006E19F5" w:rsidRDefault="00AE5EBE">
      <w:pPr>
        <w:ind w:firstLine="480"/>
        <w:jc w:val="both"/>
      </w:pPr>
      <w:r>
        <w:t>о) распределяет функциональные обязанности между заместителями министра, утверждает должностные инструкции работников Министерства финансов и руководителей подведомственных организаций;</w:t>
      </w:r>
    </w:p>
    <w:p w14:paraId="1FFD72F1" w14:textId="77777777" w:rsidR="006E19F5" w:rsidRDefault="00AE5EBE">
      <w:pPr>
        <w:ind w:firstLine="480"/>
        <w:jc w:val="both"/>
      </w:pPr>
      <w:r>
        <w:t>п) представляет в установленном порядке сотрудников Министерства финансов к присвоению почетных званий и награждению государственными наградами Приднестровской Молдавской Республики;</w:t>
      </w:r>
    </w:p>
    <w:p w14:paraId="592F3BED" w14:textId="77777777" w:rsidR="006E19F5" w:rsidRDefault="00AE5EBE">
      <w:pPr>
        <w:ind w:firstLine="480"/>
        <w:jc w:val="both"/>
      </w:pPr>
      <w:r>
        <w:t>р) организует разработку проекта плана и прогноза показателей деятельности Министерства финансов, отчета об их исполнении, осуществляет контроль их исполнения;</w:t>
      </w:r>
    </w:p>
    <w:p w14:paraId="041ACBAB" w14:textId="77777777" w:rsidR="006E19F5" w:rsidRDefault="00AE5EBE">
      <w:pPr>
        <w:ind w:firstLine="480"/>
        <w:jc w:val="both"/>
      </w:pPr>
      <w:r>
        <w:t>с) участвует в заседаниях Правительства Приднестровской Молдавской Республики, Президиума Правительства Приднестровской Молдавской Республики, Верховного Совета Приднестровской Молдавской Республики, организует представление интересов Министерства финансов в органах государственной власти, организациях, а также за пределами Приднестровской Молдавской Республики;</w:t>
      </w:r>
    </w:p>
    <w:p w14:paraId="13040710" w14:textId="77777777" w:rsidR="006E19F5" w:rsidRDefault="00AE5EBE">
      <w:pPr>
        <w:ind w:firstLine="480"/>
        <w:jc w:val="both"/>
      </w:pPr>
      <w:r>
        <w:t>т) организует работу с заявлениями, жалобами и предложениями граждан и организаций;</w:t>
      </w:r>
    </w:p>
    <w:p w14:paraId="1C8F9D2C" w14:textId="77777777" w:rsidR="006E19F5" w:rsidRDefault="00AE5EBE">
      <w:pPr>
        <w:ind w:firstLine="480"/>
        <w:jc w:val="both"/>
      </w:pPr>
      <w:r>
        <w:t>у) координирует и контролирует деятельность структурных подразделений Министерства финансов и подведомственных организаций;</w:t>
      </w:r>
    </w:p>
    <w:p w14:paraId="4C8D68D7" w14:textId="77777777" w:rsidR="006E19F5" w:rsidRDefault="00AE5EBE">
      <w:pPr>
        <w:ind w:firstLine="480"/>
        <w:jc w:val="both"/>
      </w:pPr>
      <w:r>
        <w:lastRenderedPageBreak/>
        <w:t>ф) выполняет поручения Президента Приднестровской Молдавской Республики, Правительства Приднестровской Молдавской Республики, Председателя Правительства Приднестровской Молдавской Республики и его заместителей и организует работу Министерства финансов в данном направлении;</w:t>
      </w:r>
    </w:p>
    <w:p w14:paraId="67FBE15C" w14:textId="77777777" w:rsidR="006E19F5" w:rsidRDefault="00AE5EBE">
      <w:pPr>
        <w:ind w:firstLine="480"/>
        <w:jc w:val="both"/>
      </w:pPr>
      <w:r>
        <w:t>х) обеспечивает выполнение функций государственного заказчика республиканских и иных программ развития в подведомственной сфере;</w:t>
      </w:r>
    </w:p>
    <w:p w14:paraId="45017DC8" w14:textId="77777777" w:rsidR="006E19F5" w:rsidRDefault="00AE5EBE">
      <w:pPr>
        <w:ind w:firstLine="480"/>
        <w:jc w:val="both"/>
      </w:pPr>
      <w:r>
        <w:t>ц) обеспечивает взаимодействие с органами государственной власти и иными организациями по вопросам деятельности Министерства финансов;</w:t>
      </w:r>
    </w:p>
    <w:p w14:paraId="6543490E" w14:textId="77777777" w:rsidR="006E19F5" w:rsidRDefault="00AE5EBE">
      <w:pPr>
        <w:ind w:firstLine="480"/>
        <w:jc w:val="both"/>
      </w:pPr>
      <w:r>
        <w:t>ч) участвует по поручению Президента Приднестровской Молдавской Республики, Председателя Правительства Приднестровской Молдавской Республики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 финансов;</w:t>
      </w:r>
    </w:p>
    <w:p w14:paraId="61569166" w14:textId="77777777" w:rsidR="006E19F5" w:rsidRDefault="00AE5EBE">
      <w:pPr>
        <w:ind w:firstLine="480"/>
        <w:jc w:val="both"/>
      </w:pPr>
      <w:r>
        <w:t>ш) участвует в осуществлении межгосударственного сотрудничества в подведомственной сфере;</w:t>
      </w:r>
    </w:p>
    <w:p w14:paraId="5114E4CC" w14:textId="77777777" w:rsidR="006E19F5" w:rsidRDefault="00AE5EBE">
      <w:pPr>
        <w:ind w:firstLine="480"/>
        <w:jc w:val="both"/>
      </w:pPr>
      <w:r>
        <w:t>щ) осуществляет иные полномочия и функциональные обязанности в соответствии с действующим законодательством.</w:t>
      </w:r>
    </w:p>
    <w:p w14:paraId="299A51C8" w14:textId="77777777" w:rsidR="006E19F5" w:rsidRDefault="00AE5EBE">
      <w:pPr>
        <w:ind w:firstLine="480"/>
        <w:jc w:val="both"/>
      </w:pPr>
      <w:r>
        <w:t>13. Министр несет персональную ответственность за:</w:t>
      </w:r>
    </w:p>
    <w:p w14:paraId="2040402C" w14:textId="77777777" w:rsidR="006E19F5" w:rsidRDefault="00AE5EBE">
      <w:pPr>
        <w:ind w:firstLine="480"/>
        <w:jc w:val="both"/>
      </w:pPr>
      <w:r>
        <w:t>а) выполнение возложенных на Министерство финансов задач и функций и организацию его деятельности;</w:t>
      </w:r>
    </w:p>
    <w:p w14:paraId="5BEA9BA5" w14:textId="77777777" w:rsidR="006E19F5" w:rsidRDefault="00AE5EBE">
      <w:pPr>
        <w:ind w:firstLine="480"/>
        <w:jc w:val="both"/>
      </w:pPr>
      <w:r>
        <w:t>б) неисполнение или ненадлежащее исполнение своих функциональных обязанностей;</w:t>
      </w:r>
    </w:p>
    <w:p w14:paraId="5261E39B" w14:textId="77777777" w:rsidR="006E19F5" w:rsidRDefault="00AE5EBE">
      <w:pPr>
        <w:ind w:firstLine="480"/>
        <w:jc w:val="both"/>
      </w:pPr>
      <w:r>
        <w:t>в) правонарушения, совершенные в процессе осуществления своей деятельности.</w:t>
      </w:r>
    </w:p>
    <w:p w14:paraId="106582E9" w14:textId="77777777" w:rsidR="006E19F5" w:rsidRDefault="00AE5EBE">
      <w:pPr>
        <w:ind w:firstLine="480"/>
        <w:jc w:val="both"/>
      </w:pPr>
      <w:r>
        <w:t>14. В случае временного отсутствия министра его обязанности исполняет один из заместителей в соответствии с письменно оформленным распределением обязанностей.</w:t>
      </w:r>
    </w:p>
    <w:p w14:paraId="215BD0B4" w14:textId="77777777" w:rsidR="006E19F5" w:rsidRDefault="00AE5EBE">
      <w:pPr>
        <w:ind w:firstLine="480"/>
        <w:jc w:val="both"/>
      </w:pPr>
      <w:r>
        <w:t>Заместитель министра руководствуется в своей деятельности Конституцией Приднестровской Молдавской Республики, конституционными законами, законами Приднестровской Молдавской Республики, правовыми актами Президента Приднестровской Молдавской Республики, правовыми актами Правительства Приднестровской Молдавской Республики, международными договорами Приднестровской Молдавской Республики, касающимися деятельности Министерства финансов, а также настоящим Положением.</w:t>
      </w:r>
    </w:p>
    <w:p w14:paraId="5A625BBC" w14:textId="77777777" w:rsidR="006E19F5" w:rsidRDefault="00AE5EBE">
      <w:pPr>
        <w:ind w:firstLine="480"/>
        <w:jc w:val="both"/>
      </w:pPr>
      <w:r>
        <w:t>15. Заместитель министра:</w:t>
      </w:r>
    </w:p>
    <w:p w14:paraId="0A662D0B" w14:textId="77777777" w:rsidR="006E19F5" w:rsidRDefault="00AE5EBE">
      <w:pPr>
        <w:ind w:firstLine="480"/>
        <w:jc w:val="both"/>
      </w:pPr>
      <w:r>
        <w:t>а) организует работу подведомственных ему структурных подразделений Министерства финансов и несет ответственность за возглавляемые им направления деятельности;</w:t>
      </w:r>
    </w:p>
    <w:p w14:paraId="0CDAA823" w14:textId="77777777" w:rsidR="006E19F5" w:rsidRDefault="00AE5EBE">
      <w:pPr>
        <w:ind w:firstLine="480"/>
        <w:jc w:val="both"/>
      </w:pPr>
      <w:r>
        <w:t>б) обеспечивает выполнение возложенных на Министерство финансов задач и функций;</w:t>
      </w:r>
    </w:p>
    <w:p w14:paraId="3B70EF7A" w14:textId="77777777" w:rsidR="006E19F5" w:rsidRDefault="00AE5EBE">
      <w:pPr>
        <w:ind w:firstLine="480"/>
        <w:jc w:val="both"/>
      </w:pPr>
      <w:r>
        <w:t>в) обеспечивает исполнение и соблюдение действующих в Приднестровской Молдавской Республике актов законодательства;</w:t>
      </w:r>
    </w:p>
    <w:p w14:paraId="769FEDF7" w14:textId="77777777" w:rsidR="006E19F5" w:rsidRDefault="00AE5EBE">
      <w:pPr>
        <w:ind w:firstLine="480"/>
        <w:jc w:val="both"/>
      </w:pPr>
      <w:r>
        <w:t>г) дает указания и подписывает документы в пределах предоставленных полномочий;</w:t>
      </w:r>
    </w:p>
    <w:p w14:paraId="707903FB" w14:textId="77777777" w:rsidR="006E19F5" w:rsidRDefault="00AE5EBE">
      <w:pPr>
        <w:ind w:firstLine="480"/>
        <w:jc w:val="both"/>
      </w:pPr>
      <w:r>
        <w:t>д) выполняет поручения министра;</w:t>
      </w:r>
    </w:p>
    <w:p w14:paraId="6D9A99B5" w14:textId="77777777" w:rsidR="006E19F5" w:rsidRDefault="00AE5EBE">
      <w:pPr>
        <w:ind w:firstLine="480"/>
        <w:jc w:val="both"/>
      </w:pPr>
      <w:r>
        <w:t>е) участвует в работе по подготовке проектов правовых актов Приднестровской Молдавской Республики, даче заключений на проекты правовых актов, затрагивающих деятельность Министерства финансов;</w:t>
      </w:r>
    </w:p>
    <w:p w14:paraId="5F07B9C0" w14:textId="77777777" w:rsidR="006E19F5" w:rsidRDefault="00AE5EBE">
      <w:pPr>
        <w:ind w:firstLine="480"/>
        <w:jc w:val="both"/>
      </w:pPr>
      <w:r>
        <w:t>ж) участвует в организации работы с заявлениями, жалобами и предложениями граждан и организаций;</w:t>
      </w:r>
    </w:p>
    <w:p w14:paraId="466DE479" w14:textId="77777777" w:rsidR="006E19F5" w:rsidRDefault="00AE5EBE">
      <w:pPr>
        <w:ind w:firstLine="480"/>
        <w:jc w:val="both"/>
      </w:pPr>
      <w:r>
        <w:t>з) содействует в координации и осуществлении контроля деятельности подведомственных организаций;</w:t>
      </w:r>
    </w:p>
    <w:p w14:paraId="00E2DB1D" w14:textId="77777777" w:rsidR="006E19F5" w:rsidRDefault="00AE5EBE">
      <w:pPr>
        <w:ind w:firstLine="480"/>
        <w:jc w:val="both"/>
      </w:pPr>
      <w:r>
        <w:t>и) участвует в обеспечении взаимодействия с органами государственной власти и иными организациями по вопросам деятельности Министерства финансов;</w:t>
      </w:r>
    </w:p>
    <w:p w14:paraId="19FCA341" w14:textId="77777777" w:rsidR="006E19F5" w:rsidRDefault="00AE5EBE">
      <w:pPr>
        <w:ind w:firstLine="480"/>
        <w:jc w:val="both"/>
      </w:pPr>
      <w:r>
        <w:t>к) участвует в организации представления интересов Министерства финансов в органах государственной власти, организациях, а также за пределами Приднестровской Молдавской Республики;</w:t>
      </w:r>
    </w:p>
    <w:p w14:paraId="0C0FC58A" w14:textId="77777777" w:rsidR="006E19F5" w:rsidRDefault="00AE5EBE">
      <w:pPr>
        <w:ind w:firstLine="480"/>
        <w:jc w:val="both"/>
      </w:pPr>
      <w:r>
        <w:lastRenderedPageBreak/>
        <w:t>л) участвует по поручению министра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 финансов;</w:t>
      </w:r>
    </w:p>
    <w:p w14:paraId="541A04B4" w14:textId="77777777" w:rsidR="006E19F5" w:rsidRDefault="00AE5EBE">
      <w:pPr>
        <w:ind w:firstLine="480"/>
        <w:jc w:val="both"/>
      </w:pPr>
      <w:r>
        <w:t>м) вносит министру предложения по улучшению деятельности Министерства финансов;</w:t>
      </w:r>
    </w:p>
    <w:p w14:paraId="05334D1E" w14:textId="77777777" w:rsidR="006E19F5" w:rsidRDefault="00AE5EBE">
      <w:pPr>
        <w:ind w:firstLine="480"/>
        <w:jc w:val="both"/>
      </w:pPr>
      <w:r>
        <w:t>н) вносит министру предложения о назначении работников Министерства финансов, об их поощрении или о наложении на них дисциплинарного взыскания;</w:t>
      </w:r>
    </w:p>
    <w:p w14:paraId="1C2219EB" w14:textId="77777777" w:rsidR="006E19F5" w:rsidRDefault="00AE5EBE">
      <w:pPr>
        <w:ind w:firstLine="480"/>
        <w:jc w:val="both"/>
      </w:pPr>
      <w:r>
        <w:t>о) осуществляет иные полномочия и функциональные обязанности в соответствии с действующим законодательством, утвержденным министром распределением функциональных обязанностей заместителей и положениями о структурных подразделениях, определяемых и утверждаемых министром.</w:t>
      </w:r>
    </w:p>
    <w:p w14:paraId="634911AE" w14:textId="77777777" w:rsidR="006E19F5" w:rsidRDefault="00AE5EBE">
      <w:pPr>
        <w:ind w:firstLine="480"/>
        <w:jc w:val="both"/>
      </w:pPr>
      <w:r>
        <w:t>16. Отдельные категории сотрудников Министерства финансов в соответствии с действующим законодательством Приднестровской Молдавской Республики, настоящим Положением и положениями о соответствующих структурных подразделениях Министерства финансов по условиям выплат денежного довольствия и пенсионного обеспечения относятся к категории лиц, приравненных к военнослужащим.</w:t>
      </w:r>
    </w:p>
    <w:p w14:paraId="05381ABA" w14:textId="77777777" w:rsidR="006E19F5" w:rsidRDefault="00AE5EBE">
      <w:pPr>
        <w:ind w:firstLine="480"/>
        <w:jc w:val="both"/>
      </w:pPr>
      <w:r>
        <w:t>17. Сотрудники Министерства финансов выполняют обязанности и пользуются правами в пределах своей компетенции по занимаемой должности в соответствии с действующим законодательством Приднестровской Молдавской Республики, настоящим Положением и должностными инструкциями, утвержденными министром финансов.</w:t>
      </w:r>
    </w:p>
    <w:p w14:paraId="5466153B" w14:textId="77777777" w:rsidR="006E19F5" w:rsidRDefault="00AE5EBE">
      <w:pPr>
        <w:ind w:firstLine="480"/>
        <w:jc w:val="both"/>
      </w:pPr>
      <w:r>
        <w:t>Сотрудники Министерства финансов имеют служебные удостоверения согласно образцам, устанавливаемым министром финансов.</w:t>
      </w:r>
    </w:p>
    <w:p w14:paraId="6B495318" w14:textId="77777777" w:rsidR="006E19F5" w:rsidRDefault="00AE5EBE">
      <w:pPr>
        <w:ind w:firstLine="480"/>
        <w:jc w:val="both"/>
      </w:pPr>
      <w:r>
        <w:t>При исполнении служебных обязанностей сотрудники Министерства финансов находятся под защитой государства.</w:t>
      </w:r>
    </w:p>
    <w:p w14:paraId="7705B7AD" w14:textId="77777777" w:rsidR="006E19F5" w:rsidRDefault="00AE5EBE">
      <w:pPr>
        <w:ind w:firstLine="480"/>
        <w:jc w:val="both"/>
      </w:pPr>
      <w:r>
        <w:t>18. За противоправные действия или бездействие при исполнении служебных обязанностей, ненадлежащее исполнение служебных обязанностей сотрудники Министерства финансов несут ответственность в соответствии с действующим законодательством Приднестровской Молдавской Республики.</w:t>
      </w:r>
    </w:p>
    <w:p w14:paraId="316460B5" w14:textId="77777777" w:rsidR="006E19F5" w:rsidRDefault="00AE5EBE">
      <w:pPr>
        <w:ind w:firstLine="480"/>
        <w:jc w:val="both"/>
      </w:pPr>
      <w:r>
        <w:t>Порядок привлечения сотрудников к дисциплинарной ответственности и применения к ним мер поощрения устанавливаются законами Приднестровской Молдавской Республики и иными нормативными правовыми актами, дисциплинарными уставами (для структурных подразделений Министерства финансов, сотрудники которых по условиям прохождения государственной службы приравнены к военнослужащим).</w:t>
      </w:r>
    </w:p>
    <w:p w14:paraId="72DED924" w14:textId="77777777" w:rsidR="006E19F5" w:rsidRDefault="00AE5EBE">
      <w:pPr>
        <w:ind w:firstLine="480"/>
        <w:jc w:val="both"/>
      </w:pPr>
      <w:r>
        <w:t>19. Профессиональная подготовка, переподготовка и повышение квалификации сотрудников Министерства финансов осуществляется на договорной и иной основе в учебных заведениях Приднестровской Молдавской Республики и других государств.</w:t>
      </w:r>
    </w:p>
    <w:p w14:paraId="6A3D2EAA" w14:textId="77777777" w:rsidR="006E19F5" w:rsidRDefault="00AE5EBE">
      <w:pPr>
        <w:ind w:firstLine="480"/>
        <w:jc w:val="both"/>
      </w:pPr>
      <w:r>
        <w:t>Организация профессиональной подготовки сотрудников государственных налоговых органов определяется соответствующими ведомственными правовыми актами, учебными планами и специальными программами Министерства финансов.</w:t>
      </w:r>
    </w:p>
    <w:p w14:paraId="483421E0" w14:textId="77777777" w:rsidR="006E19F5" w:rsidRDefault="00AE5EBE">
      <w:pPr>
        <w:ind w:firstLine="480"/>
        <w:jc w:val="both"/>
      </w:pPr>
      <w:r>
        <w:t>20. С целью определения служебного соответствия сотрудников Министерства финансов и предъявляемым к ним требованиям на предмет соответствия занимаемым должностям государственной службы проводится аттестация.</w:t>
      </w:r>
    </w:p>
    <w:p w14:paraId="13045A5B" w14:textId="77777777" w:rsidR="006E19F5" w:rsidRDefault="00AE5EBE">
      <w:pPr>
        <w:ind w:firstLine="480"/>
        <w:jc w:val="both"/>
      </w:pPr>
      <w:r>
        <w:t>Порядок аттестации определяется министром финансов в соответствии с действующим законодательством Приднестровской Молдавской Республики, регламентирующим порядок прохождения государственной службы в Приднестровской Молдавской Республике.</w:t>
      </w:r>
    </w:p>
    <w:p w14:paraId="290B0F94" w14:textId="77777777" w:rsidR="006E19F5" w:rsidRDefault="00AE5EBE">
      <w:pPr>
        <w:ind w:firstLine="480"/>
        <w:jc w:val="both"/>
      </w:pPr>
      <w:r>
        <w:t>Порядок прохождения государственной службы в Министерстве финансов устанавливается в соответствии с действующим законодательством Приднестровской Молдавской Республики.</w:t>
      </w:r>
    </w:p>
    <w:p w14:paraId="28617549" w14:textId="77777777" w:rsidR="006E19F5" w:rsidRDefault="00AE5EBE">
      <w:pPr>
        <w:ind w:firstLine="480"/>
        <w:jc w:val="both"/>
      </w:pPr>
      <w:r>
        <w:lastRenderedPageBreak/>
        <w:t>21. Сотрудникам Министерства финансов гарантируется правовая и социальная защита в порядке, установленном действующим законодательством Приднестровской Молдавской Республики.</w:t>
      </w:r>
    </w:p>
    <w:p w14:paraId="3DDD472A" w14:textId="77777777" w:rsidR="006E19F5" w:rsidRDefault="00AE5EBE">
      <w:pPr>
        <w:ind w:firstLine="480"/>
        <w:jc w:val="both"/>
      </w:pPr>
      <w:r>
        <w:t>22. Социальные гарантии, пенсионное обеспечение и иные гарантии, связанные с трудовыми отношениями, сотрудников Министерства финансов устанавливаются Трудовым кодексом Приднестровской Молдавской Республики, иными законодательными и нормативными правовыми актами Приднестровской Молдавской Республики, настоящим Положением.</w:t>
      </w:r>
    </w:p>
    <w:p w14:paraId="6CFFE155" w14:textId="77777777" w:rsidR="006E19F5" w:rsidRDefault="00AE5EBE">
      <w:pPr>
        <w:ind w:firstLine="480"/>
        <w:jc w:val="both"/>
      </w:pPr>
      <w:r>
        <w:t>23. Обязательное государственное личное и имущественное страхование, а также возмещение ущерба в случае гибели (смерти) или увечья сотрудников осуществляется в соответствии с законодательством Приднестровской Молдавской Республики.</w:t>
      </w:r>
    </w:p>
    <w:p w14:paraId="2F747A3B" w14:textId="77777777" w:rsidR="006E19F5" w:rsidRDefault="00AE5EBE">
      <w:pPr>
        <w:ind w:firstLine="480"/>
        <w:jc w:val="both"/>
      </w:pPr>
      <w:r>
        <w:t>24. Место нахождения Министерства финансов Приднестровской Молдавской Республики: город Тирасполь, улица Горького, 53.</w:t>
      </w:r>
    </w:p>
    <w:p w14:paraId="2282091F" w14:textId="77777777" w:rsidR="006E19F5" w:rsidRDefault="00AE5EBE">
      <w:pPr>
        <w:pStyle w:val="a4"/>
        <w:jc w:val="right"/>
      </w:pPr>
      <w:r>
        <w:t>Приложение № 2</w:t>
      </w:r>
      <w:r>
        <w:br/>
        <w:t>к Постановлению Правительства</w:t>
      </w:r>
      <w:r>
        <w:br/>
        <w:t>Приднестровской Молдавской Республики</w:t>
      </w:r>
      <w:r>
        <w:br/>
        <w:t>от 27 апреля 2017 года № 86</w:t>
      </w:r>
    </w:p>
    <w:p w14:paraId="71A49C03" w14:textId="77777777" w:rsidR="006E19F5" w:rsidRDefault="00AE5EBE">
      <w:pPr>
        <w:pStyle w:val="2"/>
        <w:ind w:firstLine="480"/>
        <w:jc w:val="center"/>
      </w:pPr>
      <w:r>
        <w:t>Структура</w:t>
      </w:r>
      <w:r>
        <w:br/>
        <w:t>Министерства финансов Приднестровской Молдавской Республики</w:t>
      </w:r>
    </w:p>
    <w:p w14:paraId="5302104E" w14:textId="77777777" w:rsidR="006E19F5" w:rsidRDefault="00AE5EBE">
      <w:pPr>
        <w:ind w:firstLine="480"/>
        <w:jc w:val="both"/>
      </w:pPr>
      <w:r>
        <w:t>1. Руководство Министерства финансов.</w:t>
      </w:r>
    </w:p>
    <w:p w14:paraId="11386BDC" w14:textId="77777777" w:rsidR="006E19F5" w:rsidRDefault="00AE5EBE">
      <w:pPr>
        <w:ind w:firstLine="480"/>
        <w:jc w:val="both"/>
      </w:pPr>
      <w:r>
        <w:t>2. Государственная налоговая служба, в том числе:</w:t>
      </w:r>
    </w:p>
    <w:p w14:paraId="3C8EA380" w14:textId="77777777" w:rsidR="006E19F5" w:rsidRDefault="00AE5EBE">
      <w:pPr>
        <w:ind w:firstLine="480"/>
        <w:jc w:val="both"/>
      </w:pPr>
      <w:r>
        <w:t>а) налоговая инспекция по г. Тирасполь;</w:t>
      </w:r>
    </w:p>
    <w:p w14:paraId="47233167" w14:textId="77777777" w:rsidR="006E19F5" w:rsidRDefault="00AE5EBE">
      <w:pPr>
        <w:ind w:firstLine="480"/>
        <w:jc w:val="both"/>
      </w:pPr>
      <w:r>
        <w:t>б) налоговая инспекция по г. Бендеры;</w:t>
      </w:r>
    </w:p>
    <w:p w14:paraId="2C2B1655" w14:textId="77777777" w:rsidR="006E19F5" w:rsidRDefault="00AE5EBE">
      <w:pPr>
        <w:ind w:firstLine="480"/>
        <w:jc w:val="both"/>
      </w:pPr>
      <w:r>
        <w:t xml:space="preserve">в) налоговая инспекция по г. Рыбница и </w:t>
      </w:r>
      <w:proofErr w:type="spellStart"/>
      <w:r>
        <w:t>Рыбницкому</w:t>
      </w:r>
      <w:proofErr w:type="spellEnd"/>
      <w:r>
        <w:t xml:space="preserve"> району;</w:t>
      </w:r>
    </w:p>
    <w:p w14:paraId="0C049386" w14:textId="77777777" w:rsidR="006E19F5" w:rsidRDefault="00AE5EBE">
      <w:pPr>
        <w:ind w:firstLine="480"/>
        <w:jc w:val="both"/>
      </w:pPr>
      <w:r>
        <w:t xml:space="preserve">г) налоговая инспекция по г. </w:t>
      </w:r>
      <w:proofErr w:type="spellStart"/>
      <w:r>
        <w:t>Слободзея</w:t>
      </w:r>
      <w:proofErr w:type="spellEnd"/>
      <w:r>
        <w:t xml:space="preserve"> и </w:t>
      </w:r>
      <w:proofErr w:type="spellStart"/>
      <w:r>
        <w:t>Слободзейскому</w:t>
      </w:r>
      <w:proofErr w:type="spellEnd"/>
      <w:r>
        <w:t xml:space="preserve"> району;</w:t>
      </w:r>
    </w:p>
    <w:p w14:paraId="269C2A96" w14:textId="77777777" w:rsidR="006E19F5" w:rsidRDefault="00AE5EBE">
      <w:pPr>
        <w:ind w:firstLine="480"/>
        <w:jc w:val="both"/>
      </w:pPr>
      <w:r>
        <w:t xml:space="preserve">д) налоговая инспекция по г. Дубоссары и </w:t>
      </w:r>
      <w:proofErr w:type="spellStart"/>
      <w:r>
        <w:t>Дубоссарскому</w:t>
      </w:r>
      <w:proofErr w:type="spellEnd"/>
      <w:r>
        <w:t xml:space="preserve"> району;</w:t>
      </w:r>
    </w:p>
    <w:p w14:paraId="501A8B17" w14:textId="77777777" w:rsidR="006E19F5" w:rsidRDefault="00AE5EBE">
      <w:pPr>
        <w:ind w:firstLine="480"/>
        <w:jc w:val="both"/>
      </w:pPr>
      <w:r>
        <w:t xml:space="preserve">е) налоговая инспекция по г. Григориополь и </w:t>
      </w:r>
      <w:proofErr w:type="spellStart"/>
      <w:r>
        <w:t>Григориопольскому</w:t>
      </w:r>
      <w:proofErr w:type="spellEnd"/>
      <w:r>
        <w:t xml:space="preserve"> району;</w:t>
      </w:r>
    </w:p>
    <w:p w14:paraId="2556DFF4" w14:textId="77777777" w:rsidR="006E19F5" w:rsidRDefault="00AE5EBE">
      <w:pPr>
        <w:ind w:firstLine="480"/>
        <w:jc w:val="both"/>
      </w:pPr>
      <w:r>
        <w:t>ж) налоговая инспекция по г. Каменка и Каменскому району.</w:t>
      </w:r>
    </w:p>
    <w:p w14:paraId="10DA4B04" w14:textId="77777777" w:rsidR="006E19F5" w:rsidRDefault="00AE5EBE">
      <w:pPr>
        <w:ind w:firstLine="480"/>
        <w:jc w:val="both"/>
      </w:pPr>
      <w:r>
        <w:t>3. Государственная бюджетная служба, в том числе:</w:t>
      </w:r>
    </w:p>
    <w:p w14:paraId="217C94D9" w14:textId="77777777" w:rsidR="006E19F5" w:rsidRDefault="00AE5EBE">
      <w:pPr>
        <w:ind w:firstLine="480"/>
        <w:jc w:val="both"/>
      </w:pPr>
      <w:r>
        <w:t>а) Финансовое управление по г. Тирасполь;</w:t>
      </w:r>
    </w:p>
    <w:p w14:paraId="43670BBE" w14:textId="77777777" w:rsidR="006E19F5" w:rsidRDefault="00AE5EBE">
      <w:pPr>
        <w:ind w:firstLine="480"/>
        <w:jc w:val="both"/>
      </w:pPr>
      <w:r>
        <w:t>б) Финансовое управление по г. Бендеры;</w:t>
      </w:r>
    </w:p>
    <w:p w14:paraId="633A59BA" w14:textId="77777777" w:rsidR="006E19F5" w:rsidRDefault="00AE5EBE">
      <w:pPr>
        <w:ind w:firstLine="480"/>
        <w:jc w:val="both"/>
      </w:pPr>
      <w:r>
        <w:t xml:space="preserve">в) Финансовое управление по г. Рыбница и </w:t>
      </w:r>
      <w:proofErr w:type="spellStart"/>
      <w:r>
        <w:t>Рыбницкому</w:t>
      </w:r>
      <w:proofErr w:type="spellEnd"/>
      <w:r>
        <w:t xml:space="preserve"> району;</w:t>
      </w:r>
    </w:p>
    <w:p w14:paraId="50912F61" w14:textId="77777777" w:rsidR="006E19F5" w:rsidRDefault="00AE5EBE">
      <w:pPr>
        <w:ind w:firstLine="480"/>
        <w:jc w:val="both"/>
      </w:pPr>
      <w:r>
        <w:t xml:space="preserve">г) Финансовое управление по г. </w:t>
      </w:r>
      <w:proofErr w:type="spellStart"/>
      <w:r>
        <w:t>Слободзея</w:t>
      </w:r>
      <w:proofErr w:type="spellEnd"/>
      <w:r>
        <w:t xml:space="preserve"> и </w:t>
      </w:r>
      <w:proofErr w:type="spellStart"/>
      <w:r>
        <w:t>Слободзейскому</w:t>
      </w:r>
      <w:proofErr w:type="spellEnd"/>
      <w:r>
        <w:t xml:space="preserve"> району;</w:t>
      </w:r>
    </w:p>
    <w:p w14:paraId="6CD36AE9" w14:textId="77777777" w:rsidR="006E19F5" w:rsidRDefault="00AE5EBE">
      <w:pPr>
        <w:ind w:firstLine="480"/>
        <w:jc w:val="both"/>
      </w:pPr>
      <w:r>
        <w:t xml:space="preserve">д) Финансовое управление по г. Дубоссары и </w:t>
      </w:r>
      <w:proofErr w:type="spellStart"/>
      <w:r>
        <w:t>Дубоссарскому</w:t>
      </w:r>
      <w:proofErr w:type="spellEnd"/>
      <w:r>
        <w:t xml:space="preserve"> району;</w:t>
      </w:r>
    </w:p>
    <w:p w14:paraId="05B96236" w14:textId="77777777" w:rsidR="006E19F5" w:rsidRDefault="00AE5EBE">
      <w:pPr>
        <w:ind w:firstLine="480"/>
        <w:jc w:val="both"/>
      </w:pPr>
      <w:r>
        <w:t xml:space="preserve">е) Финансовое управление по г. Григориополь и </w:t>
      </w:r>
      <w:proofErr w:type="spellStart"/>
      <w:r>
        <w:t>Григориопольскому</w:t>
      </w:r>
      <w:proofErr w:type="spellEnd"/>
      <w:r>
        <w:t xml:space="preserve"> району;</w:t>
      </w:r>
    </w:p>
    <w:p w14:paraId="33F964F2" w14:textId="77777777" w:rsidR="006E19F5" w:rsidRDefault="00AE5EBE">
      <w:pPr>
        <w:ind w:firstLine="480"/>
        <w:jc w:val="both"/>
      </w:pPr>
      <w:r>
        <w:t>ж) Финансовое управление по г. Каменка и Каменскому району.</w:t>
      </w:r>
    </w:p>
    <w:p w14:paraId="01A25BA7" w14:textId="77777777" w:rsidR="006E19F5" w:rsidRDefault="00AE5EBE">
      <w:pPr>
        <w:ind w:firstLine="480"/>
        <w:jc w:val="both"/>
      </w:pPr>
      <w:r>
        <w:t>4. Государственная служба финансового и бюджетного контроля (надзора).</w:t>
      </w:r>
    </w:p>
    <w:p w14:paraId="4CA2D0F0" w14:textId="77777777" w:rsidR="006E19F5" w:rsidRDefault="00AE5EBE">
      <w:pPr>
        <w:ind w:firstLine="480"/>
        <w:jc w:val="both"/>
      </w:pPr>
      <w:r>
        <w:t>5. Управление правового обеспечения, государственной службы и кадров.</w:t>
      </w:r>
    </w:p>
    <w:p w14:paraId="1D3654AB" w14:textId="77777777" w:rsidR="006E19F5" w:rsidRDefault="00AE5EBE">
      <w:pPr>
        <w:ind w:firstLine="480"/>
        <w:jc w:val="both"/>
      </w:pPr>
      <w:r>
        <w:t>6. Управление учета и отчетности.</w:t>
      </w:r>
    </w:p>
    <w:p w14:paraId="485ADC04" w14:textId="77777777" w:rsidR="006E19F5" w:rsidRDefault="00AE5EBE">
      <w:pPr>
        <w:ind w:firstLine="480"/>
        <w:jc w:val="both"/>
      </w:pPr>
      <w:r>
        <w:t>7. Управление административно-хозяйственного обеспечения.</w:t>
      </w:r>
    </w:p>
    <w:p w14:paraId="60B7729F" w14:textId="77777777" w:rsidR="006E19F5" w:rsidRDefault="00AE5EBE">
      <w:pPr>
        <w:ind w:firstLine="480"/>
        <w:jc w:val="both"/>
      </w:pPr>
      <w:r>
        <w:t>Министерству финансов Приднестровской Молдавской Республики подведомственно государственное унитарное предприятие "Информационно-правовой центр".</w:t>
      </w:r>
    </w:p>
    <w:sectPr w:rsidR="006E19F5">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8F815" w14:textId="77777777" w:rsidR="00076B5B" w:rsidRDefault="00076B5B">
      <w:r>
        <w:separator/>
      </w:r>
    </w:p>
  </w:endnote>
  <w:endnote w:type="continuationSeparator" w:id="0">
    <w:p w14:paraId="29B102F7" w14:textId="77777777" w:rsidR="00076B5B" w:rsidRDefault="0007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neuecyr Thi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C3B6" w14:textId="77777777" w:rsidR="00076B5B" w:rsidRDefault="00076B5B">
      <w:r>
        <w:separator/>
      </w:r>
    </w:p>
  </w:footnote>
  <w:footnote w:type="continuationSeparator" w:id="0">
    <w:p w14:paraId="7F5BE5A3" w14:textId="77777777" w:rsidR="00076B5B" w:rsidRDefault="00076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F5"/>
    <w:rsid w:val="00076B5B"/>
    <w:rsid w:val="00137E6A"/>
    <w:rsid w:val="00205CF0"/>
    <w:rsid w:val="003438BC"/>
    <w:rsid w:val="003E02DC"/>
    <w:rsid w:val="0066509A"/>
    <w:rsid w:val="006B6752"/>
    <w:rsid w:val="006E19F5"/>
    <w:rsid w:val="00AE5EBE"/>
    <w:rsid w:val="00BC7D78"/>
    <w:rsid w:val="00DA0C60"/>
    <w:rsid w:val="00E34DEF"/>
    <w:rsid w:val="00E4499B"/>
    <w:rsid w:val="00FC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893E"/>
  <w15:docId w15:val="{A0C5E470-E6D6-4A2D-99CC-DFD6B53B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137E6A"/>
    <w:pPr>
      <w:tabs>
        <w:tab w:val="center" w:pos="4677"/>
        <w:tab w:val="right" w:pos="9355"/>
      </w:tabs>
    </w:pPr>
  </w:style>
  <w:style w:type="character" w:customStyle="1" w:styleId="a6">
    <w:name w:val="Верхний колонтитул Знак"/>
    <w:basedOn w:val="a0"/>
    <w:link w:val="a5"/>
    <w:uiPriority w:val="99"/>
    <w:rsid w:val="00137E6A"/>
    <w:rPr>
      <w:sz w:val="24"/>
    </w:rPr>
  </w:style>
  <w:style w:type="paragraph" w:styleId="a7">
    <w:name w:val="footer"/>
    <w:basedOn w:val="a"/>
    <w:link w:val="a8"/>
    <w:uiPriority w:val="99"/>
    <w:unhideWhenUsed/>
    <w:rsid w:val="00137E6A"/>
    <w:pPr>
      <w:tabs>
        <w:tab w:val="center" w:pos="4677"/>
        <w:tab w:val="right" w:pos="9355"/>
      </w:tabs>
    </w:pPr>
  </w:style>
  <w:style w:type="character" w:customStyle="1" w:styleId="a8">
    <w:name w:val="Нижний колонтитул Знак"/>
    <w:basedOn w:val="a0"/>
    <w:link w:val="a7"/>
    <w:uiPriority w:val="99"/>
    <w:rsid w:val="00137E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5834</Words>
  <Characters>33257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mf-w14</cp:lastModifiedBy>
  <cp:revision>7</cp:revision>
  <dcterms:created xsi:type="dcterms:W3CDTF">2022-12-09T09:30:00Z</dcterms:created>
  <dcterms:modified xsi:type="dcterms:W3CDTF">2022-12-14T08:26:00Z</dcterms:modified>
</cp:coreProperties>
</file>