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479F7" w14:textId="77777777" w:rsidR="003732AE" w:rsidRPr="003732AE" w:rsidRDefault="003732AE" w:rsidP="003732AE">
      <w:pPr>
        <w:ind w:firstLine="0"/>
        <w:jc w:val="center"/>
      </w:pPr>
      <w:r w:rsidRPr="003732AE">
        <w:rPr>
          <w:noProof/>
        </w:rPr>
        <w:drawing>
          <wp:anchor distT="0" distB="0" distL="114300" distR="114300" simplePos="0" relativeHeight="251666432" behindDoc="0" locked="0" layoutInCell="1" allowOverlap="1" wp14:anchorId="137F0FBD" wp14:editId="0C8B8175">
            <wp:simplePos x="0" y="0"/>
            <wp:positionH relativeFrom="column">
              <wp:posOffset>2679590</wp:posOffset>
            </wp:positionH>
            <wp:positionV relativeFrom="paragraph">
              <wp:posOffset>-64246</wp:posOffset>
            </wp:positionV>
            <wp:extent cx="720090" cy="77724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777240"/>
                    </a:xfrm>
                    <a:prstGeom prst="rect">
                      <a:avLst/>
                    </a:prstGeom>
                    <a:noFill/>
                  </pic:spPr>
                </pic:pic>
              </a:graphicData>
            </a:graphic>
            <wp14:sizeRelH relativeFrom="page">
              <wp14:pctWidth>0</wp14:pctWidth>
            </wp14:sizeRelH>
            <wp14:sizeRelV relativeFrom="page">
              <wp14:pctHeight>0</wp14:pctHeight>
            </wp14:sizeRelV>
          </wp:anchor>
        </w:drawing>
      </w:r>
      <w:r w:rsidRPr="003732AE">
        <w:rPr>
          <w:noProof/>
        </w:rPr>
        <mc:AlternateContent>
          <mc:Choice Requires="wps">
            <w:drawing>
              <wp:anchor distT="0" distB="0" distL="114300" distR="114300" simplePos="0" relativeHeight="251660288" behindDoc="0" locked="0" layoutInCell="1" allowOverlap="1" wp14:anchorId="5EF21708" wp14:editId="086A6A39">
                <wp:simplePos x="0" y="0"/>
                <wp:positionH relativeFrom="column">
                  <wp:posOffset>3543300</wp:posOffset>
                </wp:positionH>
                <wp:positionV relativeFrom="paragraph">
                  <wp:posOffset>36195</wp:posOffset>
                </wp:positionV>
                <wp:extent cx="2628900" cy="488950"/>
                <wp:effectExtent l="0" t="0" r="0" b="635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AC832" w14:textId="77777777" w:rsidR="00AC4180" w:rsidRPr="00D7053C" w:rsidRDefault="00AC4180" w:rsidP="003732AE">
                            <w:pPr>
                              <w:pStyle w:val="HTML"/>
                              <w:ind w:firstLine="0"/>
                              <w:jc w:val="center"/>
                              <w:rPr>
                                <w:rFonts w:ascii="Times New Roman" w:hAnsi="Times New Roman" w:cs="Times New Roman"/>
                                <w:b w:val="0"/>
                                <w:caps/>
                                <w:sz w:val="22"/>
                                <w:szCs w:val="22"/>
                              </w:rPr>
                            </w:pPr>
                            <w:r w:rsidRPr="00D7053C">
                              <w:rPr>
                                <w:rFonts w:ascii="Times New Roman" w:hAnsi="Times New Roman" w:cs="Times New Roman"/>
                                <w:b w:val="0"/>
                                <w:caps/>
                                <w:sz w:val="22"/>
                                <w:szCs w:val="22"/>
                              </w:rPr>
                              <w:t>Міністерство фінансів</w:t>
                            </w:r>
                          </w:p>
                          <w:p w14:paraId="57EEE806" w14:textId="77777777" w:rsidR="00AC4180" w:rsidRPr="00496AF0" w:rsidRDefault="00AC4180" w:rsidP="003732AE">
                            <w:pPr>
                              <w:ind w:firstLine="0"/>
                              <w:rPr>
                                <w:b/>
                                <w:bCs w:val="0"/>
                                <w:sz w:val="22"/>
                                <w:szCs w:val="22"/>
                              </w:rPr>
                            </w:pPr>
                            <w:r w:rsidRPr="00496AF0">
                              <w:rPr>
                                <w:bCs w:val="0"/>
                                <w:sz w:val="22"/>
                                <w:szCs w:val="22"/>
                              </w:rPr>
                              <w:t>ПРИДН</w:t>
                            </w:r>
                            <w:r w:rsidRPr="00496AF0">
                              <w:rPr>
                                <w:bCs w:val="0"/>
                                <w:sz w:val="22"/>
                                <w:szCs w:val="22"/>
                                <w:lang w:val="en-US"/>
                              </w:rPr>
                              <w:t>I</w:t>
                            </w:r>
                            <w:r w:rsidRPr="00496AF0">
                              <w:rPr>
                                <w:bCs w:val="0"/>
                                <w:sz w:val="22"/>
                                <w:szCs w:val="22"/>
                              </w:rPr>
                              <w:t>СТРОВСЬКО</w:t>
                            </w:r>
                            <w:r w:rsidRPr="00496AF0">
                              <w:rPr>
                                <w:bCs w:val="0"/>
                                <w:sz w:val="22"/>
                                <w:szCs w:val="22"/>
                                <w:lang w:val="en-US"/>
                              </w:rPr>
                              <w:t>I</w:t>
                            </w:r>
                            <w:r w:rsidRPr="00496AF0">
                              <w:rPr>
                                <w:bCs w:val="0"/>
                                <w:sz w:val="22"/>
                                <w:szCs w:val="22"/>
                              </w:rPr>
                              <w:t xml:space="preserve"> МОЛДАВСЬКО</w:t>
                            </w:r>
                            <w:r w:rsidRPr="00496AF0">
                              <w:rPr>
                                <w:bCs w:val="0"/>
                                <w:sz w:val="22"/>
                                <w:szCs w:val="22"/>
                                <w:lang w:val="en-US"/>
                              </w:rPr>
                              <w:t>I</w:t>
                            </w:r>
                          </w:p>
                          <w:p w14:paraId="0348216C" w14:textId="77777777" w:rsidR="00AC4180" w:rsidRPr="00496AF0" w:rsidRDefault="00AC4180" w:rsidP="003732AE">
                            <w:pPr>
                              <w:ind w:firstLine="0"/>
                              <w:jc w:val="center"/>
                              <w:rPr>
                                <w:b/>
                                <w:sz w:val="22"/>
                                <w:szCs w:val="22"/>
                              </w:rPr>
                            </w:pPr>
                            <w:r w:rsidRPr="00496AF0">
                              <w:rPr>
                                <w:bCs w:val="0"/>
                                <w:sz w:val="22"/>
                                <w:szCs w:val="22"/>
                              </w:rPr>
                              <w:t>РЕСПУБЛ</w:t>
                            </w:r>
                            <w:r w:rsidRPr="00496AF0">
                              <w:rPr>
                                <w:bCs w:val="0"/>
                                <w:sz w:val="22"/>
                                <w:szCs w:val="22"/>
                                <w:lang w:val="en-US"/>
                              </w:rPr>
                              <w:t>I</w:t>
                            </w:r>
                            <w:r w:rsidRPr="00496AF0">
                              <w:rPr>
                                <w:bCs w:val="0"/>
                                <w:sz w:val="22"/>
                                <w:szCs w:val="22"/>
                              </w:rPr>
                              <w:t>КИ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21708" id="_x0000_t202" coordsize="21600,21600" o:spt="202" path="m,l,21600r21600,l21600,xe">
                <v:stroke joinstyle="miter"/>
                <v:path gradientshapeok="t" o:connecttype="rect"/>
              </v:shapetype>
              <v:shape id="Надпись 28" o:spid="_x0000_s1026" type="#_x0000_t202" style="position:absolute;left:0;text-align:left;margin-left:279pt;margin-top:2.85pt;width:207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" filled="f" stroked="f">
                <v:textbox inset="0,0,0,0">
                  <w:txbxContent>
                    <w:p w14:paraId="284AC832" w14:textId="77777777" w:rsidR="00AC4180" w:rsidRPr="00D7053C" w:rsidRDefault="00AC4180" w:rsidP="003732AE">
                      <w:pPr>
                        <w:pStyle w:val="HTML"/>
                        <w:ind w:firstLine="0"/>
                        <w:jc w:val="center"/>
                        <w:rPr>
                          <w:rFonts w:ascii="Times New Roman" w:hAnsi="Times New Roman" w:cs="Times New Roman"/>
                          <w:b w:val="0"/>
                          <w:caps/>
                          <w:sz w:val="22"/>
                          <w:szCs w:val="22"/>
                        </w:rPr>
                      </w:pPr>
                      <w:r w:rsidRPr="00D7053C">
                        <w:rPr>
                          <w:rFonts w:ascii="Times New Roman" w:hAnsi="Times New Roman" w:cs="Times New Roman"/>
                          <w:b w:val="0"/>
                          <w:caps/>
                          <w:sz w:val="22"/>
                          <w:szCs w:val="22"/>
                        </w:rPr>
                        <w:t>Міністерство фінансів</w:t>
                      </w:r>
                    </w:p>
                    <w:p w14:paraId="57EEE806" w14:textId="77777777" w:rsidR="00AC4180" w:rsidRPr="00496AF0" w:rsidRDefault="00AC4180" w:rsidP="003732AE">
                      <w:pPr>
                        <w:ind w:firstLine="0"/>
                        <w:rPr>
                          <w:b/>
                          <w:bCs w:val="0"/>
                          <w:sz w:val="22"/>
                          <w:szCs w:val="22"/>
                        </w:rPr>
                      </w:pPr>
                      <w:r w:rsidRPr="00496AF0">
                        <w:rPr>
                          <w:bCs w:val="0"/>
                          <w:sz w:val="22"/>
                          <w:szCs w:val="22"/>
                        </w:rPr>
                        <w:t>ПРИДН</w:t>
                      </w:r>
                      <w:r w:rsidRPr="00496AF0">
                        <w:rPr>
                          <w:bCs w:val="0"/>
                          <w:sz w:val="22"/>
                          <w:szCs w:val="22"/>
                          <w:lang w:val="en-US"/>
                        </w:rPr>
                        <w:t>I</w:t>
                      </w:r>
                      <w:r w:rsidRPr="00496AF0">
                        <w:rPr>
                          <w:bCs w:val="0"/>
                          <w:sz w:val="22"/>
                          <w:szCs w:val="22"/>
                        </w:rPr>
                        <w:t>СТРОВСЬКО</w:t>
                      </w:r>
                      <w:r w:rsidRPr="00496AF0">
                        <w:rPr>
                          <w:bCs w:val="0"/>
                          <w:sz w:val="22"/>
                          <w:szCs w:val="22"/>
                          <w:lang w:val="en-US"/>
                        </w:rPr>
                        <w:t>I</w:t>
                      </w:r>
                      <w:r w:rsidRPr="00496AF0">
                        <w:rPr>
                          <w:bCs w:val="0"/>
                          <w:sz w:val="22"/>
                          <w:szCs w:val="22"/>
                        </w:rPr>
                        <w:t xml:space="preserve"> МОЛДАВСЬКО</w:t>
                      </w:r>
                      <w:r w:rsidRPr="00496AF0">
                        <w:rPr>
                          <w:bCs w:val="0"/>
                          <w:sz w:val="22"/>
                          <w:szCs w:val="22"/>
                          <w:lang w:val="en-US"/>
                        </w:rPr>
                        <w:t>I</w:t>
                      </w:r>
                    </w:p>
                    <w:p w14:paraId="0348216C" w14:textId="77777777" w:rsidR="00AC4180" w:rsidRPr="00496AF0" w:rsidRDefault="00AC4180" w:rsidP="003732AE">
                      <w:pPr>
                        <w:ind w:firstLine="0"/>
                        <w:jc w:val="center"/>
                        <w:rPr>
                          <w:b/>
                          <w:sz w:val="22"/>
                          <w:szCs w:val="22"/>
                        </w:rPr>
                      </w:pPr>
                      <w:r w:rsidRPr="00496AF0">
                        <w:rPr>
                          <w:bCs w:val="0"/>
                          <w:sz w:val="22"/>
                          <w:szCs w:val="22"/>
                        </w:rPr>
                        <w:t>РЕСПУБЛ</w:t>
                      </w:r>
                      <w:r w:rsidRPr="00496AF0">
                        <w:rPr>
                          <w:bCs w:val="0"/>
                          <w:sz w:val="22"/>
                          <w:szCs w:val="22"/>
                          <w:lang w:val="en-US"/>
                        </w:rPr>
                        <w:t>I</w:t>
                      </w:r>
                      <w:r w:rsidRPr="00496AF0">
                        <w:rPr>
                          <w:bCs w:val="0"/>
                          <w:sz w:val="22"/>
                          <w:szCs w:val="22"/>
                        </w:rPr>
                        <w:t>КИ</w:t>
                      </w:r>
                    </w:p>
                  </w:txbxContent>
                </v:textbox>
              </v:shape>
            </w:pict>
          </mc:Fallback>
        </mc:AlternateContent>
      </w:r>
      <w:r w:rsidRPr="003732AE">
        <w:rPr>
          <w:noProof/>
        </w:rPr>
        <mc:AlternateContent>
          <mc:Choice Requires="wps">
            <w:drawing>
              <wp:anchor distT="0" distB="0" distL="114300" distR="114300" simplePos="0" relativeHeight="251659264" behindDoc="0" locked="0" layoutInCell="1" allowOverlap="1" wp14:anchorId="7579B7CA" wp14:editId="598CAB3B">
                <wp:simplePos x="0" y="0"/>
                <wp:positionH relativeFrom="column">
                  <wp:posOffset>-19050</wp:posOffset>
                </wp:positionH>
                <wp:positionV relativeFrom="paragraph">
                  <wp:posOffset>36195</wp:posOffset>
                </wp:positionV>
                <wp:extent cx="2762250" cy="488950"/>
                <wp:effectExtent l="0" t="0" r="0" b="635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7C2BD" w14:textId="77777777" w:rsidR="00AC4180" w:rsidRPr="00496AF0" w:rsidRDefault="00AC4180" w:rsidP="003732AE">
                            <w:pPr>
                              <w:ind w:firstLine="0"/>
                              <w:jc w:val="center"/>
                              <w:rPr>
                                <w:b/>
                                <w:bCs w:val="0"/>
                                <w:caps/>
                                <w:sz w:val="22"/>
                                <w:szCs w:val="22"/>
                              </w:rPr>
                            </w:pPr>
                            <w:r w:rsidRPr="00496AF0">
                              <w:rPr>
                                <w:bCs w:val="0"/>
                                <w:caps/>
                                <w:sz w:val="22"/>
                                <w:szCs w:val="22"/>
                              </w:rPr>
                              <w:t xml:space="preserve">МИНИСТЕРУЛ ФИНАНЦЕЛОР </w:t>
                            </w:r>
                          </w:p>
                          <w:p w14:paraId="6306976E" w14:textId="77777777" w:rsidR="00AC4180" w:rsidRPr="00496AF0" w:rsidRDefault="00AC4180" w:rsidP="003732AE">
                            <w:pPr>
                              <w:ind w:firstLine="0"/>
                              <w:jc w:val="center"/>
                              <w:rPr>
                                <w:b/>
                                <w:bCs w:val="0"/>
                                <w:sz w:val="22"/>
                                <w:szCs w:val="22"/>
                              </w:rPr>
                            </w:pPr>
                            <w:r w:rsidRPr="00496AF0">
                              <w:rPr>
                                <w:bCs w:val="0"/>
                                <w:caps/>
                                <w:sz w:val="22"/>
                                <w:szCs w:val="22"/>
                              </w:rPr>
                              <w:t xml:space="preserve">ал </w:t>
                            </w:r>
                            <w:r w:rsidRPr="00496AF0">
                              <w:rPr>
                                <w:bCs w:val="0"/>
                                <w:sz w:val="22"/>
                                <w:szCs w:val="22"/>
                              </w:rPr>
                              <w:t>РЕПУБЛИЧИЙ МОЛДОВЕНЕШТЬ</w:t>
                            </w:r>
                          </w:p>
                          <w:p w14:paraId="0EEC4EAA" w14:textId="77777777" w:rsidR="00AC4180" w:rsidRPr="00496AF0" w:rsidRDefault="00AC4180" w:rsidP="003732AE">
                            <w:pPr>
                              <w:ind w:firstLine="0"/>
                              <w:jc w:val="center"/>
                              <w:rPr>
                                <w:b/>
                                <w:sz w:val="22"/>
                                <w:szCs w:val="22"/>
                              </w:rPr>
                            </w:pPr>
                            <w:r w:rsidRPr="00496AF0">
                              <w:rPr>
                                <w:bCs w:val="0"/>
                                <w:sz w:val="22"/>
                                <w:szCs w:val="22"/>
                              </w:rPr>
                              <w:t>НИСТРЕНЕ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9B7CA" id="Надпись 27" o:spid="_x0000_s1027" type="#_x0000_t202" style="position:absolute;left:0;text-align:left;margin-left:-1.5pt;margin-top:2.85pt;width:217.5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" filled="f" stroked="f">
                <v:textbox inset="0,0,0,0">
                  <w:txbxContent>
                    <w:p w14:paraId="3347C2BD" w14:textId="77777777" w:rsidR="00AC4180" w:rsidRPr="00496AF0" w:rsidRDefault="00AC4180" w:rsidP="003732AE">
                      <w:pPr>
                        <w:ind w:firstLine="0"/>
                        <w:jc w:val="center"/>
                        <w:rPr>
                          <w:b/>
                          <w:bCs w:val="0"/>
                          <w:caps/>
                          <w:sz w:val="22"/>
                          <w:szCs w:val="22"/>
                        </w:rPr>
                      </w:pPr>
                      <w:r w:rsidRPr="00496AF0">
                        <w:rPr>
                          <w:bCs w:val="0"/>
                          <w:caps/>
                          <w:sz w:val="22"/>
                          <w:szCs w:val="22"/>
                        </w:rPr>
                        <w:t xml:space="preserve">МИНИСТЕРУЛ ФИНАНЦЕЛОР </w:t>
                      </w:r>
                    </w:p>
                    <w:p w14:paraId="6306976E" w14:textId="77777777" w:rsidR="00AC4180" w:rsidRPr="00496AF0" w:rsidRDefault="00AC4180" w:rsidP="003732AE">
                      <w:pPr>
                        <w:ind w:firstLine="0"/>
                        <w:jc w:val="center"/>
                        <w:rPr>
                          <w:b/>
                          <w:bCs w:val="0"/>
                          <w:sz w:val="22"/>
                          <w:szCs w:val="22"/>
                        </w:rPr>
                      </w:pPr>
                      <w:r w:rsidRPr="00496AF0">
                        <w:rPr>
                          <w:bCs w:val="0"/>
                          <w:caps/>
                          <w:sz w:val="22"/>
                          <w:szCs w:val="22"/>
                        </w:rPr>
                        <w:t xml:space="preserve">ал </w:t>
                      </w:r>
                      <w:r w:rsidRPr="00496AF0">
                        <w:rPr>
                          <w:bCs w:val="0"/>
                          <w:sz w:val="22"/>
                          <w:szCs w:val="22"/>
                        </w:rPr>
                        <w:t>РЕПУБЛИЧИЙ МОЛДОВЕНЕШТЬ</w:t>
                      </w:r>
                    </w:p>
                    <w:p w14:paraId="0EEC4EAA" w14:textId="77777777" w:rsidR="00AC4180" w:rsidRPr="00496AF0" w:rsidRDefault="00AC4180" w:rsidP="003732AE">
                      <w:pPr>
                        <w:ind w:firstLine="0"/>
                        <w:jc w:val="center"/>
                        <w:rPr>
                          <w:b/>
                          <w:sz w:val="22"/>
                          <w:szCs w:val="22"/>
                        </w:rPr>
                      </w:pPr>
                      <w:r w:rsidRPr="00496AF0">
                        <w:rPr>
                          <w:bCs w:val="0"/>
                          <w:sz w:val="22"/>
                          <w:szCs w:val="22"/>
                        </w:rPr>
                        <w:t>НИСТРЕНЕ</w:t>
                      </w:r>
                    </w:p>
                  </w:txbxContent>
                </v:textbox>
              </v:shape>
            </w:pict>
          </mc:Fallback>
        </mc:AlternateContent>
      </w:r>
    </w:p>
    <w:p w14:paraId="77B7A4EF" w14:textId="77777777" w:rsidR="003732AE" w:rsidRPr="003732AE" w:rsidRDefault="003732AE" w:rsidP="003732AE">
      <w:pPr>
        <w:ind w:firstLine="0"/>
        <w:jc w:val="center"/>
      </w:pPr>
    </w:p>
    <w:p w14:paraId="5B3F6B78" w14:textId="77777777" w:rsidR="003732AE" w:rsidRPr="003732AE" w:rsidRDefault="003732AE" w:rsidP="003732AE">
      <w:pPr>
        <w:ind w:firstLine="0"/>
        <w:jc w:val="center"/>
      </w:pPr>
    </w:p>
    <w:p w14:paraId="2B0AC42B" w14:textId="77777777" w:rsidR="003732AE" w:rsidRPr="003732AE" w:rsidRDefault="003732AE" w:rsidP="003732AE"/>
    <w:p w14:paraId="57147CD6" w14:textId="77777777" w:rsidR="003732AE" w:rsidRPr="003732AE" w:rsidRDefault="003732AE" w:rsidP="003732AE">
      <w:pPr>
        <w:ind w:firstLine="0"/>
      </w:pPr>
      <w:r w:rsidRPr="003732AE">
        <w:rPr>
          <w:noProof/>
        </w:rPr>
        <mc:AlternateContent>
          <mc:Choice Requires="wps">
            <w:drawing>
              <wp:anchor distT="0" distB="0" distL="114300" distR="114300" simplePos="0" relativeHeight="251661312" behindDoc="0" locked="0" layoutInCell="1" allowOverlap="1" wp14:anchorId="0491D12D" wp14:editId="69125D8C">
                <wp:simplePos x="0" y="0"/>
                <wp:positionH relativeFrom="margin">
                  <wp:posOffset>685800</wp:posOffset>
                </wp:positionH>
                <wp:positionV relativeFrom="paragraph">
                  <wp:posOffset>137795</wp:posOffset>
                </wp:positionV>
                <wp:extent cx="4800600" cy="342900"/>
                <wp:effectExtent l="0" t="0" r="0" b="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B9C52" w14:textId="77777777" w:rsidR="00AC4180" w:rsidRPr="00496AF0" w:rsidRDefault="00AC4180" w:rsidP="003732AE">
                            <w:pPr>
                              <w:ind w:firstLine="0"/>
                              <w:jc w:val="center"/>
                              <w:rPr>
                                <w:b/>
                                <w:caps/>
                                <w:sz w:val="22"/>
                                <w:szCs w:val="22"/>
                              </w:rPr>
                            </w:pPr>
                            <w:r w:rsidRPr="00496AF0">
                              <w:rPr>
                                <w:caps/>
                                <w:sz w:val="22"/>
                                <w:szCs w:val="22"/>
                              </w:rPr>
                              <w:t>МИНИСТЕРСТВО ФИНАНСОВ</w:t>
                            </w:r>
                          </w:p>
                          <w:p w14:paraId="2708FB77" w14:textId="77777777" w:rsidR="00AC4180" w:rsidRPr="00496AF0" w:rsidRDefault="00AC4180" w:rsidP="003732AE">
                            <w:pPr>
                              <w:ind w:firstLine="0"/>
                              <w:jc w:val="center"/>
                              <w:rPr>
                                <w:b/>
                                <w:sz w:val="22"/>
                                <w:szCs w:val="22"/>
                              </w:rPr>
                            </w:pPr>
                            <w:r w:rsidRPr="00496AF0">
                              <w:rPr>
                                <w:sz w:val="22"/>
                                <w:szCs w:val="22"/>
                              </w:rPr>
                              <w:t>ПРИДНЕСТРОВСКОЙ МОЛДАВСКОЙ РЕСПУБЛИКИ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1D12D" id="Надпись 19" o:spid="_x0000_s1028" type="#_x0000_t202" style="position:absolute;left:0;text-align:left;margin-left:54pt;margin-top:10.85pt;width:378pt;height: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" filled="f" stroked="f">
                <v:textbox inset="0,0,0,0">
                  <w:txbxContent>
                    <w:p w14:paraId="7FDB9C52" w14:textId="77777777" w:rsidR="00AC4180" w:rsidRPr="00496AF0" w:rsidRDefault="00AC4180" w:rsidP="003732AE">
                      <w:pPr>
                        <w:ind w:firstLine="0"/>
                        <w:jc w:val="center"/>
                        <w:rPr>
                          <w:b/>
                          <w:caps/>
                          <w:sz w:val="22"/>
                          <w:szCs w:val="22"/>
                        </w:rPr>
                      </w:pPr>
                      <w:r w:rsidRPr="00496AF0">
                        <w:rPr>
                          <w:caps/>
                          <w:sz w:val="22"/>
                          <w:szCs w:val="22"/>
                        </w:rPr>
                        <w:t>МИНИСТЕРСТВО ФИНАНСОВ</w:t>
                      </w:r>
                    </w:p>
                    <w:p w14:paraId="2708FB77" w14:textId="77777777" w:rsidR="00AC4180" w:rsidRPr="00496AF0" w:rsidRDefault="00AC4180" w:rsidP="003732AE">
                      <w:pPr>
                        <w:ind w:firstLine="0"/>
                        <w:jc w:val="center"/>
                        <w:rPr>
                          <w:b/>
                          <w:sz w:val="22"/>
                          <w:szCs w:val="22"/>
                        </w:rPr>
                      </w:pPr>
                      <w:r w:rsidRPr="00496AF0">
                        <w:rPr>
                          <w:sz w:val="22"/>
                          <w:szCs w:val="22"/>
                        </w:rPr>
                        <w:t>ПРИДНЕСТРОВСКОЙ МОЛДАВСКОЙ РЕСПУБЛИКИ</w:t>
                      </w:r>
                    </w:p>
                  </w:txbxContent>
                </v:textbox>
                <w10:wrap anchorx="margin"/>
              </v:shape>
            </w:pict>
          </mc:Fallback>
        </mc:AlternateContent>
      </w:r>
    </w:p>
    <w:p w14:paraId="48060811" w14:textId="77777777" w:rsidR="003732AE" w:rsidRPr="003732AE" w:rsidRDefault="003732AE" w:rsidP="003732AE">
      <w:pPr>
        <w:ind w:firstLine="0"/>
      </w:pPr>
    </w:p>
    <w:p w14:paraId="2A70445A" w14:textId="77777777" w:rsidR="003732AE" w:rsidRPr="003732AE" w:rsidRDefault="003732AE" w:rsidP="003732AE">
      <w:pPr>
        <w:ind w:firstLine="0"/>
      </w:pPr>
    </w:p>
    <w:p w14:paraId="2FFAF1CF" w14:textId="77777777" w:rsidR="003732AE" w:rsidRPr="003732AE" w:rsidRDefault="003732AE" w:rsidP="003732AE">
      <w:pPr>
        <w:ind w:firstLine="0"/>
      </w:pPr>
      <w:r w:rsidRPr="003732AE">
        <w:rPr>
          <w:noProof/>
        </w:rPr>
        <mc:AlternateContent>
          <mc:Choice Requires="wps">
            <w:drawing>
              <wp:anchor distT="0" distB="0" distL="114300" distR="114300" simplePos="0" relativeHeight="251662336" behindDoc="0" locked="0" layoutInCell="1" allowOverlap="1" wp14:anchorId="009BB887" wp14:editId="7102BF66">
                <wp:simplePos x="0" y="0"/>
                <wp:positionH relativeFrom="column">
                  <wp:posOffset>114300</wp:posOffset>
                </wp:positionH>
                <wp:positionV relativeFrom="paragraph">
                  <wp:posOffset>135255</wp:posOffset>
                </wp:positionV>
                <wp:extent cx="5943600" cy="218440"/>
                <wp:effectExtent l="0" t="0" r="0" b="1016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06953" w14:textId="77777777" w:rsidR="00AC4180" w:rsidRPr="00D92535" w:rsidRDefault="00AC4180" w:rsidP="003732AE">
                            <w:pPr>
                              <w:ind w:firstLine="0"/>
                              <w:jc w:val="center"/>
                              <w:rPr>
                                <w:b/>
                              </w:rPr>
                            </w:pPr>
                            <w:r w:rsidRPr="00D92535">
                              <w:t>П Р И К А З</w:t>
                            </w:r>
                          </w:p>
                          <w:p w14:paraId="32A5585D" w14:textId="77777777" w:rsidR="00AC4180" w:rsidRPr="00DF6F4A" w:rsidRDefault="00AC4180" w:rsidP="003732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BB887" id="Надпись 18" o:spid="_x0000_s1029" type="#_x0000_t202" style="position:absolute;left:0;text-align:left;margin-left:9pt;margin-top:10.65pt;width:468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" filled="f" stroked="f">
                <v:textbox inset="0,0,0,0">
                  <w:txbxContent>
                    <w:p w14:paraId="0A106953" w14:textId="77777777" w:rsidR="00AC4180" w:rsidRPr="00D92535" w:rsidRDefault="00AC4180" w:rsidP="003732AE">
                      <w:pPr>
                        <w:ind w:firstLine="0"/>
                        <w:jc w:val="center"/>
                        <w:rPr>
                          <w:b/>
                        </w:rPr>
                      </w:pPr>
                      <w:r w:rsidRPr="00D92535">
                        <w:t>П Р И К А З</w:t>
                      </w:r>
                    </w:p>
                    <w:p w14:paraId="32A5585D" w14:textId="77777777" w:rsidR="00AC4180" w:rsidRPr="00DF6F4A" w:rsidRDefault="00AC4180" w:rsidP="003732AE"/>
                  </w:txbxContent>
                </v:textbox>
              </v:shape>
            </w:pict>
          </mc:Fallback>
        </mc:AlternateContent>
      </w:r>
    </w:p>
    <w:p w14:paraId="491B661E" w14:textId="77777777" w:rsidR="003732AE" w:rsidRPr="003732AE" w:rsidRDefault="003732AE" w:rsidP="003732AE">
      <w:pPr>
        <w:ind w:firstLine="0"/>
      </w:pPr>
    </w:p>
    <w:p w14:paraId="3B297786" w14:textId="77777777" w:rsidR="003732AE" w:rsidRPr="003732AE" w:rsidRDefault="003732AE" w:rsidP="003732AE">
      <w:pPr>
        <w:ind w:firstLine="0"/>
      </w:pPr>
    </w:p>
    <w:p w14:paraId="40DB155D" w14:textId="77777777" w:rsidR="003732AE" w:rsidRPr="003732AE" w:rsidRDefault="003732AE" w:rsidP="003732AE">
      <w:pPr>
        <w:ind w:firstLine="0"/>
      </w:pPr>
      <w:r w:rsidRPr="003732AE">
        <w:rPr>
          <w:noProof/>
        </w:rPr>
        <mc:AlternateContent>
          <mc:Choice Requires="wps">
            <w:drawing>
              <wp:anchor distT="0" distB="0" distL="114300" distR="114300" simplePos="0" relativeHeight="251664384" behindDoc="0" locked="0" layoutInCell="1" allowOverlap="1" wp14:anchorId="11759A47" wp14:editId="67AC5C4C">
                <wp:simplePos x="0" y="0"/>
                <wp:positionH relativeFrom="column">
                  <wp:posOffset>4468495</wp:posOffset>
                </wp:positionH>
                <wp:positionV relativeFrom="paragraph">
                  <wp:posOffset>29845</wp:posOffset>
                </wp:positionV>
                <wp:extent cx="1600200" cy="228600"/>
                <wp:effectExtent l="0" t="0"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B4D52" w14:textId="491F4D03" w:rsidR="00AC4180" w:rsidRPr="00606A70" w:rsidRDefault="00AC4180" w:rsidP="003732AE">
                            <w:pPr>
                              <w:rPr>
                                <w:b/>
                                <w:szCs w:val="24"/>
                              </w:rPr>
                            </w:pPr>
                            <w:r w:rsidRPr="00606A70">
                              <w:rPr>
                                <w:szCs w:val="24"/>
                              </w:rPr>
                              <w:t>№</w:t>
                            </w:r>
                            <w:r w:rsidRPr="00811D26">
                              <w:rPr>
                                <w:szCs w:val="24"/>
                                <w:u w:val="single"/>
                              </w:rPr>
                              <w:t xml:space="preserve">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59A47" id="Надпись 17" o:spid="_x0000_s1030" type="#_x0000_t202" style="position:absolute;left:0;text-align:left;margin-left:351.85pt;margin-top:2.35pt;width:12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" filled="f" stroked="f">
                <v:textbox inset="0,0,0,0">
                  <w:txbxContent>
                    <w:p w14:paraId="6B1B4D52" w14:textId="491F4D03" w:rsidR="00AC4180" w:rsidRPr="00606A70" w:rsidRDefault="00AC4180" w:rsidP="003732AE">
                      <w:pPr>
                        <w:rPr>
                          <w:b/>
                          <w:szCs w:val="24"/>
                        </w:rPr>
                      </w:pPr>
                      <w:r w:rsidRPr="00606A70">
                        <w:rPr>
                          <w:szCs w:val="24"/>
                        </w:rPr>
                        <w:t>№</w:t>
                      </w:r>
                      <w:r w:rsidRPr="00811D26">
                        <w:rPr>
                          <w:szCs w:val="24"/>
                          <w:u w:val="single"/>
                        </w:rPr>
                        <w:t xml:space="preserve"> 25</w:t>
                      </w:r>
                    </w:p>
                  </w:txbxContent>
                </v:textbox>
              </v:shape>
            </w:pict>
          </mc:Fallback>
        </mc:AlternateContent>
      </w:r>
      <w:r w:rsidRPr="003732AE">
        <w:rPr>
          <w:noProof/>
        </w:rPr>
        <mc:AlternateContent>
          <mc:Choice Requires="wps">
            <w:drawing>
              <wp:anchor distT="0" distB="0" distL="114300" distR="114300" simplePos="0" relativeHeight="251663360" behindDoc="0" locked="0" layoutInCell="1" allowOverlap="1" wp14:anchorId="5A5DCCE3" wp14:editId="5B8A1547">
                <wp:simplePos x="0" y="0"/>
                <wp:positionH relativeFrom="page">
                  <wp:posOffset>1090930</wp:posOffset>
                </wp:positionH>
                <wp:positionV relativeFrom="paragraph">
                  <wp:posOffset>29845</wp:posOffset>
                </wp:positionV>
                <wp:extent cx="2628265" cy="228600"/>
                <wp:effectExtent l="0" t="0" r="635" b="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E0CC7" w14:textId="153BD5CC" w:rsidR="00AC4180" w:rsidRPr="00B9419C" w:rsidRDefault="00AC4180" w:rsidP="003732AE">
                            <w:pPr>
                              <w:rPr>
                                <w:b/>
                              </w:rPr>
                            </w:pPr>
                            <w:r>
                              <w:t>от 12 февраля 2020 года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DCCE3" id="Надпись 16" o:spid="_x0000_s1031" type="#_x0000_t202" style="position:absolute;left:0;text-align:left;margin-left:85.9pt;margin-top:2.35pt;width:206.95pt;height: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" filled="f" stroked="f">
                <v:textbox inset="0,0,0,0">
                  <w:txbxContent>
                    <w:p w14:paraId="660E0CC7" w14:textId="153BD5CC" w:rsidR="00AC4180" w:rsidRPr="00B9419C" w:rsidRDefault="00AC4180" w:rsidP="003732AE">
                      <w:pPr>
                        <w:rPr>
                          <w:b/>
                        </w:rPr>
                      </w:pPr>
                      <w:r>
                        <w:t>от 12 февраля 2020 года</w:t>
                      </w:r>
                    </w:p>
                  </w:txbxContent>
                </v:textbox>
                <w10:wrap anchorx="page"/>
              </v:shape>
            </w:pict>
          </mc:Fallback>
        </mc:AlternateContent>
      </w:r>
    </w:p>
    <w:p w14:paraId="2FCF67C7" w14:textId="77777777" w:rsidR="003732AE" w:rsidRPr="003732AE" w:rsidRDefault="003732AE" w:rsidP="003732AE">
      <w:pPr>
        <w:ind w:firstLine="0"/>
      </w:pPr>
      <w:r w:rsidRPr="003732AE">
        <w:rPr>
          <w:noProof/>
        </w:rPr>
        <mc:AlternateContent>
          <mc:Choice Requires="wps">
            <w:drawing>
              <wp:anchor distT="0" distB="0" distL="114300" distR="114300" simplePos="0" relativeHeight="251665408" behindDoc="0" locked="0" layoutInCell="1" allowOverlap="1" wp14:anchorId="5B5F2573" wp14:editId="6C2C92C1">
                <wp:simplePos x="0" y="0"/>
                <wp:positionH relativeFrom="column">
                  <wp:posOffset>2286000</wp:posOffset>
                </wp:positionH>
                <wp:positionV relativeFrom="paragraph">
                  <wp:posOffset>112395</wp:posOffset>
                </wp:positionV>
                <wp:extent cx="1600200" cy="228600"/>
                <wp:effectExtent l="0" t="0" r="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16430" w14:textId="77777777" w:rsidR="00AC4180" w:rsidRPr="00606A70" w:rsidRDefault="00AC4180" w:rsidP="003732AE">
                            <w:pPr>
                              <w:jc w:val="left"/>
                              <w:rPr>
                                <w:b/>
                                <w:szCs w:val="24"/>
                              </w:rPr>
                            </w:pPr>
                            <w:r w:rsidRPr="00606A70">
                              <w:rPr>
                                <w:szCs w:val="24"/>
                              </w:rPr>
                              <w:t>г. Тирасполь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F2573" id="Надпись 15" o:spid="_x0000_s1032" type="#_x0000_t202" style="position:absolute;left:0;text-align:left;margin-left:180pt;margin-top:8.85pt;width:12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" filled="f" stroked="f">
                <v:textbox inset="0,0,0,0">
                  <w:txbxContent>
                    <w:p w14:paraId="44316430" w14:textId="77777777" w:rsidR="00AC4180" w:rsidRPr="00606A70" w:rsidRDefault="00AC4180" w:rsidP="003732AE">
                      <w:pPr>
                        <w:jc w:val="left"/>
                        <w:rPr>
                          <w:b/>
                          <w:szCs w:val="24"/>
                        </w:rPr>
                      </w:pPr>
                      <w:r w:rsidRPr="00606A70">
                        <w:rPr>
                          <w:szCs w:val="24"/>
                        </w:rPr>
                        <w:t>г. Тирасполь</w:t>
                      </w:r>
                    </w:p>
                  </w:txbxContent>
                </v:textbox>
              </v:shape>
            </w:pict>
          </mc:Fallback>
        </mc:AlternateContent>
      </w:r>
    </w:p>
    <w:p w14:paraId="42CD12B6" w14:textId="77777777" w:rsidR="003732AE" w:rsidRPr="003732AE" w:rsidRDefault="003732AE" w:rsidP="003732AE">
      <w:pPr>
        <w:rPr>
          <w:szCs w:val="24"/>
        </w:rPr>
      </w:pPr>
    </w:p>
    <w:p w14:paraId="5053ACA7" w14:textId="77777777" w:rsidR="003732AE" w:rsidRPr="003732AE" w:rsidRDefault="003732AE" w:rsidP="003732AE">
      <w:pPr>
        <w:jc w:val="center"/>
        <w:rPr>
          <w:b/>
          <w:szCs w:val="24"/>
        </w:rPr>
      </w:pPr>
    </w:p>
    <w:p w14:paraId="35136905" w14:textId="50DA3D29" w:rsidR="003732AE" w:rsidRDefault="003732AE" w:rsidP="003732AE">
      <w:pPr>
        <w:ind w:firstLine="567"/>
        <w:contextualSpacing/>
        <w:jc w:val="center"/>
        <w:rPr>
          <w:bCs w:val="0"/>
          <w:szCs w:val="24"/>
        </w:rPr>
      </w:pPr>
      <w:r w:rsidRPr="003732AE">
        <w:rPr>
          <w:szCs w:val="24"/>
        </w:rPr>
        <w:t xml:space="preserve">Об утверждении </w:t>
      </w:r>
      <w:r w:rsidRPr="003732AE">
        <w:rPr>
          <w:bCs w:val="0"/>
          <w:szCs w:val="24"/>
        </w:rPr>
        <w:t>Регламента предоставления государственной услуги «Выдача, приостановление и (или) прекращение действия налоговыми органами предпринимательского патента»</w:t>
      </w:r>
    </w:p>
    <w:p w14:paraId="5F693C43" w14:textId="6339C588" w:rsidR="00811D26" w:rsidRDefault="00811D26" w:rsidP="003732AE">
      <w:pPr>
        <w:ind w:firstLine="567"/>
        <w:contextualSpacing/>
        <w:jc w:val="center"/>
        <w:rPr>
          <w:bCs w:val="0"/>
          <w:szCs w:val="24"/>
        </w:rPr>
      </w:pPr>
    </w:p>
    <w:p w14:paraId="0877918A" w14:textId="77777777" w:rsidR="00811D26" w:rsidRDefault="00811D26" w:rsidP="00811D26">
      <w:pPr>
        <w:tabs>
          <w:tab w:val="left" w:pos="6960"/>
        </w:tabs>
        <w:ind w:right="38"/>
        <w:jc w:val="center"/>
        <w:rPr>
          <w:rFonts w:cs="Helvetica"/>
          <w:bCs w:val="0"/>
        </w:rPr>
      </w:pPr>
      <w:r>
        <w:rPr>
          <w:rFonts w:cs="Helvetica"/>
        </w:rPr>
        <w:t xml:space="preserve">Зарегистрирован Министерством юстиции </w:t>
      </w:r>
    </w:p>
    <w:p w14:paraId="6E170E9B" w14:textId="07E070B3" w:rsidR="00811D26" w:rsidRDefault="00811D26" w:rsidP="00811D26">
      <w:pPr>
        <w:tabs>
          <w:tab w:val="left" w:pos="6960"/>
        </w:tabs>
        <w:ind w:right="38"/>
        <w:jc w:val="center"/>
        <w:rPr>
          <w:rFonts w:cs="Helvetica"/>
        </w:rPr>
      </w:pPr>
      <w:r>
        <w:rPr>
          <w:rFonts w:cs="Helvetica"/>
        </w:rPr>
        <w:t>Приднестровской Молдавской Республики от 23 апреля 2020 года</w:t>
      </w:r>
    </w:p>
    <w:p w14:paraId="05984859" w14:textId="0AA1624F" w:rsidR="00811D26" w:rsidRDefault="00811D26" w:rsidP="00811D26">
      <w:pPr>
        <w:tabs>
          <w:tab w:val="left" w:pos="6960"/>
        </w:tabs>
        <w:ind w:right="38"/>
        <w:jc w:val="center"/>
        <w:rPr>
          <w:rFonts w:cs="Helvetica"/>
        </w:rPr>
      </w:pPr>
      <w:r>
        <w:rPr>
          <w:rFonts w:cs="Helvetica"/>
        </w:rPr>
        <w:t xml:space="preserve">Регистрационный № </w:t>
      </w:r>
      <w:r w:rsidR="009B0346">
        <w:rPr>
          <w:rFonts w:cs="Helvetica"/>
        </w:rPr>
        <w:t>9470</w:t>
      </w:r>
      <w:r>
        <w:rPr>
          <w:rFonts w:cs="Helvetica"/>
        </w:rPr>
        <w:t xml:space="preserve"> (САЗ 20-17)</w:t>
      </w:r>
    </w:p>
    <w:p w14:paraId="673B2534" w14:textId="77777777" w:rsidR="00E56403" w:rsidRDefault="00E56403" w:rsidP="00811D26">
      <w:pPr>
        <w:tabs>
          <w:tab w:val="left" w:pos="6960"/>
        </w:tabs>
        <w:ind w:right="38"/>
        <w:jc w:val="center"/>
        <w:rPr>
          <w:rFonts w:cs="Helvetica"/>
        </w:rPr>
      </w:pPr>
    </w:p>
    <w:p w14:paraId="4C413CAF" w14:textId="3798B11B" w:rsidR="003732AE" w:rsidRDefault="00504E13" w:rsidP="00811D26">
      <w:pPr>
        <w:ind w:firstLine="0"/>
        <w:rPr>
          <w:rFonts w:cs="Helvetica"/>
          <w:i/>
          <w:iCs/>
        </w:rPr>
      </w:pPr>
      <w:r w:rsidRPr="00504E13">
        <w:rPr>
          <w:rFonts w:cs="Helvetica"/>
          <w:i/>
          <w:iCs/>
        </w:rPr>
        <w:t>с изменениями и дополнениями, внесенными приказами Министерства финансов Приднестровской Молдавской Республики от 04</w:t>
      </w:r>
      <w:r>
        <w:rPr>
          <w:rFonts w:cs="Helvetica"/>
          <w:i/>
          <w:iCs/>
        </w:rPr>
        <w:t xml:space="preserve"> сентября </w:t>
      </w:r>
      <w:r w:rsidRPr="00504E13">
        <w:rPr>
          <w:rFonts w:cs="Helvetica"/>
          <w:i/>
          <w:iCs/>
        </w:rPr>
        <w:t>2020</w:t>
      </w:r>
      <w:r>
        <w:rPr>
          <w:rFonts w:cs="Helvetica"/>
          <w:i/>
          <w:iCs/>
        </w:rPr>
        <w:t xml:space="preserve"> года</w:t>
      </w:r>
      <w:r w:rsidRPr="00504E13">
        <w:rPr>
          <w:rFonts w:cs="Helvetica"/>
          <w:i/>
          <w:iCs/>
        </w:rPr>
        <w:t xml:space="preserve"> № 319 (регистрационный № 9741 от 15 октября 2020 года) (САЗ 20-42), от 22 марта 2022 года № 111 (регистрационный № 10997 от 26 апреля 2022 года) (САЗ 22-16)</w:t>
      </w:r>
      <w:r w:rsidR="001349FD" w:rsidRPr="001349FD">
        <w:t xml:space="preserve"> </w:t>
      </w:r>
      <w:r w:rsidR="001349FD">
        <w:t>;</w:t>
      </w:r>
      <w:r w:rsidR="001349FD" w:rsidRPr="001349FD">
        <w:rPr>
          <w:rFonts w:cs="Helvetica"/>
          <w:i/>
          <w:iCs/>
        </w:rPr>
        <w:t>от 23 ноября 2022 года № 342(регистрационный  № 11420 от 05 декабря 2022 года)(САЗ 22-48)</w:t>
      </w:r>
      <w:r w:rsidR="001C03AA">
        <w:t xml:space="preserve">, </w:t>
      </w:r>
      <w:r w:rsidR="00606C04" w:rsidRPr="00606C04">
        <w:rPr>
          <w:rFonts w:cs="Helvetica"/>
          <w:i/>
          <w:iCs/>
        </w:rPr>
        <w:t>от 17 июля 2023 года № 116 (регистрационный № 11912 от 9 августа 2023 года) (САЗ 23-32)</w:t>
      </w:r>
      <w:r w:rsidR="00606C04" w:rsidRPr="00606C04">
        <w:rPr>
          <w:i/>
          <w:iCs/>
        </w:rPr>
        <w:t>,</w:t>
      </w:r>
      <w:r w:rsidR="001C03AA" w:rsidRPr="001C03AA">
        <w:rPr>
          <w:rFonts w:cs="Helvetica"/>
          <w:i/>
          <w:iCs/>
        </w:rPr>
        <w:t>от 16 августа 2023 года № 151 (регистрационный № 11953 от 25 августа 2023 года) (САЗ 23-34)</w:t>
      </w:r>
      <w:r w:rsidR="00AC4180">
        <w:rPr>
          <w:rFonts w:cs="Helvetica"/>
          <w:i/>
          <w:iCs/>
        </w:rPr>
        <w:t>,</w:t>
      </w:r>
      <w:r w:rsidR="00AC4180" w:rsidRPr="00AC4180">
        <w:t xml:space="preserve"> </w:t>
      </w:r>
      <w:r w:rsidR="00AC4180" w:rsidRPr="00AC4180">
        <w:rPr>
          <w:rFonts w:cs="Helvetica"/>
          <w:i/>
          <w:iCs/>
        </w:rPr>
        <w:t>от 6 декабря 2023 года № 240 от (регистрационный № 12178 от 22 декабря 2023 года)</w:t>
      </w:r>
      <w:r w:rsidR="006E6C9B">
        <w:rPr>
          <w:rFonts w:cs="Helvetica"/>
          <w:i/>
          <w:iCs/>
        </w:rPr>
        <w:t xml:space="preserve"> (САЗ 23-51) </w:t>
      </w:r>
    </w:p>
    <w:p w14:paraId="5A59577E" w14:textId="77777777" w:rsidR="00504E13" w:rsidRPr="003732AE" w:rsidRDefault="00504E13" w:rsidP="00811D26">
      <w:pPr>
        <w:ind w:firstLine="0"/>
        <w:rPr>
          <w:b/>
          <w:szCs w:val="24"/>
        </w:rPr>
      </w:pPr>
    </w:p>
    <w:p w14:paraId="7DC1EBFF" w14:textId="77777777" w:rsidR="003732AE" w:rsidRPr="003732AE" w:rsidRDefault="003732AE" w:rsidP="003732AE">
      <w:pPr>
        <w:tabs>
          <w:tab w:val="left" w:pos="7069"/>
        </w:tabs>
        <w:autoSpaceDE w:val="0"/>
        <w:autoSpaceDN w:val="0"/>
        <w:adjustRightInd w:val="0"/>
        <w:rPr>
          <w:b/>
          <w:szCs w:val="24"/>
        </w:rPr>
      </w:pPr>
      <w:r w:rsidRPr="003732AE">
        <w:rPr>
          <w:szCs w:val="24"/>
        </w:rPr>
        <w:t xml:space="preserve">В соответствии с Законом Приднестровской Молдавской Республики от 30 сентября 2018 года № 269-З-VI «Специальный налоговый режим – патентная система налогообложения» (САЗ 18-39) (в </w:t>
      </w:r>
      <w:bookmarkStart w:id="0" w:name="_Hlk21609251"/>
      <w:r w:rsidRPr="003732AE">
        <w:rPr>
          <w:szCs w:val="24"/>
        </w:rPr>
        <w:t>действующей</w:t>
      </w:r>
      <w:bookmarkEnd w:id="0"/>
      <w:r w:rsidRPr="003732AE">
        <w:rPr>
          <w:szCs w:val="24"/>
        </w:rPr>
        <w:t xml:space="preserve"> редакции), в целях реализации положений Закона Приднестровской Молдавской Республики от 19 августа 2016 года № 211-З-</w:t>
      </w:r>
      <w:r w:rsidRPr="003732AE">
        <w:rPr>
          <w:szCs w:val="24"/>
          <w:lang w:val="en-US"/>
        </w:rPr>
        <w:t>VI</w:t>
      </w:r>
      <w:r w:rsidRPr="003732AE">
        <w:rPr>
          <w:szCs w:val="24"/>
        </w:rPr>
        <w:t xml:space="preserve"> </w:t>
      </w:r>
      <w:r w:rsidRPr="003732AE">
        <w:rPr>
          <w:szCs w:val="24"/>
        </w:rPr>
        <w:br/>
        <w:t>«Об организации предоставления государственных услуг» (САЗ 16-33) (в действующей редакции) в части установления требований к оказанию государственных услуг, предоставляемых физическим и юридическим лицам во всех сферах жизнедеятельности, включая сферу предпринимательской деятельности,</w:t>
      </w:r>
    </w:p>
    <w:p w14:paraId="1387A175" w14:textId="77777777" w:rsidR="003732AE" w:rsidRPr="003732AE" w:rsidRDefault="003732AE" w:rsidP="003732AE">
      <w:pPr>
        <w:autoSpaceDE w:val="0"/>
        <w:autoSpaceDN w:val="0"/>
        <w:adjustRightInd w:val="0"/>
        <w:rPr>
          <w:b/>
          <w:sz w:val="10"/>
          <w:szCs w:val="10"/>
        </w:rPr>
      </w:pPr>
    </w:p>
    <w:p w14:paraId="5549B6E1" w14:textId="77777777" w:rsidR="003732AE" w:rsidRPr="003732AE" w:rsidRDefault="003732AE" w:rsidP="003732AE">
      <w:pPr>
        <w:autoSpaceDE w:val="0"/>
        <w:autoSpaceDN w:val="0"/>
        <w:adjustRightInd w:val="0"/>
        <w:rPr>
          <w:b/>
          <w:szCs w:val="24"/>
        </w:rPr>
      </w:pPr>
      <w:r w:rsidRPr="003732AE">
        <w:rPr>
          <w:szCs w:val="24"/>
        </w:rPr>
        <w:t>п р и к а з ы в а ю:</w:t>
      </w:r>
    </w:p>
    <w:p w14:paraId="07F9CA7B" w14:textId="77777777" w:rsidR="003732AE" w:rsidRPr="003732AE" w:rsidRDefault="003732AE" w:rsidP="003732AE">
      <w:pPr>
        <w:autoSpaceDE w:val="0"/>
        <w:autoSpaceDN w:val="0"/>
        <w:adjustRightInd w:val="0"/>
        <w:rPr>
          <w:b/>
          <w:sz w:val="10"/>
          <w:szCs w:val="10"/>
        </w:rPr>
      </w:pPr>
    </w:p>
    <w:p w14:paraId="14D98403" w14:textId="77777777" w:rsidR="003732AE" w:rsidRPr="003732AE" w:rsidRDefault="003732AE" w:rsidP="003732AE">
      <w:pPr>
        <w:autoSpaceDE w:val="0"/>
        <w:autoSpaceDN w:val="0"/>
        <w:adjustRightInd w:val="0"/>
        <w:rPr>
          <w:szCs w:val="24"/>
        </w:rPr>
      </w:pPr>
      <w:r w:rsidRPr="003732AE">
        <w:rPr>
          <w:szCs w:val="24"/>
        </w:rPr>
        <w:t xml:space="preserve">1. Утвердить Регламент предоставления </w:t>
      </w:r>
      <w:r w:rsidRPr="003732AE">
        <w:rPr>
          <w:bCs w:val="0"/>
          <w:szCs w:val="24"/>
        </w:rPr>
        <w:t xml:space="preserve">Государственной налоговой службой Министерства финансов Приднестровской Молдавской Республики </w:t>
      </w:r>
      <w:r w:rsidRPr="003732AE">
        <w:rPr>
          <w:szCs w:val="24"/>
        </w:rPr>
        <w:t xml:space="preserve">государственных услуг </w:t>
      </w:r>
      <w:r w:rsidRPr="003732AE">
        <w:rPr>
          <w:bCs w:val="0"/>
          <w:szCs w:val="24"/>
        </w:rPr>
        <w:t>«Выдача, приостановление и (или) прекращение действия налоговыми органами предпринимательского патента»</w:t>
      </w:r>
      <w:r w:rsidRPr="003732AE">
        <w:rPr>
          <w:szCs w:val="24"/>
        </w:rPr>
        <w:t xml:space="preserve"> согласно Приложению к настоящему Приказу.</w:t>
      </w:r>
    </w:p>
    <w:p w14:paraId="77AA2AD2" w14:textId="77777777" w:rsidR="003732AE" w:rsidRPr="003732AE" w:rsidRDefault="003732AE" w:rsidP="003732AE">
      <w:pPr>
        <w:tabs>
          <w:tab w:val="left" w:pos="851"/>
          <w:tab w:val="left" w:pos="993"/>
        </w:tabs>
        <w:rPr>
          <w:shd w:val="clear" w:color="auto" w:fill="FFFFFF"/>
        </w:rPr>
      </w:pPr>
      <w:r w:rsidRPr="003732AE">
        <w:rPr>
          <w:rStyle w:val="ng-scope"/>
          <w:shd w:val="clear" w:color="auto" w:fill="FFFFFF"/>
        </w:rPr>
        <w:t>2.</w:t>
      </w:r>
      <w:r w:rsidRPr="003732AE">
        <w:rPr>
          <w:rStyle w:val="ng-scope"/>
          <w:shd w:val="clear" w:color="auto" w:fill="FFFFFF"/>
        </w:rPr>
        <w:tab/>
        <w:t>Признать утратившими силу Приказ Министерства финансов Приднестровской Молдавской Республики от 01 октября 2018 года № 188 «Об утверждении Регламента предоставления государственной услуги «Выдача, замена, восстановление, приостановление (продление) действия индивидуального предпринимательского патента, внесение изменения в действующий патент» (регистрационный № 8510 от 01 ноября 2018 года) (САЗ № 18-44).</w:t>
      </w:r>
    </w:p>
    <w:p w14:paraId="0E76E44E" w14:textId="501943B0" w:rsidR="003732AE" w:rsidRPr="003732AE" w:rsidRDefault="003732AE" w:rsidP="00AC4180">
      <w:pPr>
        <w:rPr>
          <w:b/>
          <w:szCs w:val="24"/>
        </w:rPr>
      </w:pPr>
      <w:r w:rsidRPr="003732AE">
        <w:rPr>
          <w:szCs w:val="24"/>
        </w:rPr>
        <w:t>3. Настоящий Приказ вступает в силу со дня, следующего за днем его официального опубликования</w:t>
      </w:r>
      <w:r w:rsidR="00AC4180">
        <w:rPr>
          <w:szCs w:val="24"/>
        </w:rPr>
        <w:t>.</w:t>
      </w:r>
    </w:p>
    <w:p w14:paraId="02214F0B" w14:textId="77777777" w:rsidR="003732AE" w:rsidRPr="003732AE" w:rsidRDefault="003732AE" w:rsidP="003732AE">
      <w:pPr>
        <w:ind w:firstLine="0"/>
        <w:rPr>
          <w:b/>
          <w:szCs w:val="24"/>
        </w:rPr>
      </w:pPr>
      <w:bookmarkStart w:id="1" w:name="_Hlk21609227"/>
      <w:r w:rsidRPr="003732AE">
        <w:rPr>
          <w:szCs w:val="24"/>
        </w:rPr>
        <w:t xml:space="preserve">Первый заместитель Председателя Правительства </w:t>
      </w:r>
    </w:p>
    <w:p w14:paraId="52E21BA5" w14:textId="77777777" w:rsidR="003732AE" w:rsidRPr="003732AE" w:rsidRDefault="003732AE" w:rsidP="003732AE">
      <w:pPr>
        <w:ind w:firstLine="0"/>
        <w:rPr>
          <w:b/>
          <w:szCs w:val="24"/>
        </w:rPr>
      </w:pPr>
      <w:r w:rsidRPr="003732AE">
        <w:rPr>
          <w:szCs w:val="24"/>
        </w:rPr>
        <w:t xml:space="preserve">Приднестровской Молдавской Республики – </w:t>
      </w:r>
    </w:p>
    <w:p w14:paraId="474B6571" w14:textId="77777777" w:rsidR="003732AE" w:rsidRPr="003732AE" w:rsidRDefault="003732AE" w:rsidP="003732AE">
      <w:pPr>
        <w:ind w:firstLine="0"/>
        <w:rPr>
          <w:szCs w:val="24"/>
        </w:rPr>
      </w:pPr>
      <w:r w:rsidRPr="003732AE">
        <w:rPr>
          <w:szCs w:val="24"/>
        </w:rPr>
        <w:t>министр финансов</w:t>
      </w:r>
    </w:p>
    <w:p w14:paraId="679F89EC" w14:textId="24E5FCC3" w:rsidR="003732AE" w:rsidRPr="003732AE" w:rsidRDefault="003732AE" w:rsidP="008930E0">
      <w:pPr>
        <w:ind w:firstLine="0"/>
        <w:rPr>
          <w:b/>
          <w:szCs w:val="24"/>
        </w:rPr>
      </w:pPr>
      <w:r w:rsidRPr="003732AE">
        <w:t>Приднестровской Молдавской Республики</w:t>
      </w:r>
      <w:r w:rsidRPr="003732AE">
        <w:rPr>
          <w:szCs w:val="24"/>
        </w:rPr>
        <w:tab/>
      </w:r>
      <w:r w:rsidRPr="003732AE">
        <w:rPr>
          <w:szCs w:val="24"/>
        </w:rPr>
        <w:tab/>
      </w:r>
      <w:r w:rsidRPr="003732AE">
        <w:rPr>
          <w:szCs w:val="24"/>
        </w:rPr>
        <w:tab/>
      </w:r>
      <w:r w:rsidRPr="003732AE">
        <w:rPr>
          <w:szCs w:val="24"/>
        </w:rPr>
        <w:tab/>
      </w:r>
      <w:r w:rsidRPr="003732AE">
        <w:rPr>
          <w:szCs w:val="24"/>
        </w:rPr>
        <w:tab/>
        <w:t xml:space="preserve">    Т. П. Кирова</w:t>
      </w:r>
      <w:bookmarkEnd w:id="1"/>
    </w:p>
    <w:p w14:paraId="43725C25" w14:textId="7F60119D" w:rsidR="002258FD" w:rsidRPr="003732AE" w:rsidRDefault="002258FD" w:rsidP="00A5494A">
      <w:pPr>
        <w:ind w:left="7090" w:hanging="2"/>
        <w:contextualSpacing/>
        <w:jc w:val="right"/>
        <w:rPr>
          <w:b/>
          <w:szCs w:val="24"/>
        </w:rPr>
      </w:pPr>
      <w:r w:rsidRPr="003732AE">
        <w:rPr>
          <w:szCs w:val="24"/>
        </w:rPr>
        <w:lastRenderedPageBreak/>
        <w:t>Приложение к</w:t>
      </w:r>
    </w:p>
    <w:p w14:paraId="1545C1A0" w14:textId="77777777" w:rsidR="002258FD" w:rsidRPr="003732AE" w:rsidRDefault="002258FD" w:rsidP="00A5494A">
      <w:pPr>
        <w:ind w:left="5672" w:hanging="2"/>
        <w:contextualSpacing/>
        <w:jc w:val="right"/>
        <w:rPr>
          <w:b/>
          <w:szCs w:val="24"/>
        </w:rPr>
      </w:pPr>
      <w:r w:rsidRPr="003732AE">
        <w:rPr>
          <w:szCs w:val="24"/>
        </w:rPr>
        <w:t>Приказу Министерства финансов</w:t>
      </w:r>
    </w:p>
    <w:p w14:paraId="3021C3DC" w14:textId="77777777" w:rsidR="002258FD" w:rsidRPr="003732AE" w:rsidRDefault="002258FD" w:rsidP="00A5494A">
      <w:pPr>
        <w:ind w:hanging="2"/>
        <w:contextualSpacing/>
        <w:jc w:val="right"/>
        <w:rPr>
          <w:b/>
          <w:szCs w:val="24"/>
        </w:rPr>
      </w:pPr>
      <w:r w:rsidRPr="003732AE">
        <w:rPr>
          <w:szCs w:val="24"/>
        </w:rPr>
        <w:t xml:space="preserve">                                                                      Приднестровской Молдавской Республики</w:t>
      </w:r>
    </w:p>
    <w:p w14:paraId="069E6E51" w14:textId="77777777" w:rsidR="003C6035" w:rsidRPr="003732AE" w:rsidRDefault="003C6035" w:rsidP="003C6035">
      <w:pPr>
        <w:ind w:left="4254" w:firstLine="284"/>
        <w:contextualSpacing/>
        <w:jc w:val="right"/>
        <w:rPr>
          <w:b/>
          <w:szCs w:val="24"/>
        </w:rPr>
      </w:pPr>
      <w:r w:rsidRPr="003732AE">
        <w:rPr>
          <w:szCs w:val="24"/>
        </w:rPr>
        <w:t>от «</w:t>
      </w:r>
      <w:r>
        <w:rPr>
          <w:szCs w:val="24"/>
        </w:rPr>
        <w:t>12</w:t>
      </w:r>
      <w:r w:rsidRPr="003732AE">
        <w:rPr>
          <w:szCs w:val="24"/>
        </w:rPr>
        <w:t>»</w:t>
      </w:r>
      <w:r>
        <w:rPr>
          <w:szCs w:val="24"/>
        </w:rPr>
        <w:t xml:space="preserve"> февраля </w:t>
      </w:r>
      <w:r w:rsidRPr="003732AE">
        <w:rPr>
          <w:szCs w:val="24"/>
        </w:rPr>
        <w:t>2020</w:t>
      </w:r>
      <w:r>
        <w:rPr>
          <w:szCs w:val="24"/>
        </w:rPr>
        <w:t> </w:t>
      </w:r>
      <w:r w:rsidRPr="003732AE">
        <w:rPr>
          <w:szCs w:val="24"/>
        </w:rPr>
        <w:t>года №</w:t>
      </w:r>
      <w:r>
        <w:rPr>
          <w:szCs w:val="24"/>
        </w:rPr>
        <w:t> 25</w:t>
      </w:r>
    </w:p>
    <w:p w14:paraId="3BD42BF0" w14:textId="77777777" w:rsidR="00014167" w:rsidRPr="003732AE" w:rsidRDefault="00014167" w:rsidP="00014167">
      <w:pPr>
        <w:ind w:firstLine="0"/>
        <w:contextualSpacing/>
        <w:rPr>
          <w:b/>
          <w:szCs w:val="24"/>
        </w:rPr>
      </w:pPr>
    </w:p>
    <w:p w14:paraId="6D300DB2" w14:textId="77777777" w:rsidR="00014167" w:rsidRPr="003732AE" w:rsidRDefault="00014167" w:rsidP="00014167">
      <w:pPr>
        <w:ind w:firstLine="0"/>
        <w:contextualSpacing/>
        <w:rPr>
          <w:b/>
          <w:szCs w:val="24"/>
        </w:rPr>
      </w:pPr>
    </w:p>
    <w:p w14:paraId="182BD7BD" w14:textId="55A67053" w:rsidR="002258FD" w:rsidRPr="003732AE" w:rsidRDefault="002258FD" w:rsidP="00014167">
      <w:pPr>
        <w:ind w:firstLine="0"/>
        <w:contextualSpacing/>
        <w:jc w:val="center"/>
        <w:rPr>
          <w:bCs w:val="0"/>
          <w:szCs w:val="24"/>
        </w:rPr>
      </w:pPr>
      <w:r w:rsidRPr="003732AE">
        <w:rPr>
          <w:b/>
          <w:bCs w:val="0"/>
          <w:szCs w:val="24"/>
        </w:rPr>
        <w:t xml:space="preserve">Регламент предоставления государственной услуги </w:t>
      </w:r>
      <w:r w:rsidR="00B8167B" w:rsidRPr="003732AE">
        <w:rPr>
          <w:b/>
          <w:bCs w:val="0"/>
          <w:szCs w:val="24"/>
        </w:rPr>
        <w:t>«Выдача, приостановлени</w:t>
      </w:r>
      <w:r w:rsidR="006F1C9D" w:rsidRPr="003732AE">
        <w:rPr>
          <w:b/>
          <w:bCs w:val="0"/>
          <w:szCs w:val="24"/>
        </w:rPr>
        <w:t>е</w:t>
      </w:r>
      <w:r w:rsidR="00B8167B" w:rsidRPr="003732AE">
        <w:rPr>
          <w:b/>
          <w:bCs w:val="0"/>
          <w:szCs w:val="24"/>
        </w:rPr>
        <w:t xml:space="preserve"> и (или) прекращени</w:t>
      </w:r>
      <w:r w:rsidR="006F1C9D" w:rsidRPr="003732AE">
        <w:rPr>
          <w:b/>
          <w:bCs w:val="0"/>
          <w:szCs w:val="24"/>
        </w:rPr>
        <w:t>е</w:t>
      </w:r>
      <w:r w:rsidR="00B8167B" w:rsidRPr="003732AE">
        <w:rPr>
          <w:b/>
          <w:bCs w:val="0"/>
          <w:szCs w:val="24"/>
        </w:rPr>
        <w:t xml:space="preserve"> действия </w:t>
      </w:r>
      <w:r w:rsidR="00E6568D" w:rsidRPr="003732AE">
        <w:rPr>
          <w:b/>
          <w:bCs w:val="0"/>
          <w:szCs w:val="24"/>
        </w:rPr>
        <w:t xml:space="preserve">налоговыми органами </w:t>
      </w:r>
      <w:r w:rsidR="00B8167B" w:rsidRPr="003732AE">
        <w:rPr>
          <w:b/>
          <w:bCs w:val="0"/>
          <w:szCs w:val="24"/>
        </w:rPr>
        <w:t>предпринимательского патента»</w:t>
      </w:r>
    </w:p>
    <w:p w14:paraId="53B98510" w14:textId="77777777" w:rsidR="00B8167B" w:rsidRPr="003732AE" w:rsidRDefault="00B8167B" w:rsidP="00A50918">
      <w:pPr>
        <w:contextualSpacing/>
        <w:jc w:val="center"/>
        <w:rPr>
          <w:b/>
          <w:szCs w:val="24"/>
        </w:rPr>
      </w:pPr>
    </w:p>
    <w:p w14:paraId="6500372A" w14:textId="77777777" w:rsidR="002258FD" w:rsidRPr="003732AE" w:rsidRDefault="002258FD" w:rsidP="00A50918">
      <w:pPr>
        <w:pStyle w:val="1"/>
        <w:spacing w:line="240" w:lineRule="auto"/>
      </w:pPr>
      <w:r w:rsidRPr="003732AE">
        <w:t>Раздел 1. Общие положения</w:t>
      </w:r>
    </w:p>
    <w:p w14:paraId="5451275D" w14:textId="77777777" w:rsidR="002258FD" w:rsidRPr="003732AE" w:rsidRDefault="002258FD" w:rsidP="00A50918">
      <w:pPr>
        <w:pStyle w:val="1"/>
        <w:spacing w:line="240" w:lineRule="auto"/>
      </w:pPr>
    </w:p>
    <w:p w14:paraId="268E54E6" w14:textId="3B4A31C6" w:rsidR="002258FD" w:rsidRPr="003732AE" w:rsidRDefault="002258FD" w:rsidP="00A50918">
      <w:pPr>
        <w:pStyle w:val="1"/>
        <w:spacing w:line="240" w:lineRule="auto"/>
      </w:pPr>
      <w:r w:rsidRPr="003732AE">
        <w:t xml:space="preserve">1. Предмет регулирования </w:t>
      </w:r>
      <w:r w:rsidR="004D7773" w:rsidRPr="003732AE">
        <w:t>Р</w:t>
      </w:r>
      <w:r w:rsidRPr="003732AE">
        <w:t>егламента</w:t>
      </w:r>
    </w:p>
    <w:p w14:paraId="305C6182" w14:textId="77777777" w:rsidR="00A50918" w:rsidRPr="003732AE" w:rsidRDefault="00A50918" w:rsidP="00A50918"/>
    <w:p w14:paraId="3D5BC7C2" w14:textId="4F98D9CB" w:rsidR="002258FD" w:rsidRPr="003732AE" w:rsidRDefault="002258FD" w:rsidP="00014167">
      <w:pPr>
        <w:ind w:firstLine="567"/>
        <w:contextualSpacing/>
        <w:rPr>
          <w:b/>
          <w:bCs w:val="0"/>
          <w:szCs w:val="24"/>
        </w:rPr>
      </w:pPr>
      <w:r w:rsidRPr="003732AE">
        <w:rPr>
          <w:szCs w:val="24"/>
        </w:rPr>
        <w:t>1.</w:t>
      </w:r>
      <w:r w:rsidR="00814F54" w:rsidRPr="003732AE">
        <w:rPr>
          <w:szCs w:val="24"/>
        </w:rPr>
        <w:t> </w:t>
      </w:r>
      <w:r w:rsidR="007104B6" w:rsidRPr="003732AE">
        <w:t xml:space="preserve">Регламент предоставления государственной услуги </w:t>
      </w:r>
      <w:r w:rsidR="00D87CE4" w:rsidRPr="003732AE">
        <w:t>«Выдача, приостановлени</w:t>
      </w:r>
      <w:r w:rsidR="006F1C9D" w:rsidRPr="003732AE">
        <w:t>е</w:t>
      </w:r>
      <w:r w:rsidR="00D87CE4" w:rsidRPr="003732AE">
        <w:t xml:space="preserve"> и (или) прекращени</w:t>
      </w:r>
      <w:r w:rsidR="006F1C9D" w:rsidRPr="003732AE">
        <w:t>е</w:t>
      </w:r>
      <w:r w:rsidR="00D87CE4" w:rsidRPr="003732AE">
        <w:t xml:space="preserve"> действия </w:t>
      </w:r>
      <w:r w:rsidR="00E6568D" w:rsidRPr="003732AE">
        <w:t xml:space="preserve">налоговыми органами </w:t>
      </w:r>
      <w:r w:rsidR="00D87CE4" w:rsidRPr="003732AE">
        <w:t>предпринимательского патента»</w:t>
      </w:r>
      <w:r w:rsidR="007104B6" w:rsidRPr="003732AE">
        <w:t xml:space="preserve"> (далее - Регламент) разработан в целях повышения доступности и качества предоставления территориальными налоговыми инспекциями Государственной налоговой службы Министерства финансов Приднестровской Молдавской Республики (далее - ТНИ) государственной услуги по выдаче, приостановлению </w:t>
      </w:r>
      <w:r w:rsidR="00D87CE4" w:rsidRPr="003732AE">
        <w:t>и (или)</w:t>
      </w:r>
      <w:r w:rsidR="007104B6" w:rsidRPr="003732AE">
        <w:t xml:space="preserve"> </w:t>
      </w:r>
      <w:r w:rsidR="00D87CE4" w:rsidRPr="003732AE">
        <w:rPr>
          <w:bCs w:val="0"/>
          <w:szCs w:val="24"/>
        </w:rPr>
        <w:t>прекращению действия предпринимательского патента</w:t>
      </w:r>
      <w:r w:rsidR="00D87CE4" w:rsidRPr="003732AE">
        <w:t xml:space="preserve"> </w:t>
      </w:r>
      <w:r w:rsidR="007104B6" w:rsidRPr="003732AE">
        <w:t>(далее - государственная услуга), повышения эффективности деятельности ТНИ, и определяет порядок, сроки и последовательность действий (административных процедур) при предоставлении государственной услуги.</w:t>
      </w:r>
    </w:p>
    <w:p w14:paraId="050B2CE8" w14:textId="77777777" w:rsidR="002258FD" w:rsidRPr="003732AE" w:rsidRDefault="002258FD" w:rsidP="00014167">
      <w:pPr>
        <w:ind w:firstLine="567"/>
        <w:contextualSpacing/>
        <w:jc w:val="center"/>
        <w:rPr>
          <w:b/>
          <w:szCs w:val="24"/>
        </w:rPr>
      </w:pPr>
    </w:p>
    <w:p w14:paraId="18C66214" w14:textId="77777777" w:rsidR="002258FD" w:rsidRPr="003732AE" w:rsidRDefault="002258FD" w:rsidP="00014167">
      <w:pPr>
        <w:pStyle w:val="1"/>
        <w:spacing w:line="240" w:lineRule="auto"/>
        <w:ind w:firstLine="567"/>
      </w:pPr>
      <w:r w:rsidRPr="003732AE">
        <w:t>2. Круг заявителей</w:t>
      </w:r>
    </w:p>
    <w:p w14:paraId="0DAD49AC" w14:textId="77777777" w:rsidR="002258FD" w:rsidRPr="003732AE" w:rsidRDefault="002258FD" w:rsidP="00014167">
      <w:pPr>
        <w:ind w:firstLine="567"/>
        <w:contextualSpacing/>
        <w:jc w:val="center"/>
        <w:rPr>
          <w:b/>
          <w:szCs w:val="24"/>
        </w:rPr>
      </w:pPr>
    </w:p>
    <w:p w14:paraId="70B2CF64" w14:textId="2DA32F1E" w:rsidR="007104B6" w:rsidRPr="003732AE" w:rsidRDefault="002258FD" w:rsidP="00014167">
      <w:pPr>
        <w:pStyle w:val="a4"/>
        <w:shd w:val="clear" w:color="auto" w:fill="FFFFFF"/>
        <w:spacing w:before="0" w:beforeAutospacing="0" w:after="0" w:afterAutospacing="0"/>
        <w:ind w:firstLine="567"/>
        <w:contextualSpacing/>
        <w:rPr>
          <w:b w:val="0"/>
        </w:rPr>
      </w:pPr>
      <w:r w:rsidRPr="003732AE">
        <w:rPr>
          <w:b w:val="0"/>
        </w:rPr>
        <w:t>2.</w:t>
      </w:r>
      <w:r w:rsidR="00814F54" w:rsidRPr="003732AE">
        <w:rPr>
          <w:b w:val="0"/>
        </w:rPr>
        <w:t> </w:t>
      </w:r>
      <w:r w:rsidR="007104B6" w:rsidRPr="003732AE">
        <w:rPr>
          <w:b w:val="0"/>
        </w:rPr>
        <w:t>Заявителями на предоставление государственной услуги (далее – заявитель) являются физические лица, зарегистрированные в качестве индивидуальных предпринимателей.</w:t>
      </w:r>
    </w:p>
    <w:p w14:paraId="53091E89" w14:textId="093FD3F3" w:rsidR="002258FD" w:rsidRPr="003732AE" w:rsidRDefault="002258FD" w:rsidP="00014167">
      <w:pPr>
        <w:pStyle w:val="a4"/>
        <w:shd w:val="clear" w:color="auto" w:fill="FFFFFF"/>
        <w:spacing w:before="0" w:beforeAutospacing="0" w:after="0" w:afterAutospacing="0"/>
        <w:ind w:firstLine="567"/>
        <w:contextualSpacing/>
        <w:rPr>
          <w:b w:val="0"/>
        </w:rPr>
      </w:pPr>
    </w:p>
    <w:p w14:paraId="1FE55300" w14:textId="77777777" w:rsidR="002258FD" w:rsidRPr="003732AE" w:rsidRDefault="002258FD" w:rsidP="00754FD6">
      <w:pPr>
        <w:pStyle w:val="1"/>
        <w:spacing w:line="240" w:lineRule="auto"/>
      </w:pPr>
      <w:r w:rsidRPr="003732AE">
        <w:t>3. Требования к порядку информирования о предоставлении государственной услуги</w:t>
      </w:r>
    </w:p>
    <w:p w14:paraId="3BADE9B0" w14:textId="77777777" w:rsidR="002258FD" w:rsidRPr="003732AE" w:rsidRDefault="002258FD" w:rsidP="00014167">
      <w:pPr>
        <w:ind w:firstLine="567"/>
        <w:contextualSpacing/>
        <w:jc w:val="center"/>
        <w:rPr>
          <w:b/>
          <w:szCs w:val="24"/>
        </w:rPr>
      </w:pPr>
    </w:p>
    <w:p w14:paraId="19EAD1BE" w14:textId="765692F1" w:rsidR="002258FD" w:rsidRPr="003732AE" w:rsidRDefault="002258FD" w:rsidP="00014167">
      <w:pPr>
        <w:ind w:firstLine="567"/>
        <w:contextualSpacing/>
        <w:rPr>
          <w:b/>
          <w:szCs w:val="24"/>
        </w:rPr>
      </w:pPr>
      <w:r w:rsidRPr="003732AE">
        <w:rPr>
          <w:szCs w:val="24"/>
        </w:rPr>
        <w:t>3.</w:t>
      </w:r>
      <w:r w:rsidR="00814F54" w:rsidRPr="003732AE">
        <w:rPr>
          <w:szCs w:val="24"/>
        </w:rPr>
        <w:t> </w:t>
      </w:r>
      <w:r w:rsidRPr="003732AE">
        <w:rPr>
          <w:szCs w:val="24"/>
        </w:rPr>
        <w:t>Наименование, юридические адреса, режим работы, контактные телефоны</w:t>
      </w:r>
      <w:r w:rsidRPr="003732AE">
        <w:rPr>
          <w:rStyle w:val="ng-scope"/>
          <w:szCs w:val="24"/>
          <w:shd w:val="clear" w:color="auto" w:fill="FFFFFF"/>
        </w:rPr>
        <w:t xml:space="preserve"> ТНИ и способы получения указанной информации установлены согласно Приложению №</w:t>
      </w:r>
      <w:r w:rsidR="006E4A0A" w:rsidRPr="003732AE">
        <w:rPr>
          <w:rStyle w:val="ng-scope"/>
          <w:szCs w:val="24"/>
          <w:shd w:val="clear" w:color="auto" w:fill="FFFFFF"/>
        </w:rPr>
        <w:t xml:space="preserve"> </w:t>
      </w:r>
      <w:r w:rsidRPr="003732AE">
        <w:rPr>
          <w:rStyle w:val="ng-scope"/>
          <w:szCs w:val="24"/>
          <w:shd w:val="clear" w:color="auto" w:fill="FFFFFF"/>
        </w:rPr>
        <w:t>1 к настоящему Регламенту.</w:t>
      </w:r>
    </w:p>
    <w:p w14:paraId="725BB606" w14:textId="77777777" w:rsidR="00AC4180" w:rsidRDefault="00AC4180" w:rsidP="00014167">
      <w:pPr>
        <w:ind w:firstLine="567"/>
        <w:contextualSpacing/>
        <w:rPr>
          <w:szCs w:val="24"/>
        </w:rPr>
      </w:pPr>
      <w:r w:rsidRPr="00AC4180">
        <w:rPr>
          <w:szCs w:val="24"/>
        </w:rPr>
        <w:t>4. Информация о предоставлении государственной услуги размещена на официальном сайте Министерства финансов Приднестровской Молдавской Республики в глобальной сети Интернет: https://minfin.gospmr.org (далее – официальный сайт).</w:t>
      </w:r>
    </w:p>
    <w:p w14:paraId="3B536925" w14:textId="7D885617" w:rsidR="002258FD" w:rsidRPr="003732AE" w:rsidRDefault="002258FD" w:rsidP="00014167">
      <w:pPr>
        <w:ind w:firstLine="567"/>
        <w:contextualSpacing/>
        <w:rPr>
          <w:rStyle w:val="ng-scope"/>
          <w:b/>
          <w:szCs w:val="24"/>
        </w:rPr>
      </w:pPr>
      <w:r w:rsidRPr="003732AE">
        <w:rPr>
          <w:szCs w:val="24"/>
        </w:rPr>
        <w:t xml:space="preserve">5. Информацию по вопросам предоставления государственной услуги можно получить следующим образом: обратившись в соответствующую </w:t>
      </w:r>
      <w:r w:rsidR="00D402D6" w:rsidRPr="003732AE">
        <w:rPr>
          <w:rStyle w:val="ng-scope"/>
          <w:szCs w:val="24"/>
          <w:shd w:val="clear" w:color="auto" w:fill="FFFFFF"/>
        </w:rPr>
        <w:t xml:space="preserve">ТНИ </w:t>
      </w:r>
      <w:r w:rsidRPr="003732AE">
        <w:rPr>
          <w:szCs w:val="24"/>
        </w:rPr>
        <w:t xml:space="preserve">по месту жительства заявителя лично, непосредственно в помещениях указанных подразделений, по телефону, посредством электронной почты, включая государственную информационную систему «Портал государственных услуг </w:t>
      </w:r>
      <w:r w:rsidR="00D402D6" w:rsidRPr="003732AE">
        <w:rPr>
          <w:szCs w:val="24"/>
        </w:rPr>
        <w:t>Приднестровской Молдавской Республики</w:t>
      </w:r>
      <w:r w:rsidRPr="003732AE">
        <w:rPr>
          <w:szCs w:val="24"/>
        </w:rPr>
        <w:t>» (далее – Портал).</w:t>
      </w:r>
    </w:p>
    <w:p w14:paraId="09F58A36" w14:textId="77777777" w:rsidR="002258FD" w:rsidRPr="003732AE" w:rsidRDefault="002258FD" w:rsidP="00014167">
      <w:pPr>
        <w:ind w:firstLine="567"/>
        <w:contextualSpacing/>
        <w:rPr>
          <w:rStyle w:val="ng-scope"/>
          <w:b/>
          <w:szCs w:val="24"/>
        </w:rPr>
      </w:pPr>
      <w:r w:rsidRPr="003732AE">
        <w:rPr>
          <w:rStyle w:val="ng-scope"/>
          <w:szCs w:val="24"/>
        </w:rPr>
        <w:t>6. Информирование по вопросам предоставления государственной услуги проводится в форме консультирования по следующим вопросам:</w:t>
      </w:r>
    </w:p>
    <w:p w14:paraId="2BC3DDF5" w14:textId="77777777" w:rsidR="002258FD" w:rsidRPr="003732AE" w:rsidRDefault="002258FD" w:rsidP="00014167">
      <w:pPr>
        <w:ind w:firstLine="567"/>
        <w:contextualSpacing/>
        <w:rPr>
          <w:rStyle w:val="ng-scope"/>
          <w:b/>
          <w:szCs w:val="24"/>
        </w:rPr>
      </w:pPr>
      <w:r w:rsidRPr="003732AE">
        <w:rPr>
          <w:rStyle w:val="ng-scope"/>
          <w:szCs w:val="24"/>
        </w:rPr>
        <w:t>а) о должностных лицах, уполномоченных предоставлять государственную услугу и участвующих в предоставлении государственной услуги, их номерах контактных телефонов;</w:t>
      </w:r>
    </w:p>
    <w:p w14:paraId="1426DD84" w14:textId="77777777" w:rsidR="002258FD" w:rsidRPr="003732AE" w:rsidRDefault="002258FD" w:rsidP="00014167">
      <w:pPr>
        <w:ind w:firstLine="567"/>
        <w:contextualSpacing/>
        <w:rPr>
          <w:rStyle w:val="ng-scope"/>
          <w:b/>
          <w:szCs w:val="24"/>
        </w:rPr>
      </w:pPr>
      <w:r w:rsidRPr="003732AE">
        <w:rPr>
          <w:rStyle w:val="ng-scope"/>
          <w:szCs w:val="24"/>
        </w:rPr>
        <w:t>б) о порядке приема обращений;</w:t>
      </w:r>
    </w:p>
    <w:p w14:paraId="320CDECE" w14:textId="77777777" w:rsidR="002258FD" w:rsidRPr="003732AE" w:rsidRDefault="002258FD" w:rsidP="00014167">
      <w:pPr>
        <w:ind w:firstLine="567"/>
        <w:contextualSpacing/>
        <w:rPr>
          <w:rStyle w:val="ng-scope"/>
          <w:b/>
          <w:szCs w:val="24"/>
        </w:rPr>
      </w:pPr>
      <w:r w:rsidRPr="003732AE">
        <w:rPr>
          <w:rStyle w:val="ng-scope"/>
          <w:szCs w:val="24"/>
        </w:rPr>
        <w:t>в) о ходе предоставления государственной услуги;</w:t>
      </w:r>
    </w:p>
    <w:p w14:paraId="32CC541C" w14:textId="77777777" w:rsidR="002258FD" w:rsidRPr="003732AE" w:rsidRDefault="002258FD" w:rsidP="00014167">
      <w:pPr>
        <w:ind w:firstLine="567"/>
        <w:contextualSpacing/>
        <w:rPr>
          <w:rStyle w:val="ng-scope"/>
          <w:b/>
          <w:szCs w:val="24"/>
        </w:rPr>
      </w:pPr>
      <w:r w:rsidRPr="003732AE">
        <w:rPr>
          <w:rStyle w:val="ng-scope"/>
          <w:szCs w:val="24"/>
        </w:rPr>
        <w:t>г) о перечне документов, необходимых для предоставления государственной услуги;</w:t>
      </w:r>
    </w:p>
    <w:p w14:paraId="63C396C1" w14:textId="4A96BFE5" w:rsidR="002258FD" w:rsidRPr="003732AE" w:rsidRDefault="002258FD" w:rsidP="00014167">
      <w:pPr>
        <w:ind w:firstLine="567"/>
        <w:contextualSpacing/>
        <w:rPr>
          <w:rStyle w:val="ng-scope"/>
          <w:b/>
          <w:szCs w:val="24"/>
        </w:rPr>
      </w:pPr>
      <w:r w:rsidRPr="003732AE">
        <w:rPr>
          <w:rStyle w:val="ng-scope"/>
          <w:szCs w:val="24"/>
        </w:rPr>
        <w:t>д)</w:t>
      </w:r>
      <w:r w:rsidR="00814F54" w:rsidRPr="003732AE">
        <w:rPr>
          <w:rStyle w:val="ng-scope"/>
          <w:szCs w:val="24"/>
        </w:rPr>
        <w:t> </w:t>
      </w:r>
      <w:r w:rsidRPr="003732AE">
        <w:rPr>
          <w:rStyle w:val="ng-scope"/>
          <w:szCs w:val="24"/>
        </w:rPr>
        <w:t>об административных действиях (процедурах) предоставления государственной услуги;</w:t>
      </w:r>
    </w:p>
    <w:p w14:paraId="617B491F" w14:textId="77777777" w:rsidR="002258FD" w:rsidRPr="003732AE" w:rsidRDefault="002258FD" w:rsidP="00014167">
      <w:pPr>
        <w:ind w:firstLine="567"/>
        <w:contextualSpacing/>
        <w:rPr>
          <w:rStyle w:val="ng-scope"/>
          <w:b/>
          <w:szCs w:val="24"/>
        </w:rPr>
      </w:pPr>
      <w:r w:rsidRPr="003732AE">
        <w:rPr>
          <w:rStyle w:val="ng-scope"/>
          <w:szCs w:val="24"/>
        </w:rPr>
        <w:t>е) о порядке и формах контроля за предоставлением государственной услуги;</w:t>
      </w:r>
    </w:p>
    <w:p w14:paraId="51B11063" w14:textId="77777777" w:rsidR="002258FD" w:rsidRPr="003732AE" w:rsidRDefault="002258FD" w:rsidP="00014167">
      <w:pPr>
        <w:ind w:firstLine="567"/>
        <w:contextualSpacing/>
        <w:rPr>
          <w:rStyle w:val="ng-scope"/>
          <w:b/>
          <w:szCs w:val="24"/>
        </w:rPr>
      </w:pPr>
      <w:r w:rsidRPr="003732AE">
        <w:rPr>
          <w:rStyle w:val="ng-scope"/>
          <w:szCs w:val="24"/>
        </w:rPr>
        <w:t>ж) об основаниях для отказа в предоставлении государственной услуги;</w:t>
      </w:r>
    </w:p>
    <w:p w14:paraId="10CE95E9" w14:textId="77777777" w:rsidR="002258FD" w:rsidRPr="003732AE" w:rsidRDefault="002258FD" w:rsidP="00014167">
      <w:pPr>
        <w:ind w:firstLine="567"/>
        <w:contextualSpacing/>
        <w:rPr>
          <w:rStyle w:val="ng-scope"/>
          <w:b/>
          <w:szCs w:val="24"/>
        </w:rPr>
      </w:pPr>
      <w:r w:rsidRPr="003732AE">
        <w:rPr>
          <w:rStyle w:val="ng-scope"/>
          <w:szCs w:val="24"/>
        </w:rPr>
        <w:lastRenderedPageBreak/>
        <w:t>з) о досудебном и судебном порядке обжалования действия (бездействия) должностных лиц, уполномоченных на предоставление государственной услуги.</w:t>
      </w:r>
    </w:p>
    <w:p w14:paraId="6059CD5B" w14:textId="4B23964D" w:rsidR="002258FD" w:rsidRPr="003732AE" w:rsidRDefault="002258FD" w:rsidP="00014167">
      <w:pPr>
        <w:ind w:firstLine="567"/>
        <w:contextualSpacing/>
        <w:rPr>
          <w:rStyle w:val="ng-scope"/>
          <w:b/>
          <w:szCs w:val="24"/>
        </w:rPr>
      </w:pPr>
      <w:r w:rsidRPr="003732AE">
        <w:rPr>
          <w:rStyle w:val="ng-scope"/>
          <w:szCs w:val="24"/>
        </w:rPr>
        <w:t>7. При ответах на телефонные звонки и устные обращения заявителей должностное лицо</w:t>
      </w:r>
      <w:r w:rsidR="00D402D6" w:rsidRPr="003732AE">
        <w:rPr>
          <w:rStyle w:val="ng-scope"/>
          <w:szCs w:val="24"/>
        </w:rPr>
        <w:t xml:space="preserve"> ТНИ</w:t>
      </w:r>
      <w:r w:rsidRPr="003732AE">
        <w:rPr>
          <w:rStyle w:val="ng-scope"/>
          <w:szCs w:val="24"/>
        </w:rPr>
        <w:t>, осуществляющее информирование заявителя о предоставлении государственной услуги:</w:t>
      </w:r>
    </w:p>
    <w:p w14:paraId="7028015C" w14:textId="77777777" w:rsidR="002258FD" w:rsidRPr="003732AE" w:rsidRDefault="002258FD" w:rsidP="00014167">
      <w:pPr>
        <w:ind w:firstLine="567"/>
        <w:contextualSpacing/>
        <w:rPr>
          <w:rStyle w:val="ng-scope"/>
          <w:b/>
          <w:szCs w:val="24"/>
        </w:rPr>
      </w:pPr>
      <w:r w:rsidRPr="003732AE">
        <w:rPr>
          <w:rStyle w:val="ng-scope"/>
          <w:szCs w:val="24"/>
        </w:rPr>
        <w:t>а) сообщает наименование подразделения, свою фамилию, имя, отчество и занимаемую должность;</w:t>
      </w:r>
    </w:p>
    <w:p w14:paraId="49C91670" w14:textId="58CEF09E" w:rsidR="002258FD" w:rsidRPr="003732AE" w:rsidRDefault="002258FD" w:rsidP="00014167">
      <w:pPr>
        <w:ind w:firstLine="567"/>
        <w:contextualSpacing/>
        <w:rPr>
          <w:rStyle w:val="ng-scope"/>
          <w:b/>
          <w:szCs w:val="24"/>
        </w:rPr>
      </w:pPr>
      <w:r w:rsidRPr="003732AE">
        <w:rPr>
          <w:rStyle w:val="ng-scope"/>
          <w:szCs w:val="24"/>
        </w:rPr>
        <w:t>б)</w:t>
      </w:r>
      <w:r w:rsidR="00814F54" w:rsidRPr="003732AE">
        <w:rPr>
          <w:rStyle w:val="ng-scope"/>
          <w:szCs w:val="24"/>
        </w:rPr>
        <w:t> </w:t>
      </w:r>
      <w:r w:rsidRPr="003732AE">
        <w:rPr>
          <w:rStyle w:val="ng-scope"/>
          <w:szCs w:val="24"/>
        </w:rPr>
        <w:t>в вежливой форме четко и подробно информирует заявителя по интересующим вопросам;</w:t>
      </w:r>
    </w:p>
    <w:p w14:paraId="426EB5CE" w14:textId="264EF2D0" w:rsidR="002258FD" w:rsidRPr="003732AE" w:rsidRDefault="002258FD" w:rsidP="00014167">
      <w:pPr>
        <w:ind w:firstLine="567"/>
        <w:contextualSpacing/>
        <w:rPr>
          <w:rStyle w:val="ng-scope"/>
          <w:b/>
          <w:szCs w:val="24"/>
        </w:rPr>
      </w:pPr>
      <w:r w:rsidRPr="003732AE">
        <w:rPr>
          <w:rStyle w:val="ng-scope"/>
          <w:szCs w:val="24"/>
        </w:rPr>
        <w:t>в)</w:t>
      </w:r>
      <w:r w:rsidR="00814F54" w:rsidRPr="003732AE">
        <w:rPr>
          <w:rStyle w:val="ng-scope"/>
          <w:szCs w:val="24"/>
        </w:rPr>
        <w:t> </w:t>
      </w:r>
      <w:r w:rsidRPr="003732AE">
        <w:rPr>
          <w:rStyle w:val="ng-scope"/>
          <w:szCs w:val="24"/>
        </w:rPr>
        <w:t>принимает необходимые меры для ответа на поставленные вопросы, в том числе с привлечением других должностных лиц</w:t>
      </w:r>
      <w:r w:rsidR="00D402D6" w:rsidRPr="003732AE">
        <w:rPr>
          <w:rStyle w:val="ng-scope"/>
          <w:szCs w:val="24"/>
        </w:rPr>
        <w:t xml:space="preserve"> ТНИ</w:t>
      </w:r>
      <w:r w:rsidRPr="003732AE">
        <w:rPr>
          <w:rStyle w:val="ng-scope"/>
          <w:szCs w:val="24"/>
        </w:rPr>
        <w:t>, или сообщает номер телефона, по которому можно получить необходимую информацию о порядке предоставления государственной услуги.</w:t>
      </w:r>
    </w:p>
    <w:p w14:paraId="2C4187FD" w14:textId="1CA12765" w:rsidR="002258FD" w:rsidRPr="003732AE" w:rsidRDefault="002258FD" w:rsidP="00014167">
      <w:pPr>
        <w:ind w:firstLine="567"/>
        <w:contextualSpacing/>
        <w:rPr>
          <w:rStyle w:val="ng-scope"/>
          <w:b/>
          <w:szCs w:val="24"/>
        </w:rPr>
      </w:pPr>
      <w:r w:rsidRPr="003732AE">
        <w:rPr>
          <w:rStyle w:val="ng-scope"/>
          <w:szCs w:val="24"/>
        </w:rPr>
        <w:t>8.</w:t>
      </w:r>
      <w:r w:rsidR="00814F54" w:rsidRPr="003732AE">
        <w:rPr>
          <w:rStyle w:val="ng-scope"/>
          <w:szCs w:val="24"/>
        </w:rPr>
        <w:t> </w:t>
      </w:r>
      <w:r w:rsidRPr="003732AE">
        <w:rPr>
          <w:rStyle w:val="ng-scope"/>
          <w:szCs w:val="24"/>
        </w:rPr>
        <w:t xml:space="preserve">В случае если подготовка ответа требует продолжительного времени, </w:t>
      </w:r>
      <w:r w:rsidR="00F41AF6" w:rsidRPr="003732AE">
        <w:rPr>
          <w:rStyle w:val="ng-scope"/>
          <w:szCs w:val="24"/>
        </w:rPr>
        <w:t>должностное лицо ТНИ</w:t>
      </w:r>
      <w:r w:rsidRPr="003732AE">
        <w:rPr>
          <w:rStyle w:val="ng-scope"/>
          <w:szCs w:val="24"/>
        </w:rPr>
        <w:t>, осуществляющ</w:t>
      </w:r>
      <w:r w:rsidR="00F41AF6" w:rsidRPr="003732AE">
        <w:rPr>
          <w:rStyle w:val="ng-scope"/>
          <w:szCs w:val="24"/>
        </w:rPr>
        <w:t>ее</w:t>
      </w:r>
      <w:r w:rsidRPr="003732AE">
        <w:rPr>
          <w:rStyle w:val="ng-scope"/>
          <w:szCs w:val="24"/>
        </w:rPr>
        <w:t xml:space="preserve"> информирование, может предложить заявителю направить письменное обращение по данному вопросу. Письменные обращения граждан рассматриваются в порядке, установленном Законом </w:t>
      </w:r>
      <w:r w:rsidRPr="003732AE">
        <w:rPr>
          <w:szCs w:val="24"/>
        </w:rPr>
        <w:t>Приднестровской Молдавской Республики от 8 декабря 2003 года № 367-З-</w:t>
      </w:r>
      <w:r w:rsidRPr="003732AE">
        <w:rPr>
          <w:szCs w:val="24"/>
          <w:lang w:val="en-US"/>
        </w:rPr>
        <w:t>III</w:t>
      </w:r>
      <w:r w:rsidRPr="003732AE">
        <w:rPr>
          <w:szCs w:val="24"/>
        </w:rPr>
        <w:t xml:space="preserve"> «</w:t>
      </w:r>
      <w:r w:rsidRPr="003732AE">
        <w:rPr>
          <w:rStyle w:val="ng-scope"/>
          <w:szCs w:val="24"/>
        </w:rPr>
        <w:t>Об обращениях граждан и юридических лиц, а также общественных объединений</w:t>
      </w:r>
      <w:r w:rsidRPr="003732AE">
        <w:rPr>
          <w:rStyle w:val="ng-scope"/>
        </w:rPr>
        <w:t xml:space="preserve">» </w:t>
      </w:r>
      <w:r w:rsidRPr="003732AE">
        <w:rPr>
          <w:rStyle w:val="ng-scope"/>
          <w:szCs w:val="24"/>
        </w:rPr>
        <w:t>(САЗ 03-50).</w:t>
      </w:r>
    </w:p>
    <w:p w14:paraId="690ABAD1" w14:textId="0FE5BF5B" w:rsidR="002258FD" w:rsidRPr="003732AE" w:rsidRDefault="002258FD" w:rsidP="00014167">
      <w:pPr>
        <w:ind w:firstLine="567"/>
        <w:contextualSpacing/>
        <w:rPr>
          <w:rStyle w:val="ng-scope"/>
          <w:b/>
          <w:szCs w:val="24"/>
        </w:rPr>
      </w:pPr>
      <w:r w:rsidRPr="003732AE">
        <w:rPr>
          <w:rStyle w:val="ng-scope"/>
          <w:szCs w:val="24"/>
        </w:rPr>
        <w:t xml:space="preserve">Ответ направляется в письменном виде, электронной почтой либо через </w:t>
      </w:r>
      <w:r w:rsidR="00F41AF6" w:rsidRPr="003732AE">
        <w:rPr>
          <w:rStyle w:val="ng-scope"/>
          <w:szCs w:val="24"/>
        </w:rPr>
        <w:t xml:space="preserve">официальный </w:t>
      </w:r>
      <w:r w:rsidRPr="003732AE">
        <w:rPr>
          <w:rStyle w:val="ng-scope"/>
          <w:szCs w:val="24"/>
        </w:rPr>
        <w:t>сайт, в зависимости от способа обращения заявителя или способа доставки ответа, указанного в письменном обращении заявителя с указанием должности лица, подписавшего ответ, а также фамилии и номера телефона непосредственно исполнителя.</w:t>
      </w:r>
    </w:p>
    <w:p w14:paraId="5BADCFD2" w14:textId="77777777" w:rsidR="002258FD" w:rsidRPr="003732AE" w:rsidRDefault="002258FD" w:rsidP="00014167">
      <w:pPr>
        <w:ind w:firstLine="567"/>
        <w:contextualSpacing/>
        <w:rPr>
          <w:rStyle w:val="ng-scope"/>
          <w:b/>
          <w:szCs w:val="24"/>
        </w:rPr>
      </w:pPr>
      <w:r w:rsidRPr="003732AE">
        <w:rPr>
          <w:rStyle w:val="ng-scope"/>
          <w:szCs w:val="24"/>
        </w:rPr>
        <w:t>9. На информационных стендах помещений ТНИ размещаются следующие сведения:</w:t>
      </w:r>
    </w:p>
    <w:p w14:paraId="360A9AB5" w14:textId="0D6A0DC2" w:rsidR="002258FD" w:rsidRPr="003732AE" w:rsidRDefault="002258FD" w:rsidP="00014167">
      <w:pPr>
        <w:ind w:firstLine="567"/>
        <w:contextualSpacing/>
        <w:rPr>
          <w:rStyle w:val="ng-scope"/>
          <w:b/>
          <w:szCs w:val="24"/>
          <w:shd w:val="clear" w:color="auto" w:fill="FFFFFF"/>
        </w:rPr>
      </w:pPr>
      <w:r w:rsidRPr="003732AE">
        <w:rPr>
          <w:rStyle w:val="ng-scope"/>
          <w:szCs w:val="24"/>
        </w:rPr>
        <w:t xml:space="preserve">а) </w:t>
      </w:r>
      <w:r w:rsidRPr="003732AE">
        <w:rPr>
          <w:szCs w:val="24"/>
        </w:rPr>
        <w:t xml:space="preserve">юридический адрес, режим работы, контактные </w:t>
      </w:r>
      <w:r w:rsidR="00F41AF6" w:rsidRPr="003732AE">
        <w:rPr>
          <w:szCs w:val="24"/>
        </w:rPr>
        <w:t xml:space="preserve">данные </w:t>
      </w:r>
      <w:r w:rsidRPr="003732AE">
        <w:rPr>
          <w:szCs w:val="24"/>
        </w:rPr>
        <w:t xml:space="preserve">ТНИ, адрес </w:t>
      </w:r>
      <w:r w:rsidR="00F41AF6" w:rsidRPr="003732AE">
        <w:rPr>
          <w:szCs w:val="24"/>
        </w:rPr>
        <w:t>официального сайта и</w:t>
      </w:r>
      <w:r w:rsidR="00F41AF6" w:rsidRPr="003732AE">
        <w:rPr>
          <w:rStyle w:val="ng-scope"/>
          <w:szCs w:val="24"/>
          <w:shd w:val="clear" w:color="auto" w:fill="FFFFFF"/>
        </w:rPr>
        <w:t xml:space="preserve"> адрес </w:t>
      </w:r>
      <w:r w:rsidRPr="003732AE">
        <w:rPr>
          <w:szCs w:val="24"/>
        </w:rPr>
        <w:t>Министерства финансов</w:t>
      </w:r>
      <w:r w:rsidRPr="003732AE">
        <w:rPr>
          <w:rStyle w:val="ng-scope"/>
          <w:szCs w:val="24"/>
          <w:shd w:val="clear" w:color="auto" w:fill="FFFFFF"/>
        </w:rPr>
        <w:t xml:space="preserve"> Приднестровской Молдавской Республики, адрес электронной почты </w:t>
      </w:r>
      <w:r w:rsidRPr="003732AE">
        <w:rPr>
          <w:szCs w:val="24"/>
        </w:rPr>
        <w:t>Министерства финансов</w:t>
      </w:r>
      <w:r w:rsidRPr="003732AE">
        <w:rPr>
          <w:rStyle w:val="ng-scope"/>
          <w:szCs w:val="24"/>
          <w:shd w:val="clear" w:color="auto" w:fill="FFFFFF"/>
        </w:rPr>
        <w:t xml:space="preserve"> Приднестровской Молдавской Республики;</w:t>
      </w:r>
    </w:p>
    <w:p w14:paraId="4FDDEF6A" w14:textId="7C70EFA0" w:rsidR="002258FD" w:rsidRPr="003732AE" w:rsidRDefault="002258FD" w:rsidP="00014167">
      <w:pPr>
        <w:ind w:firstLine="567"/>
        <w:contextualSpacing/>
        <w:rPr>
          <w:b/>
          <w:szCs w:val="24"/>
        </w:rPr>
      </w:pPr>
      <w:r w:rsidRPr="003732AE">
        <w:rPr>
          <w:rStyle w:val="ng-scope"/>
          <w:szCs w:val="24"/>
        </w:rPr>
        <w:t>б) порядок совершения административных процедур</w:t>
      </w:r>
      <w:r w:rsidR="001F63CC" w:rsidRPr="003732AE">
        <w:rPr>
          <w:rStyle w:val="ng-scope"/>
          <w:szCs w:val="24"/>
        </w:rPr>
        <w:t>;</w:t>
      </w:r>
    </w:p>
    <w:p w14:paraId="1036914C" w14:textId="0A1932EC" w:rsidR="002258FD" w:rsidRPr="003732AE" w:rsidRDefault="00814F54" w:rsidP="00014167">
      <w:pPr>
        <w:ind w:firstLine="567"/>
        <w:contextualSpacing/>
        <w:rPr>
          <w:rStyle w:val="ng-scope"/>
          <w:b/>
          <w:szCs w:val="24"/>
        </w:rPr>
      </w:pPr>
      <w:r w:rsidRPr="003732AE">
        <w:rPr>
          <w:rStyle w:val="ng-scope"/>
          <w:szCs w:val="24"/>
        </w:rPr>
        <w:t>в</w:t>
      </w:r>
      <w:r w:rsidR="002258FD" w:rsidRPr="003732AE">
        <w:rPr>
          <w:rStyle w:val="ng-scope"/>
          <w:szCs w:val="24"/>
        </w:rPr>
        <w:t>) перечень нормативных правовых актов, регламентирующих отношения, возникшие в связи с предоставлением государственной услуги;</w:t>
      </w:r>
    </w:p>
    <w:p w14:paraId="1870D7A5" w14:textId="320CE9AB" w:rsidR="002258FD" w:rsidRPr="003732AE" w:rsidRDefault="00814F54" w:rsidP="00014167">
      <w:pPr>
        <w:ind w:firstLine="567"/>
        <w:contextualSpacing/>
        <w:rPr>
          <w:b/>
          <w:bCs w:val="0"/>
          <w:szCs w:val="24"/>
        </w:rPr>
      </w:pPr>
      <w:r w:rsidRPr="003732AE">
        <w:rPr>
          <w:rStyle w:val="ng-scope"/>
          <w:szCs w:val="24"/>
        </w:rPr>
        <w:t>г</w:t>
      </w:r>
      <w:r w:rsidR="002258FD" w:rsidRPr="003732AE">
        <w:rPr>
          <w:rStyle w:val="ng-scope"/>
          <w:szCs w:val="24"/>
        </w:rPr>
        <w:t xml:space="preserve">) перечень документов, представляемых заявителем для </w:t>
      </w:r>
      <w:r w:rsidR="002258FD" w:rsidRPr="003732AE">
        <w:rPr>
          <w:bCs w:val="0"/>
          <w:szCs w:val="24"/>
        </w:rPr>
        <w:t>получения государственной услуги;</w:t>
      </w:r>
    </w:p>
    <w:p w14:paraId="3C0D8FE9" w14:textId="1AA9CF9E" w:rsidR="002258FD" w:rsidRPr="003732AE" w:rsidRDefault="00814F54" w:rsidP="00014167">
      <w:pPr>
        <w:ind w:firstLine="567"/>
        <w:contextualSpacing/>
        <w:rPr>
          <w:b/>
          <w:bCs w:val="0"/>
          <w:szCs w:val="24"/>
        </w:rPr>
      </w:pPr>
      <w:r w:rsidRPr="003732AE">
        <w:rPr>
          <w:bCs w:val="0"/>
          <w:szCs w:val="24"/>
        </w:rPr>
        <w:t>д</w:t>
      </w:r>
      <w:r w:rsidR="002258FD" w:rsidRPr="003732AE">
        <w:rPr>
          <w:bCs w:val="0"/>
          <w:szCs w:val="24"/>
        </w:rPr>
        <w:t xml:space="preserve">) </w:t>
      </w:r>
      <w:r w:rsidR="00F41AF6" w:rsidRPr="003732AE">
        <w:rPr>
          <w:bCs w:val="0"/>
          <w:szCs w:val="24"/>
        </w:rPr>
        <w:t xml:space="preserve">текст настоящего Регламента, в том числе </w:t>
      </w:r>
      <w:r w:rsidR="002258FD" w:rsidRPr="003732AE">
        <w:rPr>
          <w:bCs w:val="0"/>
          <w:szCs w:val="24"/>
        </w:rPr>
        <w:t>блок-схема предоставления государственной услуги</w:t>
      </w:r>
      <w:r w:rsidR="00A44C28" w:rsidRPr="003732AE">
        <w:rPr>
          <w:bCs w:val="0"/>
          <w:szCs w:val="24"/>
        </w:rPr>
        <w:t>;</w:t>
      </w:r>
    </w:p>
    <w:p w14:paraId="6F56B59C" w14:textId="26E384A9" w:rsidR="002258FD" w:rsidRPr="003732AE" w:rsidRDefault="00814F54" w:rsidP="00014167">
      <w:pPr>
        <w:ind w:firstLine="567"/>
        <w:contextualSpacing/>
        <w:rPr>
          <w:b/>
          <w:bCs w:val="0"/>
          <w:szCs w:val="24"/>
        </w:rPr>
      </w:pPr>
      <w:r w:rsidRPr="003732AE">
        <w:rPr>
          <w:bCs w:val="0"/>
          <w:szCs w:val="24"/>
        </w:rPr>
        <w:t>е</w:t>
      </w:r>
      <w:r w:rsidR="002258FD" w:rsidRPr="003732AE">
        <w:rPr>
          <w:bCs w:val="0"/>
          <w:szCs w:val="24"/>
        </w:rPr>
        <w:t xml:space="preserve">) график приема заявителей с указанием номеров телефонов. </w:t>
      </w:r>
    </w:p>
    <w:p w14:paraId="4ECC8FDE" w14:textId="77777777" w:rsidR="007104B6" w:rsidRPr="003732AE" w:rsidRDefault="007104B6" w:rsidP="00014167">
      <w:pPr>
        <w:ind w:firstLine="567"/>
        <w:contextualSpacing/>
        <w:rPr>
          <w:b/>
          <w:szCs w:val="24"/>
        </w:rPr>
      </w:pPr>
    </w:p>
    <w:p w14:paraId="72917BD7" w14:textId="3C316A6C" w:rsidR="002258FD" w:rsidRPr="003732AE" w:rsidRDefault="002258FD" w:rsidP="00014167">
      <w:pPr>
        <w:pStyle w:val="1"/>
        <w:spacing w:line="240" w:lineRule="auto"/>
        <w:ind w:firstLine="567"/>
      </w:pPr>
      <w:r w:rsidRPr="003732AE">
        <w:t>Раздел 2. Стандарт предоставления государственной услуги</w:t>
      </w:r>
    </w:p>
    <w:p w14:paraId="5248D686" w14:textId="77777777" w:rsidR="002258FD" w:rsidRPr="003732AE" w:rsidRDefault="002258FD" w:rsidP="00014167">
      <w:pPr>
        <w:pStyle w:val="1"/>
        <w:spacing w:line="240" w:lineRule="auto"/>
        <w:ind w:firstLine="567"/>
        <w:rPr>
          <w:sz w:val="20"/>
        </w:rPr>
      </w:pPr>
    </w:p>
    <w:p w14:paraId="4F5AB06A" w14:textId="081AEF0C" w:rsidR="002258FD" w:rsidRPr="003732AE" w:rsidRDefault="002258FD" w:rsidP="00014167">
      <w:pPr>
        <w:pStyle w:val="1"/>
        <w:spacing w:line="240" w:lineRule="auto"/>
        <w:ind w:firstLine="567"/>
      </w:pPr>
      <w:r w:rsidRPr="003732AE">
        <w:t>4. Наименование государственной услуги</w:t>
      </w:r>
    </w:p>
    <w:p w14:paraId="0C51553C" w14:textId="77777777" w:rsidR="00F97175" w:rsidRPr="003732AE" w:rsidRDefault="00F97175" w:rsidP="00014167">
      <w:pPr>
        <w:ind w:firstLine="567"/>
      </w:pPr>
    </w:p>
    <w:p w14:paraId="588F5BBE" w14:textId="209AE3AE" w:rsidR="007104B6" w:rsidRPr="003732AE" w:rsidRDefault="002258FD" w:rsidP="00014167">
      <w:pPr>
        <w:pStyle w:val="3"/>
        <w:ind w:firstLine="567"/>
        <w:rPr>
          <w:sz w:val="24"/>
          <w:szCs w:val="24"/>
        </w:rPr>
      </w:pPr>
      <w:r w:rsidRPr="003732AE">
        <w:rPr>
          <w:sz w:val="24"/>
          <w:szCs w:val="24"/>
        </w:rPr>
        <w:t>10.</w:t>
      </w:r>
      <w:r w:rsidR="00814F54" w:rsidRPr="003732AE">
        <w:rPr>
          <w:sz w:val="24"/>
          <w:szCs w:val="24"/>
        </w:rPr>
        <w:t> </w:t>
      </w:r>
      <w:r w:rsidRPr="003732AE">
        <w:rPr>
          <w:sz w:val="24"/>
          <w:szCs w:val="24"/>
        </w:rPr>
        <w:t xml:space="preserve">Наименование государственной услуги – </w:t>
      </w:r>
      <w:r w:rsidR="006F1C9D" w:rsidRPr="003732AE">
        <w:rPr>
          <w:sz w:val="24"/>
          <w:szCs w:val="24"/>
        </w:rPr>
        <w:t>«В</w:t>
      </w:r>
      <w:r w:rsidR="00D87CE4" w:rsidRPr="003732AE">
        <w:rPr>
          <w:sz w:val="24"/>
          <w:szCs w:val="24"/>
        </w:rPr>
        <w:t>ыдача, приостановлени</w:t>
      </w:r>
      <w:r w:rsidR="006F1C9D" w:rsidRPr="003732AE">
        <w:rPr>
          <w:sz w:val="24"/>
          <w:szCs w:val="24"/>
        </w:rPr>
        <w:t>е</w:t>
      </w:r>
      <w:r w:rsidR="00D87CE4" w:rsidRPr="003732AE">
        <w:rPr>
          <w:sz w:val="24"/>
          <w:szCs w:val="24"/>
        </w:rPr>
        <w:t xml:space="preserve"> и (или) прекращени</w:t>
      </w:r>
      <w:r w:rsidR="006F1C9D" w:rsidRPr="003732AE">
        <w:rPr>
          <w:sz w:val="24"/>
          <w:szCs w:val="24"/>
        </w:rPr>
        <w:t>е</w:t>
      </w:r>
      <w:r w:rsidR="00D87CE4" w:rsidRPr="003732AE">
        <w:rPr>
          <w:sz w:val="24"/>
          <w:szCs w:val="24"/>
        </w:rPr>
        <w:t xml:space="preserve"> действия </w:t>
      </w:r>
      <w:r w:rsidR="006F1C9D" w:rsidRPr="003732AE">
        <w:rPr>
          <w:sz w:val="24"/>
          <w:szCs w:val="24"/>
        </w:rPr>
        <w:t xml:space="preserve">налоговыми органами </w:t>
      </w:r>
      <w:r w:rsidR="00D87CE4" w:rsidRPr="003732AE">
        <w:rPr>
          <w:sz w:val="24"/>
          <w:szCs w:val="24"/>
        </w:rPr>
        <w:t>предпринимательского патента</w:t>
      </w:r>
      <w:r w:rsidR="006F1C9D" w:rsidRPr="003732AE">
        <w:rPr>
          <w:sz w:val="24"/>
          <w:szCs w:val="24"/>
        </w:rPr>
        <w:t>».</w:t>
      </w:r>
    </w:p>
    <w:p w14:paraId="711D5A02" w14:textId="77777777" w:rsidR="00C571AF" w:rsidRPr="003732AE" w:rsidRDefault="00C571AF" w:rsidP="00014167">
      <w:pPr>
        <w:pStyle w:val="3"/>
        <w:ind w:firstLine="567"/>
        <w:rPr>
          <w:sz w:val="18"/>
          <w:szCs w:val="24"/>
        </w:rPr>
      </w:pPr>
    </w:p>
    <w:p w14:paraId="0CC3C63D" w14:textId="54671044" w:rsidR="00F02FD3" w:rsidRPr="003732AE" w:rsidRDefault="00F02FD3" w:rsidP="00014167">
      <w:pPr>
        <w:pStyle w:val="1"/>
        <w:spacing w:line="240" w:lineRule="auto"/>
        <w:ind w:firstLine="567"/>
      </w:pPr>
      <w:r w:rsidRPr="003732AE">
        <w:t>5. Наименование органа исполнительной власти, предоставляющего государственную услугу</w:t>
      </w:r>
    </w:p>
    <w:p w14:paraId="10E7F538" w14:textId="77777777" w:rsidR="00F97175" w:rsidRPr="003732AE" w:rsidRDefault="00F97175" w:rsidP="00014167">
      <w:pPr>
        <w:ind w:firstLine="567"/>
        <w:rPr>
          <w:sz w:val="18"/>
        </w:rPr>
      </w:pPr>
    </w:p>
    <w:p w14:paraId="4D9B904D" w14:textId="06B2E7E6" w:rsidR="00F02FD3" w:rsidRPr="003732AE" w:rsidRDefault="00F02FD3" w:rsidP="00014167">
      <w:pPr>
        <w:pStyle w:val="3"/>
        <w:ind w:firstLine="567"/>
        <w:rPr>
          <w:b/>
          <w:sz w:val="24"/>
          <w:szCs w:val="24"/>
        </w:rPr>
      </w:pPr>
      <w:r w:rsidRPr="003732AE">
        <w:rPr>
          <w:sz w:val="24"/>
          <w:szCs w:val="24"/>
        </w:rPr>
        <w:t>11.</w:t>
      </w:r>
      <w:r w:rsidR="001F63CC" w:rsidRPr="003732AE">
        <w:rPr>
          <w:sz w:val="24"/>
          <w:szCs w:val="24"/>
        </w:rPr>
        <w:t> </w:t>
      </w:r>
      <w:r w:rsidRPr="003732AE">
        <w:rPr>
          <w:sz w:val="24"/>
          <w:szCs w:val="24"/>
        </w:rPr>
        <w:t>Государственную услугу предоставляют территориальные налоговые инспекции Государственной налоговой службы Министерства финансов Приднестровской Молдавской Республики.</w:t>
      </w:r>
    </w:p>
    <w:p w14:paraId="6EA6B6E8" w14:textId="4AD5EAF6" w:rsidR="00F02FD3" w:rsidRPr="003732AE" w:rsidRDefault="003A773D" w:rsidP="00014167">
      <w:pPr>
        <w:pStyle w:val="1"/>
        <w:spacing w:line="240" w:lineRule="auto"/>
        <w:ind w:firstLine="567"/>
      </w:pPr>
      <w:r w:rsidRPr="003732AE">
        <w:t>6. Описание результата предоставления государственной услуги</w:t>
      </w:r>
    </w:p>
    <w:p w14:paraId="414F982E" w14:textId="77777777" w:rsidR="002258FD" w:rsidRPr="003732AE" w:rsidRDefault="002258FD" w:rsidP="00014167">
      <w:pPr>
        <w:pStyle w:val="3"/>
        <w:ind w:firstLine="567"/>
        <w:rPr>
          <w:b/>
          <w:bCs/>
          <w:sz w:val="24"/>
          <w:szCs w:val="24"/>
        </w:rPr>
      </w:pPr>
    </w:p>
    <w:p w14:paraId="15B5A757" w14:textId="77777777" w:rsidR="003A773D" w:rsidRPr="003732AE" w:rsidRDefault="003A773D" w:rsidP="00014167">
      <w:pPr>
        <w:pStyle w:val="3"/>
        <w:ind w:firstLine="567"/>
        <w:rPr>
          <w:sz w:val="24"/>
          <w:szCs w:val="24"/>
        </w:rPr>
      </w:pPr>
      <w:r w:rsidRPr="003732AE">
        <w:rPr>
          <w:sz w:val="24"/>
          <w:szCs w:val="24"/>
        </w:rPr>
        <w:t>12. Результатом предоставления государственной услуги является:</w:t>
      </w:r>
    </w:p>
    <w:p w14:paraId="398C7B3E" w14:textId="417F1819" w:rsidR="007104B6" w:rsidRPr="003732AE" w:rsidRDefault="007104B6" w:rsidP="00014167">
      <w:pPr>
        <w:pStyle w:val="3"/>
        <w:ind w:firstLine="567"/>
        <w:rPr>
          <w:sz w:val="24"/>
          <w:szCs w:val="24"/>
        </w:rPr>
      </w:pPr>
      <w:r w:rsidRPr="003732AE">
        <w:rPr>
          <w:sz w:val="24"/>
          <w:szCs w:val="24"/>
        </w:rPr>
        <w:t xml:space="preserve">а) выдача </w:t>
      </w:r>
      <w:r w:rsidR="00F41AF6" w:rsidRPr="003732AE">
        <w:rPr>
          <w:sz w:val="24"/>
          <w:szCs w:val="24"/>
        </w:rPr>
        <w:t xml:space="preserve">предпринимательского </w:t>
      </w:r>
      <w:r w:rsidRPr="003732AE">
        <w:rPr>
          <w:sz w:val="24"/>
          <w:szCs w:val="24"/>
        </w:rPr>
        <w:t>патента;</w:t>
      </w:r>
    </w:p>
    <w:p w14:paraId="5D60CC05" w14:textId="62EBC8C5" w:rsidR="007104B6" w:rsidRPr="003732AE" w:rsidRDefault="007104B6" w:rsidP="00014167">
      <w:pPr>
        <w:pStyle w:val="3"/>
        <w:ind w:firstLine="567"/>
        <w:rPr>
          <w:sz w:val="24"/>
          <w:szCs w:val="24"/>
        </w:rPr>
      </w:pPr>
      <w:r w:rsidRPr="003732AE">
        <w:rPr>
          <w:sz w:val="24"/>
          <w:szCs w:val="24"/>
        </w:rPr>
        <w:t xml:space="preserve">б) замена </w:t>
      </w:r>
      <w:r w:rsidR="00F41AF6" w:rsidRPr="003732AE">
        <w:rPr>
          <w:sz w:val="24"/>
          <w:szCs w:val="24"/>
        </w:rPr>
        <w:t xml:space="preserve">предпринимательского </w:t>
      </w:r>
      <w:r w:rsidRPr="003732AE">
        <w:rPr>
          <w:sz w:val="24"/>
          <w:szCs w:val="24"/>
        </w:rPr>
        <w:t>патента;</w:t>
      </w:r>
    </w:p>
    <w:p w14:paraId="657FB521" w14:textId="5203A69C" w:rsidR="007104B6" w:rsidRPr="003732AE" w:rsidRDefault="007104B6" w:rsidP="00014167">
      <w:pPr>
        <w:pStyle w:val="3"/>
        <w:ind w:firstLine="567"/>
        <w:rPr>
          <w:sz w:val="24"/>
          <w:szCs w:val="24"/>
        </w:rPr>
      </w:pPr>
      <w:r w:rsidRPr="003732AE">
        <w:rPr>
          <w:sz w:val="24"/>
          <w:szCs w:val="24"/>
        </w:rPr>
        <w:lastRenderedPageBreak/>
        <w:t xml:space="preserve">в) восстановление </w:t>
      </w:r>
      <w:r w:rsidR="00F41AF6" w:rsidRPr="003732AE">
        <w:rPr>
          <w:sz w:val="24"/>
          <w:szCs w:val="24"/>
        </w:rPr>
        <w:t xml:space="preserve">предпринимательского </w:t>
      </w:r>
      <w:r w:rsidRPr="003732AE">
        <w:rPr>
          <w:sz w:val="24"/>
          <w:szCs w:val="24"/>
        </w:rPr>
        <w:t>патента;</w:t>
      </w:r>
    </w:p>
    <w:p w14:paraId="6F54A09B" w14:textId="5A9D1469" w:rsidR="007104B6" w:rsidRPr="003732AE" w:rsidRDefault="007104B6" w:rsidP="00014167">
      <w:pPr>
        <w:pStyle w:val="3"/>
        <w:ind w:firstLine="567"/>
        <w:rPr>
          <w:sz w:val="24"/>
          <w:szCs w:val="24"/>
        </w:rPr>
      </w:pPr>
      <w:r w:rsidRPr="003732AE">
        <w:rPr>
          <w:sz w:val="24"/>
          <w:szCs w:val="24"/>
        </w:rPr>
        <w:t>г) приостановление действия</w:t>
      </w:r>
      <w:r w:rsidR="00F41AF6" w:rsidRPr="003732AE">
        <w:rPr>
          <w:sz w:val="24"/>
          <w:szCs w:val="24"/>
        </w:rPr>
        <w:t xml:space="preserve"> предпринимательского</w:t>
      </w:r>
      <w:r w:rsidRPr="003732AE">
        <w:rPr>
          <w:sz w:val="24"/>
          <w:szCs w:val="24"/>
        </w:rPr>
        <w:t xml:space="preserve"> патента</w:t>
      </w:r>
      <w:r w:rsidR="001F63CC" w:rsidRPr="003732AE">
        <w:rPr>
          <w:sz w:val="24"/>
          <w:szCs w:val="24"/>
        </w:rPr>
        <w:t>;</w:t>
      </w:r>
    </w:p>
    <w:p w14:paraId="2D370CEC" w14:textId="6AFC335B" w:rsidR="00B07C8E" w:rsidRDefault="007104B6" w:rsidP="00014167">
      <w:pPr>
        <w:pStyle w:val="3"/>
        <w:ind w:firstLine="567"/>
        <w:rPr>
          <w:sz w:val="24"/>
          <w:szCs w:val="24"/>
        </w:rPr>
      </w:pPr>
      <w:r w:rsidRPr="003732AE">
        <w:rPr>
          <w:sz w:val="24"/>
          <w:szCs w:val="24"/>
        </w:rPr>
        <w:t xml:space="preserve">д) внесение изменений в действующий </w:t>
      </w:r>
      <w:r w:rsidR="00F41AF6" w:rsidRPr="003732AE">
        <w:rPr>
          <w:sz w:val="24"/>
          <w:szCs w:val="24"/>
        </w:rPr>
        <w:t xml:space="preserve">предпринимательский </w:t>
      </w:r>
      <w:r w:rsidRPr="003732AE">
        <w:rPr>
          <w:sz w:val="24"/>
          <w:szCs w:val="24"/>
        </w:rPr>
        <w:t>патент</w:t>
      </w:r>
      <w:r w:rsidR="008930E0">
        <w:rPr>
          <w:sz w:val="24"/>
          <w:szCs w:val="24"/>
        </w:rPr>
        <w:t>;</w:t>
      </w:r>
    </w:p>
    <w:p w14:paraId="22542F8C" w14:textId="77777777" w:rsidR="008930E0" w:rsidRPr="008930E0" w:rsidRDefault="008930E0" w:rsidP="008930E0">
      <w:pPr>
        <w:pStyle w:val="3"/>
        <w:ind w:firstLine="567"/>
        <w:rPr>
          <w:sz w:val="24"/>
          <w:szCs w:val="24"/>
        </w:rPr>
      </w:pPr>
      <w:r w:rsidRPr="008930E0">
        <w:rPr>
          <w:sz w:val="24"/>
          <w:szCs w:val="24"/>
        </w:rPr>
        <w:t xml:space="preserve">е) возобновление (продление) действия предпринимательского патента; </w:t>
      </w:r>
    </w:p>
    <w:p w14:paraId="684B0D90" w14:textId="09872FDE" w:rsidR="008930E0" w:rsidRPr="008930E0" w:rsidRDefault="008930E0" w:rsidP="008930E0">
      <w:pPr>
        <w:pStyle w:val="3"/>
        <w:ind w:firstLine="567"/>
        <w:rPr>
          <w:sz w:val="24"/>
          <w:szCs w:val="24"/>
        </w:rPr>
      </w:pPr>
      <w:r w:rsidRPr="008930E0">
        <w:rPr>
          <w:sz w:val="24"/>
          <w:szCs w:val="24"/>
        </w:rPr>
        <w:t>ж) прекращение действия предпринимательского патента.</w:t>
      </w:r>
    </w:p>
    <w:p w14:paraId="7A4E1102" w14:textId="1FEF80F9" w:rsidR="007104B6" w:rsidRPr="003732AE" w:rsidRDefault="007104B6" w:rsidP="00014167">
      <w:pPr>
        <w:pStyle w:val="3"/>
        <w:ind w:firstLine="567"/>
        <w:rPr>
          <w:sz w:val="24"/>
          <w:szCs w:val="24"/>
        </w:rPr>
      </w:pPr>
    </w:p>
    <w:p w14:paraId="5918730C" w14:textId="3FF8BD80" w:rsidR="00B07C8E" w:rsidRPr="003732AE" w:rsidRDefault="00B07C8E" w:rsidP="00014167">
      <w:pPr>
        <w:pStyle w:val="1"/>
        <w:spacing w:line="240" w:lineRule="auto"/>
        <w:ind w:firstLine="567"/>
      </w:pPr>
      <w:r w:rsidRPr="003732AE">
        <w:t>7. Срок предоставления государственной услуги</w:t>
      </w:r>
    </w:p>
    <w:p w14:paraId="448AA6D9" w14:textId="3153B0B8" w:rsidR="00B07C8E" w:rsidRPr="003732AE" w:rsidRDefault="00B07C8E" w:rsidP="00014167">
      <w:pPr>
        <w:pStyle w:val="3"/>
        <w:ind w:firstLine="567"/>
        <w:jc w:val="center"/>
        <w:rPr>
          <w:sz w:val="24"/>
          <w:szCs w:val="24"/>
        </w:rPr>
      </w:pPr>
    </w:p>
    <w:p w14:paraId="4CE83FE8" w14:textId="77777777" w:rsidR="0034544F" w:rsidRPr="00B9133B" w:rsidRDefault="0034544F" w:rsidP="0034544F">
      <w:pPr>
        <w:pStyle w:val="3"/>
        <w:ind w:firstLine="567"/>
        <w:rPr>
          <w:sz w:val="24"/>
          <w:szCs w:val="24"/>
        </w:rPr>
      </w:pPr>
      <w:r w:rsidRPr="00B9133B">
        <w:rPr>
          <w:sz w:val="24"/>
          <w:szCs w:val="24"/>
        </w:rPr>
        <w:t>13. Предпринимательский патент выдается ТНИ по месту регистрации (прописки) заявителя на основании сведений из Единого государственного реестра юридических лиц и индивидуальных предпринимателей в течение 3 (трех) рабочих дней со дня подачи заявления, надлежаще оформленных документов, уплаты государственной пошлины и совокупного налогового платежа.</w:t>
      </w:r>
    </w:p>
    <w:p w14:paraId="44D4F4B6" w14:textId="5D99C330" w:rsidR="00B07C8E" w:rsidRPr="003732AE" w:rsidRDefault="00B07C8E" w:rsidP="00014167">
      <w:pPr>
        <w:ind w:firstLine="567"/>
      </w:pPr>
      <w:r w:rsidRPr="00B9133B">
        <w:rPr>
          <w:szCs w:val="24"/>
        </w:rPr>
        <w:t>1</w:t>
      </w:r>
      <w:r w:rsidR="003D6FA2" w:rsidRPr="00B9133B">
        <w:rPr>
          <w:szCs w:val="24"/>
        </w:rPr>
        <w:t>4</w:t>
      </w:r>
      <w:r w:rsidRPr="00B9133B">
        <w:rPr>
          <w:szCs w:val="24"/>
        </w:rPr>
        <w:t>.</w:t>
      </w:r>
      <w:r w:rsidR="001F63CC" w:rsidRPr="00B9133B">
        <w:rPr>
          <w:szCs w:val="24"/>
        </w:rPr>
        <w:t> </w:t>
      </w:r>
      <w:r w:rsidR="003901E2" w:rsidRPr="00B9133B">
        <w:rPr>
          <w:szCs w:val="24"/>
        </w:rPr>
        <w:t xml:space="preserve">Замена </w:t>
      </w:r>
      <w:r w:rsidR="00F41AF6" w:rsidRPr="00B9133B">
        <w:rPr>
          <w:szCs w:val="24"/>
        </w:rPr>
        <w:t xml:space="preserve">предпринимательского </w:t>
      </w:r>
      <w:r w:rsidR="003901E2" w:rsidRPr="00B9133B">
        <w:rPr>
          <w:szCs w:val="24"/>
        </w:rPr>
        <w:t>патента производится в течение 3 (трех)</w:t>
      </w:r>
      <w:r w:rsidR="00A80A8E" w:rsidRPr="00B9133B">
        <w:rPr>
          <w:szCs w:val="24"/>
        </w:rPr>
        <w:t xml:space="preserve"> рабочих</w:t>
      </w:r>
      <w:r w:rsidR="003901E2" w:rsidRPr="00B9133B">
        <w:rPr>
          <w:szCs w:val="24"/>
        </w:rPr>
        <w:t xml:space="preserve"> дней со дня </w:t>
      </w:r>
      <w:r w:rsidR="003901E2" w:rsidRPr="003732AE">
        <w:rPr>
          <w:szCs w:val="24"/>
        </w:rPr>
        <w:t>подачи заявления по форме согласно Приложению № 2 к настоящему Регламенту</w:t>
      </w:r>
      <w:r w:rsidR="00333814" w:rsidRPr="003732AE">
        <w:rPr>
          <w:szCs w:val="24"/>
        </w:rPr>
        <w:t xml:space="preserve"> и </w:t>
      </w:r>
      <w:r w:rsidR="007D4E78" w:rsidRPr="003732AE">
        <w:rPr>
          <w:szCs w:val="24"/>
        </w:rPr>
        <w:t>соответствующих документов.</w:t>
      </w:r>
    </w:p>
    <w:p w14:paraId="38BCC275" w14:textId="2DA762D5" w:rsidR="00B07C8E" w:rsidRPr="003732AE" w:rsidRDefault="00B07C8E" w:rsidP="00014167">
      <w:pPr>
        <w:pStyle w:val="3"/>
        <w:ind w:firstLine="567"/>
        <w:rPr>
          <w:sz w:val="24"/>
          <w:szCs w:val="24"/>
        </w:rPr>
      </w:pPr>
      <w:r w:rsidRPr="003732AE">
        <w:rPr>
          <w:sz w:val="24"/>
          <w:szCs w:val="24"/>
        </w:rPr>
        <w:t>1</w:t>
      </w:r>
      <w:r w:rsidR="003D6FA2" w:rsidRPr="003732AE">
        <w:rPr>
          <w:sz w:val="24"/>
          <w:szCs w:val="24"/>
        </w:rPr>
        <w:t>5</w:t>
      </w:r>
      <w:r w:rsidRPr="003732AE">
        <w:rPr>
          <w:sz w:val="24"/>
          <w:szCs w:val="24"/>
        </w:rPr>
        <w:t xml:space="preserve">. </w:t>
      </w:r>
      <w:r w:rsidR="00B54264" w:rsidRPr="003732AE">
        <w:rPr>
          <w:sz w:val="24"/>
          <w:szCs w:val="24"/>
        </w:rPr>
        <w:t xml:space="preserve">В случае утери либо уничтожения </w:t>
      </w:r>
      <w:r w:rsidR="00F41AF6" w:rsidRPr="003732AE">
        <w:rPr>
          <w:sz w:val="24"/>
          <w:szCs w:val="24"/>
        </w:rPr>
        <w:t xml:space="preserve">предпринимательского </w:t>
      </w:r>
      <w:r w:rsidR="00B54264" w:rsidRPr="003732AE">
        <w:rPr>
          <w:sz w:val="24"/>
          <w:szCs w:val="24"/>
        </w:rPr>
        <w:t xml:space="preserve">патента он может быть восстановлен в течение 3 (трех) рабочих дней со дня подачи заявления по форме согласно Приложению № 2 </w:t>
      </w:r>
      <w:r w:rsidR="00A06BE1" w:rsidRPr="003732AE">
        <w:rPr>
          <w:sz w:val="24"/>
          <w:szCs w:val="24"/>
        </w:rPr>
        <w:t>к настоящему Регламенту</w:t>
      </w:r>
      <w:r w:rsidR="00B54264" w:rsidRPr="003732AE">
        <w:rPr>
          <w:sz w:val="24"/>
          <w:szCs w:val="24"/>
        </w:rPr>
        <w:t xml:space="preserve"> на основании второго экземпляра ранее выданного</w:t>
      </w:r>
      <w:r w:rsidR="00F41AF6" w:rsidRPr="003732AE">
        <w:rPr>
          <w:szCs w:val="24"/>
        </w:rPr>
        <w:t xml:space="preserve"> </w:t>
      </w:r>
      <w:r w:rsidR="00F41AF6" w:rsidRPr="003732AE">
        <w:rPr>
          <w:sz w:val="24"/>
          <w:szCs w:val="24"/>
        </w:rPr>
        <w:t>предпринимательского</w:t>
      </w:r>
      <w:r w:rsidR="00B54264" w:rsidRPr="003732AE">
        <w:rPr>
          <w:sz w:val="24"/>
          <w:szCs w:val="24"/>
        </w:rPr>
        <w:t xml:space="preserve"> патента, хранящегося в </w:t>
      </w:r>
      <w:r w:rsidR="00F41AF6" w:rsidRPr="003732AE">
        <w:rPr>
          <w:sz w:val="24"/>
          <w:szCs w:val="24"/>
        </w:rPr>
        <w:t>ТНИ</w:t>
      </w:r>
      <w:r w:rsidRPr="003732AE">
        <w:rPr>
          <w:sz w:val="24"/>
          <w:szCs w:val="24"/>
        </w:rPr>
        <w:t>.</w:t>
      </w:r>
    </w:p>
    <w:p w14:paraId="52BAF2F9" w14:textId="77777777" w:rsidR="008930E0" w:rsidRPr="008930E0" w:rsidRDefault="00333814" w:rsidP="008930E0">
      <w:pPr>
        <w:pStyle w:val="3"/>
        <w:ind w:firstLine="567"/>
        <w:rPr>
          <w:bCs/>
          <w:sz w:val="24"/>
          <w:szCs w:val="24"/>
        </w:rPr>
      </w:pPr>
      <w:r w:rsidRPr="008930E0">
        <w:rPr>
          <w:sz w:val="24"/>
          <w:szCs w:val="24"/>
        </w:rPr>
        <w:t>16.</w:t>
      </w:r>
      <w:r w:rsidR="004C1D95" w:rsidRPr="008930E0">
        <w:rPr>
          <w:sz w:val="24"/>
          <w:szCs w:val="24"/>
        </w:rPr>
        <w:t> </w:t>
      </w:r>
      <w:r w:rsidR="008930E0" w:rsidRPr="008930E0">
        <w:rPr>
          <w:bCs/>
          <w:sz w:val="24"/>
          <w:szCs w:val="24"/>
        </w:rPr>
        <w:t xml:space="preserve">Приостановление действия предпринимательского патента осуществляется в день подачи заявления с одновременной сдачей предпринимательского патента (в случае его выдачи в бумажной форме) в ТНИ, выдавшую предпринимательский патент. В случае временной утраты трудоспособности индивидуальный предприниматель вправе обратиться в адрес ТНИ с заявлением о приостановлении действия предпринимательского патента в срок не позднее 3 (трех) рабочих дней, следующих за днем истечения таковых обстоятельств (временной нетрудоспособности), и представить предпринимательский патент (в случае его выдачи в бумажной форме), а также листок о нетрудоспособности для внесения записи в предпринимательский патент о периоде приостановления его действия. </w:t>
      </w:r>
    </w:p>
    <w:p w14:paraId="690823A7" w14:textId="77777777" w:rsidR="008930E0" w:rsidRPr="008930E0" w:rsidRDefault="008930E0" w:rsidP="008930E0">
      <w:pPr>
        <w:pStyle w:val="3"/>
        <w:ind w:firstLine="567"/>
        <w:rPr>
          <w:sz w:val="24"/>
          <w:szCs w:val="24"/>
        </w:rPr>
      </w:pPr>
      <w:r w:rsidRPr="008930E0">
        <w:rPr>
          <w:bCs/>
          <w:sz w:val="24"/>
          <w:szCs w:val="24"/>
        </w:rPr>
        <w:t>Действие ранее выданного предпринимательского патента, который был приостановлен в течение года, возобновляется с даты, указанной в заявлении о продлении действия предпринимательского патента, а для предпринимательского патента, приостановленного на период временной нетрудоспособности, в том числе при предоставлении листка о нетрудоспособности, не позднее дня, следующего за днем, указанным в листке о нетрудоспособности.</w:t>
      </w:r>
    </w:p>
    <w:p w14:paraId="15750F38" w14:textId="784CBEC4" w:rsidR="00AE16B5" w:rsidRPr="003732AE" w:rsidRDefault="00AE16B5" w:rsidP="008930E0">
      <w:pPr>
        <w:pStyle w:val="3"/>
        <w:ind w:firstLine="567"/>
        <w:rPr>
          <w:sz w:val="24"/>
          <w:szCs w:val="24"/>
        </w:rPr>
      </w:pPr>
      <w:r w:rsidRPr="003732AE">
        <w:rPr>
          <w:sz w:val="24"/>
          <w:szCs w:val="24"/>
        </w:rPr>
        <w:t>17.</w:t>
      </w:r>
      <w:r w:rsidR="00C24388" w:rsidRPr="003732AE">
        <w:rPr>
          <w:sz w:val="24"/>
          <w:szCs w:val="24"/>
        </w:rPr>
        <w:t> </w:t>
      </w:r>
      <w:r w:rsidR="005F3FF0" w:rsidRPr="003732AE">
        <w:rPr>
          <w:sz w:val="24"/>
          <w:szCs w:val="24"/>
        </w:rPr>
        <w:t>ТНИ</w:t>
      </w:r>
      <w:r w:rsidRPr="003732AE">
        <w:rPr>
          <w:sz w:val="24"/>
          <w:szCs w:val="24"/>
        </w:rPr>
        <w:t xml:space="preserve"> выдает </w:t>
      </w:r>
      <w:r w:rsidR="00F41AF6" w:rsidRPr="003732AE">
        <w:rPr>
          <w:sz w:val="24"/>
          <w:szCs w:val="24"/>
        </w:rPr>
        <w:t xml:space="preserve">предпринимательский </w:t>
      </w:r>
      <w:r w:rsidRPr="003732AE">
        <w:rPr>
          <w:sz w:val="24"/>
          <w:szCs w:val="24"/>
        </w:rPr>
        <w:t xml:space="preserve">патент с внесенными изменениями не позднее рабочего дня, следующего за днем подачи заявления. При этом внесенные в </w:t>
      </w:r>
      <w:r w:rsidR="00F41AF6" w:rsidRPr="003732AE">
        <w:rPr>
          <w:sz w:val="24"/>
          <w:szCs w:val="24"/>
        </w:rPr>
        <w:t xml:space="preserve">предпринимательский </w:t>
      </w:r>
      <w:r w:rsidR="00AC6817" w:rsidRPr="003732AE">
        <w:rPr>
          <w:sz w:val="24"/>
          <w:szCs w:val="24"/>
        </w:rPr>
        <w:t>патент</w:t>
      </w:r>
      <w:r w:rsidRPr="003732AE">
        <w:rPr>
          <w:sz w:val="24"/>
          <w:szCs w:val="24"/>
        </w:rPr>
        <w:t xml:space="preserve"> изменения заверяются подписью начальника </w:t>
      </w:r>
      <w:r w:rsidR="005F3FF0" w:rsidRPr="003732AE">
        <w:rPr>
          <w:sz w:val="24"/>
          <w:szCs w:val="24"/>
        </w:rPr>
        <w:t>ТНИ</w:t>
      </w:r>
      <w:r w:rsidRPr="003732AE">
        <w:rPr>
          <w:sz w:val="24"/>
          <w:szCs w:val="24"/>
        </w:rPr>
        <w:t xml:space="preserve"> и печатью.</w:t>
      </w:r>
    </w:p>
    <w:p w14:paraId="4CC17CFC" w14:textId="77777777" w:rsidR="007F3E05" w:rsidRPr="003732AE" w:rsidRDefault="007F3E05" w:rsidP="00014167">
      <w:pPr>
        <w:pStyle w:val="3"/>
        <w:ind w:firstLine="567"/>
        <w:rPr>
          <w:sz w:val="24"/>
          <w:szCs w:val="24"/>
        </w:rPr>
      </w:pPr>
    </w:p>
    <w:p w14:paraId="4FB1CBC1" w14:textId="2030E311" w:rsidR="003D6FA2" w:rsidRPr="003732AE" w:rsidRDefault="003D6FA2" w:rsidP="00014167">
      <w:pPr>
        <w:pStyle w:val="1"/>
        <w:spacing w:line="240" w:lineRule="auto"/>
        <w:ind w:firstLine="567"/>
      </w:pPr>
      <w:r w:rsidRPr="003732AE">
        <w:t>8. Перечень нормативных правовых актов, регулирующих отношения, возникающие в связи с предоставлением государственной услуги</w:t>
      </w:r>
    </w:p>
    <w:p w14:paraId="7039064F" w14:textId="3940F1DB" w:rsidR="003D6FA2" w:rsidRPr="003732AE" w:rsidRDefault="003D6FA2" w:rsidP="00014167">
      <w:pPr>
        <w:pStyle w:val="3"/>
        <w:ind w:firstLine="567"/>
        <w:rPr>
          <w:b/>
          <w:sz w:val="24"/>
          <w:szCs w:val="24"/>
        </w:rPr>
      </w:pPr>
    </w:p>
    <w:p w14:paraId="7BFFF1A7" w14:textId="4CCF0E13" w:rsidR="003D6FA2" w:rsidRPr="003732AE" w:rsidRDefault="003D6FA2" w:rsidP="00014167">
      <w:pPr>
        <w:tabs>
          <w:tab w:val="left" w:pos="993"/>
        </w:tabs>
        <w:ind w:firstLine="567"/>
        <w:rPr>
          <w:szCs w:val="24"/>
        </w:rPr>
      </w:pPr>
      <w:r w:rsidRPr="003732AE">
        <w:rPr>
          <w:szCs w:val="24"/>
        </w:rPr>
        <w:t>1</w:t>
      </w:r>
      <w:r w:rsidR="00AE16B5" w:rsidRPr="003732AE">
        <w:rPr>
          <w:szCs w:val="24"/>
        </w:rPr>
        <w:t>8</w:t>
      </w:r>
      <w:r w:rsidRPr="003732AE">
        <w:rPr>
          <w:szCs w:val="24"/>
        </w:rPr>
        <w:t>. Правовую основу настоящего Регламента составляют:</w:t>
      </w:r>
    </w:p>
    <w:p w14:paraId="24E69D17" w14:textId="77777777" w:rsidR="003D6FA2" w:rsidRPr="003732AE" w:rsidRDefault="003D6FA2" w:rsidP="00014167">
      <w:pPr>
        <w:pStyle w:val="a7"/>
        <w:numPr>
          <w:ilvl w:val="0"/>
          <w:numId w:val="1"/>
        </w:numPr>
        <w:shd w:val="clear" w:color="auto" w:fill="FFFFFF"/>
        <w:tabs>
          <w:tab w:val="left" w:pos="993"/>
        </w:tabs>
        <w:spacing w:after="0" w:line="240" w:lineRule="auto"/>
        <w:ind w:left="0" w:firstLine="567"/>
        <w:rPr>
          <w:rFonts w:ascii="Times New Roman" w:hAnsi="Times New Roman"/>
          <w:b w:val="0"/>
          <w:spacing w:val="2"/>
          <w:sz w:val="24"/>
          <w:szCs w:val="24"/>
        </w:rPr>
      </w:pPr>
      <w:r w:rsidRPr="003732AE">
        <w:rPr>
          <w:rFonts w:ascii="Times New Roman" w:hAnsi="Times New Roman"/>
          <w:b w:val="0"/>
          <w:spacing w:val="2"/>
          <w:sz w:val="24"/>
          <w:szCs w:val="24"/>
        </w:rPr>
        <w:t>Конституция Приднестровской Молдавской Республики;</w:t>
      </w:r>
    </w:p>
    <w:p w14:paraId="7F30A4FF" w14:textId="3D3EA33E" w:rsidR="00B54264" w:rsidRPr="003732AE" w:rsidRDefault="00B54264" w:rsidP="00014167">
      <w:pPr>
        <w:pStyle w:val="a7"/>
        <w:numPr>
          <w:ilvl w:val="0"/>
          <w:numId w:val="1"/>
        </w:numPr>
        <w:shd w:val="clear" w:color="auto" w:fill="FFFFFF"/>
        <w:tabs>
          <w:tab w:val="left" w:pos="993"/>
        </w:tabs>
        <w:spacing w:after="0" w:line="240" w:lineRule="auto"/>
        <w:ind w:left="0" w:firstLine="567"/>
        <w:rPr>
          <w:rFonts w:ascii="Times New Roman" w:hAnsi="Times New Roman"/>
          <w:b w:val="0"/>
          <w:spacing w:val="2"/>
          <w:sz w:val="24"/>
          <w:szCs w:val="24"/>
        </w:rPr>
      </w:pPr>
      <w:r w:rsidRPr="003732AE">
        <w:rPr>
          <w:rFonts w:ascii="Times New Roman" w:hAnsi="Times New Roman"/>
          <w:b w:val="0"/>
          <w:spacing w:val="2"/>
          <w:sz w:val="24"/>
          <w:szCs w:val="24"/>
        </w:rPr>
        <w:t xml:space="preserve">Закон Приднестровской Молдавской Республики от 30 сентября 2018 года </w:t>
      </w:r>
      <w:r w:rsidR="001F63CC" w:rsidRPr="003732AE">
        <w:rPr>
          <w:rFonts w:ascii="Times New Roman" w:hAnsi="Times New Roman"/>
          <w:b w:val="0"/>
          <w:spacing w:val="2"/>
          <w:sz w:val="24"/>
          <w:szCs w:val="24"/>
        </w:rPr>
        <w:br/>
      </w:r>
      <w:r w:rsidRPr="003732AE">
        <w:rPr>
          <w:rFonts w:ascii="Times New Roman" w:hAnsi="Times New Roman"/>
          <w:b w:val="0"/>
          <w:spacing w:val="2"/>
          <w:sz w:val="24"/>
          <w:szCs w:val="24"/>
        </w:rPr>
        <w:t>№ 269-З-VI «Специальный налоговый режим – патентная система налогообложения» (САЗ</w:t>
      </w:r>
      <w:r w:rsidR="001F63CC" w:rsidRPr="003732AE">
        <w:rPr>
          <w:rFonts w:ascii="Times New Roman" w:hAnsi="Times New Roman"/>
          <w:b w:val="0"/>
          <w:spacing w:val="2"/>
          <w:sz w:val="24"/>
          <w:szCs w:val="24"/>
        </w:rPr>
        <w:t> </w:t>
      </w:r>
      <w:r w:rsidRPr="003732AE">
        <w:rPr>
          <w:rFonts w:ascii="Times New Roman" w:hAnsi="Times New Roman"/>
          <w:b w:val="0"/>
          <w:spacing w:val="2"/>
          <w:sz w:val="24"/>
          <w:szCs w:val="24"/>
        </w:rPr>
        <w:t>18-39)</w:t>
      </w:r>
      <w:r w:rsidR="00DE011D">
        <w:rPr>
          <w:rFonts w:ascii="Times New Roman" w:hAnsi="Times New Roman"/>
          <w:b w:val="0"/>
          <w:spacing w:val="2"/>
          <w:sz w:val="24"/>
          <w:szCs w:val="24"/>
        </w:rPr>
        <w:t xml:space="preserve"> в</w:t>
      </w:r>
      <w:r w:rsidR="005F3FF0" w:rsidRPr="003732AE">
        <w:rPr>
          <w:rFonts w:ascii="Times New Roman" w:hAnsi="Times New Roman"/>
          <w:b w:val="0"/>
          <w:spacing w:val="2"/>
          <w:sz w:val="24"/>
          <w:szCs w:val="24"/>
        </w:rPr>
        <w:t xml:space="preserve"> </w:t>
      </w:r>
      <w:r w:rsidR="005F3FF0" w:rsidRPr="003732AE">
        <w:rPr>
          <w:rFonts w:ascii="Times New Roman" w:hAnsi="Times New Roman"/>
          <w:b w:val="0"/>
          <w:sz w:val="24"/>
          <w:szCs w:val="24"/>
        </w:rPr>
        <w:t>действующей редакции</w:t>
      </w:r>
      <w:r w:rsidR="005F3FF0" w:rsidRPr="003732AE">
        <w:rPr>
          <w:rFonts w:ascii="Times New Roman" w:hAnsi="Times New Roman"/>
          <w:b w:val="0"/>
          <w:spacing w:val="2"/>
          <w:sz w:val="24"/>
          <w:szCs w:val="24"/>
        </w:rPr>
        <w:t>;</w:t>
      </w:r>
    </w:p>
    <w:p w14:paraId="3445EA42" w14:textId="0E1FF3AA" w:rsidR="003D6FA2" w:rsidRPr="003732AE" w:rsidRDefault="003D6FA2" w:rsidP="00014167">
      <w:pPr>
        <w:pStyle w:val="a7"/>
        <w:numPr>
          <w:ilvl w:val="0"/>
          <w:numId w:val="1"/>
        </w:numPr>
        <w:shd w:val="clear" w:color="auto" w:fill="FFFFFF"/>
        <w:tabs>
          <w:tab w:val="left" w:pos="993"/>
        </w:tabs>
        <w:spacing w:after="0" w:line="240" w:lineRule="auto"/>
        <w:ind w:left="0" w:firstLine="567"/>
        <w:rPr>
          <w:rFonts w:ascii="Times New Roman" w:hAnsi="Times New Roman"/>
          <w:b w:val="0"/>
          <w:spacing w:val="2"/>
          <w:sz w:val="24"/>
          <w:szCs w:val="24"/>
        </w:rPr>
      </w:pPr>
      <w:r w:rsidRPr="003732AE">
        <w:rPr>
          <w:rFonts w:ascii="Times New Roman" w:hAnsi="Times New Roman"/>
          <w:b w:val="0"/>
          <w:spacing w:val="2"/>
          <w:sz w:val="24"/>
          <w:szCs w:val="24"/>
        </w:rPr>
        <w:t xml:space="preserve">Закон Приднестровской Молдавской Республики от 19 августа 2016 года </w:t>
      </w:r>
      <w:r w:rsidR="001F63CC" w:rsidRPr="003732AE">
        <w:rPr>
          <w:rFonts w:ascii="Times New Roman" w:hAnsi="Times New Roman"/>
          <w:b w:val="0"/>
          <w:spacing w:val="2"/>
          <w:sz w:val="24"/>
          <w:szCs w:val="24"/>
        </w:rPr>
        <w:br/>
      </w:r>
      <w:r w:rsidRPr="003732AE">
        <w:rPr>
          <w:rFonts w:ascii="Times New Roman" w:hAnsi="Times New Roman"/>
          <w:b w:val="0"/>
          <w:spacing w:val="2"/>
          <w:sz w:val="24"/>
          <w:szCs w:val="24"/>
        </w:rPr>
        <w:t>№ 211-З-</w:t>
      </w:r>
      <w:r w:rsidR="001F63CC" w:rsidRPr="003732AE">
        <w:rPr>
          <w:rFonts w:ascii="Times New Roman" w:hAnsi="Times New Roman"/>
          <w:b w:val="0"/>
          <w:spacing w:val="2"/>
          <w:sz w:val="24"/>
          <w:szCs w:val="24"/>
        </w:rPr>
        <w:t xml:space="preserve"> VI</w:t>
      </w:r>
      <w:r w:rsidRPr="003732AE">
        <w:rPr>
          <w:rFonts w:ascii="Times New Roman" w:hAnsi="Times New Roman"/>
          <w:b w:val="0"/>
          <w:spacing w:val="2"/>
          <w:sz w:val="24"/>
          <w:szCs w:val="24"/>
        </w:rPr>
        <w:t xml:space="preserve"> «Об организации предоставления государственных услуг» (САЗ 16-33)</w:t>
      </w:r>
      <w:r w:rsidR="00890A90" w:rsidRPr="003732AE">
        <w:rPr>
          <w:rFonts w:ascii="Times New Roman" w:hAnsi="Times New Roman"/>
          <w:b w:val="0"/>
          <w:spacing w:val="2"/>
          <w:sz w:val="24"/>
          <w:szCs w:val="24"/>
        </w:rPr>
        <w:t xml:space="preserve"> </w:t>
      </w:r>
      <w:r w:rsidR="00DE011D">
        <w:rPr>
          <w:rFonts w:ascii="Times New Roman" w:hAnsi="Times New Roman"/>
          <w:b w:val="0"/>
          <w:spacing w:val="2"/>
          <w:sz w:val="24"/>
          <w:szCs w:val="24"/>
        </w:rPr>
        <w:t xml:space="preserve">в </w:t>
      </w:r>
      <w:r w:rsidR="00890A90" w:rsidRPr="003732AE">
        <w:rPr>
          <w:rFonts w:ascii="Times New Roman" w:hAnsi="Times New Roman"/>
          <w:b w:val="0"/>
          <w:sz w:val="24"/>
          <w:szCs w:val="24"/>
        </w:rPr>
        <w:t>действующей редакции</w:t>
      </w:r>
      <w:r w:rsidR="00890A90" w:rsidRPr="003732AE">
        <w:rPr>
          <w:rFonts w:ascii="Times New Roman" w:hAnsi="Times New Roman"/>
          <w:b w:val="0"/>
          <w:spacing w:val="2"/>
          <w:sz w:val="24"/>
          <w:szCs w:val="24"/>
        </w:rPr>
        <w:t>;</w:t>
      </w:r>
    </w:p>
    <w:p w14:paraId="7938B3AD" w14:textId="1F079D7C" w:rsidR="003D6FA2" w:rsidRPr="003732AE" w:rsidRDefault="00E16C88" w:rsidP="00014167">
      <w:pPr>
        <w:pStyle w:val="a7"/>
        <w:numPr>
          <w:ilvl w:val="0"/>
          <w:numId w:val="1"/>
        </w:numPr>
        <w:shd w:val="clear" w:color="auto" w:fill="FFFFFF"/>
        <w:tabs>
          <w:tab w:val="left" w:pos="993"/>
        </w:tabs>
        <w:spacing w:after="0" w:line="240" w:lineRule="auto"/>
        <w:ind w:left="0" w:firstLine="567"/>
        <w:rPr>
          <w:rFonts w:ascii="Times New Roman" w:hAnsi="Times New Roman"/>
          <w:b w:val="0"/>
          <w:sz w:val="24"/>
          <w:szCs w:val="24"/>
        </w:rPr>
      </w:pPr>
      <w:hyperlink r:id="rId9" w:history="1">
        <w:r w:rsidR="003D6FA2" w:rsidRPr="003732AE">
          <w:rPr>
            <w:rFonts w:ascii="Times New Roman" w:hAnsi="Times New Roman"/>
            <w:b w:val="0"/>
            <w:sz w:val="24"/>
            <w:szCs w:val="24"/>
          </w:rPr>
          <w:t>З</w:t>
        </w:r>
      </w:hyperlink>
      <w:r w:rsidR="003D6FA2" w:rsidRPr="003732AE">
        <w:rPr>
          <w:rFonts w:ascii="Times New Roman" w:hAnsi="Times New Roman"/>
          <w:b w:val="0"/>
          <w:sz w:val="24"/>
          <w:szCs w:val="24"/>
        </w:rPr>
        <w:t xml:space="preserve">акон Приднестровской Молдавской Республики от 8 декабря 2003 года </w:t>
      </w:r>
      <w:r w:rsidR="003D6FA2" w:rsidRPr="003732AE">
        <w:rPr>
          <w:rFonts w:ascii="Times New Roman" w:hAnsi="Times New Roman"/>
          <w:b w:val="0"/>
          <w:sz w:val="24"/>
          <w:szCs w:val="24"/>
        </w:rPr>
        <w:br/>
        <w:t>№ 367-З-III «Об обращениях граждан и юридических лиц, а также общественных объединений» (САЗ 03-50)</w:t>
      </w:r>
      <w:r w:rsidR="00DE011D">
        <w:rPr>
          <w:rFonts w:ascii="Times New Roman" w:hAnsi="Times New Roman"/>
          <w:b w:val="0"/>
          <w:sz w:val="24"/>
          <w:szCs w:val="24"/>
        </w:rPr>
        <w:t xml:space="preserve"> в</w:t>
      </w:r>
      <w:r w:rsidR="005F3FF0" w:rsidRPr="003732AE">
        <w:rPr>
          <w:rFonts w:ascii="Times New Roman" w:hAnsi="Times New Roman"/>
          <w:b w:val="0"/>
          <w:sz w:val="24"/>
          <w:szCs w:val="24"/>
        </w:rPr>
        <w:t xml:space="preserve"> действующей редакции</w:t>
      </w:r>
      <w:r w:rsidR="005F3FF0" w:rsidRPr="003732AE">
        <w:rPr>
          <w:rFonts w:ascii="Times New Roman" w:hAnsi="Times New Roman"/>
          <w:b w:val="0"/>
          <w:spacing w:val="2"/>
          <w:sz w:val="24"/>
          <w:szCs w:val="24"/>
        </w:rPr>
        <w:t>;</w:t>
      </w:r>
    </w:p>
    <w:p w14:paraId="74625183" w14:textId="77777777" w:rsidR="005F3FF0" w:rsidRPr="003732AE" w:rsidRDefault="00A80A8E" w:rsidP="00014167">
      <w:pPr>
        <w:pStyle w:val="a7"/>
        <w:shd w:val="clear" w:color="auto" w:fill="FFFFFF"/>
        <w:tabs>
          <w:tab w:val="left" w:pos="993"/>
        </w:tabs>
        <w:spacing w:after="0" w:line="240" w:lineRule="auto"/>
        <w:ind w:left="0" w:firstLine="567"/>
        <w:rPr>
          <w:rFonts w:ascii="Times New Roman" w:hAnsi="Times New Roman"/>
          <w:b w:val="0"/>
          <w:sz w:val="24"/>
          <w:szCs w:val="24"/>
        </w:rPr>
      </w:pPr>
      <w:r w:rsidRPr="003732AE">
        <w:rPr>
          <w:rFonts w:ascii="Times New Roman" w:hAnsi="Times New Roman"/>
          <w:b w:val="0"/>
          <w:sz w:val="24"/>
          <w:szCs w:val="24"/>
        </w:rPr>
        <w:lastRenderedPageBreak/>
        <w:t>д</w:t>
      </w:r>
      <w:r w:rsidR="005153F8" w:rsidRPr="003732AE">
        <w:rPr>
          <w:rFonts w:ascii="Times New Roman" w:hAnsi="Times New Roman"/>
          <w:b w:val="0"/>
          <w:sz w:val="24"/>
          <w:szCs w:val="24"/>
        </w:rPr>
        <w:t xml:space="preserve">) Постановление Правительства Приднестровской Молдавской Республики от 31 мая 2018 года № 176 </w:t>
      </w:r>
      <w:r w:rsidR="00C24388" w:rsidRPr="003732AE">
        <w:rPr>
          <w:rFonts w:ascii="Times New Roman" w:hAnsi="Times New Roman"/>
          <w:b w:val="0"/>
          <w:sz w:val="24"/>
          <w:szCs w:val="24"/>
        </w:rPr>
        <w:t>«</w:t>
      </w:r>
      <w:r w:rsidR="005153F8" w:rsidRPr="003732AE">
        <w:rPr>
          <w:rFonts w:ascii="Times New Roman" w:hAnsi="Times New Roman"/>
          <w:b w:val="0"/>
          <w:sz w:val="24"/>
          <w:szCs w:val="24"/>
        </w:rPr>
        <w:t>О разработке и утверждении регламентов предоставления государственных услуг</w:t>
      </w:r>
      <w:r w:rsidR="00C24388" w:rsidRPr="003732AE">
        <w:rPr>
          <w:rFonts w:ascii="Times New Roman" w:hAnsi="Times New Roman"/>
          <w:b w:val="0"/>
          <w:sz w:val="24"/>
          <w:szCs w:val="24"/>
        </w:rPr>
        <w:t>»</w:t>
      </w:r>
      <w:r w:rsidR="005153F8" w:rsidRPr="003732AE">
        <w:rPr>
          <w:rFonts w:ascii="Times New Roman" w:hAnsi="Times New Roman"/>
          <w:b w:val="0"/>
          <w:sz w:val="24"/>
          <w:szCs w:val="24"/>
        </w:rPr>
        <w:t xml:space="preserve"> (САЗ 18-23) </w:t>
      </w:r>
      <w:r w:rsidR="005F3FF0" w:rsidRPr="003732AE">
        <w:rPr>
          <w:rFonts w:ascii="Times New Roman" w:hAnsi="Times New Roman"/>
          <w:b w:val="0"/>
          <w:sz w:val="24"/>
          <w:szCs w:val="24"/>
        </w:rPr>
        <w:t xml:space="preserve">с изменением </w:t>
      </w:r>
      <w:r w:rsidR="005F3FF0" w:rsidRPr="003732AE">
        <w:rPr>
          <w:rFonts w:ascii="Times New Roman" w:hAnsi="Times New Roman"/>
          <w:b w:val="0"/>
          <w:spacing w:val="-2"/>
          <w:sz w:val="24"/>
          <w:szCs w:val="24"/>
        </w:rPr>
        <w:t xml:space="preserve">и дополнением, внесенными постановлениями Правительства Приднестровской Молдавской Республики от 11 сентября 2018 года № 309 (САЗ 18-37), </w:t>
      </w:r>
      <w:r w:rsidR="005F3FF0" w:rsidRPr="003732AE">
        <w:rPr>
          <w:rFonts w:ascii="Times New Roman" w:hAnsi="Times New Roman"/>
          <w:b w:val="0"/>
          <w:sz w:val="24"/>
          <w:szCs w:val="24"/>
        </w:rPr>
        <w:t>от 17 января 2019 года № 9 (САЗ 19-2);</w:t>
      </w:r>
    </w:p>
    <w:p w14:paraId="61686468" w14:textId="1E7E7361" w:rsidR="005153F8" w:rsidRPr="003732AE" w:rsidRDefault="00A80A8E" w:rsidP="00014167">
      <w:pPr>
        <w:pStyle w:val="a7"/>
        <w:shd w:val="clear" w:color="auto" w:fill="FFFFFF"/>
        <w:tabs>
          <w:tab w:val="left" w:pos="993"/>
        </w:tabs>
        <w:spacing w:after="0" w:line="240" w:lineRule="auto"/>
        <w:ind w:left="0" w:firstLine="567"/>
        <w:rPr>
          <w:rFonts w:ascii="Times New Roman" w:hAnsi="Times New Roman"/>
          <w:b w:val="0"/>
          <w:sz w:val="24"/>
          <w:szCs w:val="24"/>
        </w:rPr>
      </w:pPr>
      <w:r w:rsidRPr="003732AE">
        <w:rPr>
          <w:rFonts w:ascii="Times New Roman" w:hAnsi="Times New Roman"/>
          <w:b w:val="0"/>
          <w:sz w:val="24"/>
          <w:szCs w:val="24"/>
        </w:rPr>
        <w:t>е</w:t>
      </w:r>
      <w:r w:rsidR="005153F8" w:rsidRPr="003732AE">
        <w:rPr>
          <w:rFonts w:ascii="Times New Roman" w:hAnsi="Times New Roman"/>
          <w:b w:val="0"/>
          <w:sz w:val="24"/>
          <w:szCs w:val="24"/>
        </w:rPr>
        <w:t xml:space="preserve">) Приказ Министерства финансов Приднестровской Молдавской Республики от </w:t>
      </w:r>
      <w:r w:rsidR="00F035E0" w:rsidRPr="003732AE">
        <w:rPr>
          <w:rFonts w:ascii="Times New Roman" w:hAnsi="Times New Roman"/>
          <w:b w:val="0"/>
          <w:sz w:val="24"/>
          <w:szCs w:val="24"/>
        </w:rPr>
        <w:t xml:space="preserve">8 </w:t>
      </w:r>
      <w:r w:rsidR="005153F8" w:rsidRPr="003732AE">
        <w:rPr>
          <w:rFonts w:ascii="Times New Roman" w:hAnsi="Times New Roman"/>
          <w:b w:val="0"/>
          <w:sz w:val="24"/>
          <w:szCs w:val="24"/>
        </w:rPr>
        <w:t>октября 201</w:t>
      </w:r>
      <w:r w:rsidR="00F035E0" w:rsidRPr="003732AE">
        <w:rPr>
          <w:rFonts w:ascii="Times New Roman" w:hAnsi="Times New Roman"/>
          <w:b w:val="0"/>
          <w:sz w:val="24"/>
          <w:szCs w:val="24"/>
        </w:rPr>
        <w:t>9</w:t>
      </w:r>
      <w:r w:rsidR="005153F8" w:rsidRPr="003732AE">
        <w:rPr>
          <w:rFonts w:ascii="Times New Roman" w:hAnsi="Times New Roman"/>
          <w:b w:val="0"/>
          <w:sz w:val="24"/>
          <w:szCs w:val="24"/>
        </w:rPr>
        <w:t xml:space="preserve"> года № 2</w:t>
      </w:r>
      <w:r w:rsidR="00F035E0" w:rsidRPr="003732AE">
        <w:rPr>
          <w:rFonts w:ascii="Times New Roman" w:hAnsi="Times New Roman"/>
          <w:b w:val="0"/>
          <w:sz w:val="24"/>
          <w:szCs w:val="24"/>
        </w:rPr>
        <w:t>66</w:t>
      </w:r>
      <w:r w:rsidR="005153F8" w:rsidRPr="003732AE">
        <w:rPr>
          <w:rFonts w:ascii="Times New Roman" w:hAnsi="Times New Roman"/>
          <w:b w:val="0"/>
          <w:sz w:val="24"/>
          <w:szCs w:val="24"/>
        </w:rPr>
        <w:t xml:space="preserve"> </w:t>
      </w:r>
      <w:r w:rsidR="00924AC1" w:rsidRPr="003732AE">
        <w:rPr>
          <w:rFonts w:ascii="Times New Roman" w:hAnsi="Times New Roman"/>
          <w:b w:val="0"/>
          <w:sz w:val="24"/>
          <w:szCs w:val="24"/>
        </w:rPr>
        <w:t>«</w:t>
      </w:r>
      <w:r w:rsidR="00F035E0" w:rsidRPr="003732AE">
        <w:rPr>
          <w:rFonts w:ascii="Times New Roman" w:hAnsi="Times New Roman"/>
          <w:b w:val="0"/>
          <w:sz w:val="24"/>
          <w:szCs w:val="24"/>
        </w:rPr>
        <w:t xml:space="preserve">Об утверждении Инструкции </w:t>
      </w:r>
      <w:r w:rsidR="00BE03A2" w:rsidRPr="003732AE">
        <w:rPr>
          <w:rFonts w:ascii="Times New Roman" w:hAnsi="Times New Roman"/>
          <w:b w:val="0"/>
          <w:sz w:val="24"/>
          <w:szCs w:val="24"/>
        </w:rPr>
        <w:t>о</w:t>
      </w:r>
      <w:r w:rsidR="00F035E0" w:rsidRPr="003732AE">
        <w:rPr>
          <w:rFonts w:ascii="Times New Roman" w:hAnsi="Times New Roman"/>
          <w:b w:val="0"/>
          <w:sz w:val="24"/>
          <w:szCs w:val="24"/>
        </w:rPr>
        <w:t xml:space="preserve"> порядке выдачи налоговыми органами, приостановления и (или) прекращения действия предпринимательского патента</w:t>
      </w:r>
      <w:r w:rsidR="00924AC1" w:rsidRPr="003732AE">
        <w:rPr>
          <w:rFonts w:ascii="Times New Roman" w:hAnsi="Times New Roman"/>
          <w:b w:val="0"/>
          <w:sz w:val="24"/>
          <w:szCs w:val="24"/>
        </w:rPr>
        <w:t>»</w:t>
      </w:r>
      <w:r w:rsidR="00BE03A2" w:rsidRPr="003732AE">
        <w:rPr>
          <w:rFonts w:ascii="Times New Roman" w:hAnsi="Times New Roman"/>
          <w:b w:val="0"/>
          <w:sz w:val="24"/>
          <w:szCs w:val="24"/>
        </w:rPr>
        <w:t xml:space="preserve"> (регистрационный № 9186 от 28 ноября 2019 года) (САЗ 19-46).</w:t>
      </w:r>
    </w:p>
    <w:p w14:paraId="188E4B5D" w14:textId="77777777" w:rsidR="005153F8" w:rsidRPr="003732AE" w:rsidRDefault="005153F8" w:rsidP="00014167">
      <w:pPr>
        <w:pStyle w:val="a7"/>
        <w:shd w:val="clear" w:color="auto" w:fill="FFFFFF"/>
        <w:tabs>
          <w:tab w:val="left" w:pos="993"/>
        </w:tabs>
        <w:spacing w:after="0" w:line="240" w:lineRule="auto"/>
        <w:ind w:left="0" w:firstLine="567"/>
        <w:rPr>
          <w:rFonts w:ascii="Times New Roman" w:hAnsi="Times New Roman"/>
          <w:b w:val="0"/>
          <w:sz w:val="24"/>
          <w:szCs w:val="24"/>
        </w:rPr>
      </w:pPr>
    </w:p>
    <w:p w14:paraId="2D90A779" w14:textId="33C50E40" w:rsidR="00900ED5" w:rsidRPr="003732AE" w:rsidRDefault="00900ED5" w:rsidP="003732AE">
      <w:pPr>
        <w:pStyle w:val="1"/>
        <w:spacing w:line="240" w:lineRule="auto"/>
        <w:ind w:firstLine="567"/>
      </w:pPr>
      <w:r w:rsidRPr="003732AE">
        <w:t>9.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w:t>
      </w:r>
    </w:p>
    <w:p w14:paraId="29C0872A" w14:textId="77777777" w:rsidR="00AE16B5" w:rsidRPr="003732AE" w:rsidRDefault="00AE16B5" w:rsidP="00014167">
      <w:pPr>
        <w:pStyle w:val="a7"/>
        <w:shd w:val="clear" w:color="auto" w:fill="FFFFFF"/>
        <w:tabs>
          <w:tab w:val="left" w:pos="993"/>
        </w:tabs>
        <w:spacing w:after="0" w:line="240" w:lineRule="auto"/>
        <w:ind w:left="0" w:firstLine="567"/>
        <w:jc w:val="center"/>
        <w:rPr>
          <w:rFonts w:ascii="Times New Roman" w:hAnsi="Times New Roman"/>
          <w:sz w:val="24"/>
          <w:szCs w:val="24"/>
        </w:rPr>
      </w:pPr>
    </w:p>
    <w:p w14:paraId="1E86A8FD" w14:textId="2B7DBD05" w:rsidR="005153F8" w:rsidRPr="003732AE" w:rsidRDefault="00BA7DE4" w:rsidP="00014167">
      <w:pPr>
        <w:ind w:firstLine="567"/>
      </w:pPr>
      <w:r w:rsidRPr="003732AE">
        <w:rPr>
          <w:szCs w:val="24"/>
        </w:rPr>
        <w:t>19.</w:t>
      </w:r>
      <w:r w:rsidR="00F97175" w:rsidRPr="003732AE">
        <w:rPr>
          <w:szCs w:val="24"/>
        </w:rPr>
        <w:t> </w:t>
      </w:r>
      <w:r w:rsidR="005153F8" w:rsidRPr="003732AE">
        <w:t xml:space="preserve">Для оформления и выдачи </w:t>
      </w:r>
      <w:r w:rsidR="00F41AF6" w:rsidRPr="003732AE">
        <w:rPr>
          <w:szCs w:val="24"/>
        </w:rPr>
        <w:t>предпринимательского</w:t>
      </w:r>
      <w:r w:rsidR="00F41AF6" w:rsidRPr="003732AE">
        <w:t xml:space="preserve"> </w:t>
      </w:r>
      <w:r w:rsidR="005153F8" w:rsidRPr="003732AE">
        <w:t xml:space="preserve">патента </w:t>
      </w:r>
      <w:r w:rsidR="005F3FF0" w:rsidRPr="003732AE">
        <w:t>заявителю</w:t>
      </w:r>
      <w:r w:rsidR="005153F8" w:rsidRPr="003732AE">
        <w:t xml:space="preserve">, изъявившему желание осуществлять предпринимательскую деятельность на основании </w:t>
      </w:r>
      <w:r w:rsidR="00F41AF6" w:rsidRPr="003732AE">
        <w:rPr>
          <w:szCs w:val="24"/>
        </w:rPr>
        <w:t>предпринимательского</w:t>
      </w:r>
      <w:r w:rsidR="00F41AF6" w:rsidRPr="003732AE">
        <w:t xml:space="preserve"> </w:t>
      </w:r>
      <w:r w:rsidR="005153F8" w:rsidRPr="003732AE">
        <w:t xml:space="preserve">патента, при первичном получении </w:t>
      </w:r>
      <w:r w:rsidR="00F41AF6" w:rsidRPr="003732AE">
        <w:rPr>
          <w:szCs w:val="24"/>
        </w:rPr>
        <w:t>предпринимательского</w:t>
      </w:r>
      <w:r w:rsidR="00F41AF6" w:rsidRPr="003732AE">
        <w:t xml:space="preserve"> </w:t>
      </w:r>
      <w:r w:rsidR="005153F8" w:rsidRPr="003732AE">
        <w:t>патента необходимо представить в ТНИ по месту жительства:</w:t>
      </w:r>
    </w:p>
    <w:p w14:paraId="38FC0ABC" w14:textId="2A6432E2" w:rsidR="005153F8" w:rsidRPr="003732AE" w:rsidRDefault="005153F8" w:rsidP="00014167">
      <w:pPr>
        <w:ind w:firstLine="567"/>
      </w:pPr>
      <w:r w:rsidRPr="003732AE">
        <w:t xml:space="preserve">а) заявление по форме согласно Приложению № </w:t>
      </w:r>
      <w:r w:rsidR="0099324A" w:rsidRPr="003732AE">
        <w:t>3</w:t>
      </w:r>
      <w:r w:rsidRPr="003732AE">
        <w:t xml:space="preserve"> к настоящему Регламенту;</w:t>
      </w:r>
    </w:p>
    <w:p w14:paraId="46E72797" w14:textId="52DA6E21" w:rsidR="00176BCD" w:rsidRPr="003732AE" w:rsidRDefault="00176BCD" w:rsidP="00014167">
      <w:pPr>
        <w:pStyle w:val="3"/>
        <w:ind w:firstLine="567"/>
        <w:rPr>
          <w:sz w:val="24"/>
          <w:szCs w:val="24"/>
        </w:rPr>
      </w:pPr>
      <w:r w:rsidRPr="003732AE">
        <w:rPr>
          <w:sz w:val="24"/>
          <w:szCs w:val="24"/>
        </w:rPr>
        <w:t>б</w:t>
      </w:r>
      <w:r w:rsidR="00BA7DE4" w:rsidRPr="003732AE">
        <w:rPr>
          <w:sz w:val="24"/>
          <w:szCs w:val="24"/>
        </w:rPr>
        <w:t>)</w:t>
      </w:r>
      <w:r w:rsidR="001F63CC" w:rsidRPr="003732AE">
        <w:rPr>
          <w:sz w:val="24"/>
          <w:szCs w:val="24"/>
        </w:rPr>
        <w:t> </w:t>
      </w:r>
      <w:r w:rsidR="00AC4180">
        <w:rPr>
          <w:sz w:val="24"/>
          <w:szCs w:val="24"/>
          <w:shd w:val="clear" w:color="auto" w:fill="FFFFFF"/>
        </w:rPr>
        <w:t>исключен</w:t>
      </w:r>
      <w:r w:rsidR="00292D76" w:rsidRPr="003732AE">
        <w:rPr>
          <w:sz w:val="24"/>
          <w:szCs w:val="24"/>
        </w:rPr>
        <w:t>;</w:t>
      </w:r>
    </w:p>
    <w:p w14:paraId="735B9A25" w14:textId="0FDD1AA3" w:rsidR="00BA7DE4" w:rsidRPr="003732AE" w:rsidRDefault="00176BCD" w:rsidP="00014167">
      <w:pPr>
        <w:pStyle w:val="3"/>
        <w:ind w:firstLine="567"/>
        <w:rPr>
          <w:sz w:val="24"/>
          <w:szCs w:val="24"/>
        </w:rPr>
      </w:pPr>
      <w:r w:rsidRPr="003732AE">
        <w:rPr>
          <w:sz w:val="24"/>
          <w:szCs w:val="24"/>
        </w:rPr>
        <w:t>в</w:t>
      </w:r>
      <w:r w:rsidR="00BA7DE4" w:rsidRPr="003732AE">
        <w:rPr>
          <w:sz w:val="24"/>
          <w:szCs w:val="24"/>
        </w:rPr>
        <w:t xml:space="preserve">) документы, подтверждающие право на получение льготы при расчете и внесении совокупного налогового платежа (перечень документов, дающих право на льготы приведен в </w:t>
      </w:r>
      <w:r w:rsidR="00293798" w:rsidRPr="003732AE">
        <w:rPr>
          <w:sz w:val="24"/>
          <w:szCs w:val="24"/>
        </w:rPr>
        <w:t xml:space="preserve">статьей </w:t>
      </w:r>
      <w:r w:rsidR="00877F35" w:rsidRPr="003732AE">
        <w:rPr>
          <w:sz w:val="24"/>
          <w:szCs w:val="24"/>
        </w:rPr>
        <w:t>11</w:t>
      </w:r>
      <w:r w:rsidR="00293798" w:rsidRPr="003732AE">
        <w:rPr>
          <w:sz w:val="24"/>
          <w:szCs w:val="24"/>
        </w:rPr>
        <w:t xml:space="preserve"> Закона Приднестровской Молдавской Республики от 30 сентября 2018 года </w:t>
      </w:r>
      <w:r w:rsidR="00924AC1" w:rsidRPr="003732AE">
        <w:rPr>
          <w:sz w:val="24"/>
          <w:szCs w:val="24"/>
        </w:rPr>
        <w:br/>
      </w:r>
      <w:r w:rsidR="00293798" w:rsidRPr="003732AE">
        <w:rPr>
          <w:sz w:val="24"/>
          <w:szCs w:val="24"/>
        </w:rPr>
        <w:t>№ 269-З-VI «Специальный налоговый режим – патентная система</w:t>
      </w:r>
      <w:r w:rsidR="00877F35" w:rsidRPr="003732AE">
        <w:rPr>
          <w:sz w:val="24"/>
          <w:szCs w:val="24"/>
        </w:rPr>
        <w:t xml:space="preserve"> налогообложения</w:t>
      </w:r>
      <w:r w:rsidR="00293798" w:rsidRPr="003732AE">
        <w:rPr>
          <w:sz w:val="24"/>
          <w:szCs w:val="24"/>
        </w:rPr>
        <w:t xml:space="preserve">» </w:t>
      </w:r>
      <w:r w:rsidR="00877F35" w:rsidRPr="003732AE">
        <w:rPr>
          <w:sz w:val="24"/>
          <w:szCs w:val="24"/>
        </w:rPr>
        <w:br/>
      </w:r>
      <w:r w:rsidR="00293798" w:rsidRPr="003732AE">
        <w:rPr>
          <w:sz w:val="24"/>
          <w:szCs w:val="24"/>
        </w:rPr>
        <w:t>(САЗ 18-39) в действующей редакции</w:t>
      </w:r>
      <w:r w:rsidR="001F63CC" w:rsidRPr="003732AE">
        <w:rPr>
          <w:sz w:val="24"/>
          <w:szCs w:val="24"/>
        </w:rPr>
        <w:t>;</w:t>
      </w:r>
    </w:p>
    <w:p w14:paraId="2BD14011" w14:textId="06A1BE8F" w:rsidR="00C60C83" w:rsidRPr="003732AE" w:rsidRDefault="00DE011D" w:rsidP="00014167">
      <w:pPr>
        <w:pStyle w:val="3"/>
        <w:ind w:firstLine="567"/>
        <w:rPr>
          <w:sz w:val="24"/>
          <w:szCs w:val="24"/>
        </w:rPr>
      </w:pPr>
      <w:r>
        <w:rPr>
          <w:sz w:val="24"/>
          <w:szCs w:val="24"/>
        </w:rPr>
        <w:t>г</w:t>
      </w:r>
      <w:r w:rsidR="00C60C83" w:rsidRPr="003732AE">
        <w:rPr>
          <w:sz w:val="24"/>
          <w:szCs w:val="24"/>
        </w:rPr>
        <w:t>)</w:t>
      </w:r>
      <w:r w:rsidR="003745AE" w:rsidRPr="003732AE">
        <w:rPr>
          <w:sz w:val="24"/>
          <w:szCs w:val="24"/>
        </w:rPr>
        <w:t> </w:t>
      </w:r>
      <w:r w:rsidR="00C60C83" w:rsidRPr="003732AE">
        <w:rPr>
          <w:sz w:val="24"/>
          <w:szCs w:val="24"/>
        </w:rPr>
        <w:t xml:space="preserve">копии </w:t>
      </w:r>
      <w:r w:rsidR="00176BCD" w:rsidRPr="003732AE">
        <w:rPr>
          <w:sz w:val="24"/>
          <w:szCs w:val="24"/>
          <w:shd w:val="clear" w:color="auto" w:fill="FFFFFF"/>
        </w:rPr>
        <w:t>гражданско-правовых договоров, заключенных с привлекаемыми лицами (в случае привлечения наемных работников);</w:t>
      </w:r>
    </w:p>
    <w:p w14:paraId="79CACC40" w14:textId="4A507921" w:rsidR="00C60C83" w:rsidRPr="00B9133B" w:rsidRDefault="00DE011D" w:rsidP="00014167">
      <w:pPr>
        <w:pStyle w:val="3"/>
        <w:ind w:firstLine="567"/>
        <w:rPr>
          <w:strike/>
          <w:sz w:val="24"/>
          <w:szCs w:val="24"/>
        </w:rPr>
      </w:pPr>
      <w:r w:rsidRPr="00B9133B">
        <w:rPr>
          <w:sz w:val="24"/>
          <w:szCs w:val="24"/>
        </w:rPr>
        <w:t>д</w:t>
      </w:r>
      <w:r w:rsidR="00C60C83" w:rsidRPr="00B9133B">
        <w:rPr>
          <w:sz w:val="24"/>
          <w:szCs w:val="24"/>
        </w:rPr>
        <w:t xml:space="preserve">) </w:t>
      </w:r>
      <w:r w:rsidR="00B9133B" w:rsidRPr="00B9133B">
        <w:rPr>
          <w:sz w:val="24"/>
          <w:szCs w:val="24"/>
        </w:rPr>
        <w:t>исключен;</w:t>
      </w:r>
    </w:p>
    <w:p w14:paraId="3A6B4428" w14:textId="4BFC28F6" w:rsidR="00292D76" w:rsidRPr="003732AE" w:rsidRDefault="00DE011D" w:rsidP="00014167">
      <w:pPr>
        <w:pStyle w:val="3"/>
        <w:ind w:firstLine="567"/>
        <w:rPr>
          <w:sz w:val="24"/>
          <w:szCs w:val="24"/>
        </w:rPr>
      </w:pPr>
      <w:r>
        <w:rPr>
          <w:sz w:val="24"/>
          <w:szCs w:val="24"/>
        </w:rPr>
        <w:t>е</w:t>
      </w:r>
      <w:r w:rsidR="00292D76" w:rsidRPr="003732AE">
        <w:rPr>
          <w:sz w:val="24"/>
          <w:szCs w:val="24"/>
        </w:rPr>
        <w:t xml:space="preserve">) иные документы (копии документов), необходимые для получения предпринимательского патента, в соответствии с требованиями, установленными Приложением к Закону </w:t>
      </w:r>
      <w:r w:rsidR="00292D76" w:rsidRPr="003732AE">
        <w:rPr>
          <w:spacing w:val="2"/>
          <w:sz w:val="24"/>
          <w:szCs w:val="24"/>
        </w:rPr>
        <w:t>Приднестровской Молдавской Республики от 30 сентября 2018 года № 269-З-VI «Специальный налоговый режим – патентная система налогообложения» (САЗ 18-39) в действующей редакции</w:t>
      </w:r>
      <w:r w:rsidR="00AC4180">
        <w:rPr>
          <w:spacing w:val="2"/>
          <w:sz w:val="24"/>
          <w:szCs w:val="24"/>
        </w:rPr>
        <w:t>;</w:t>
      </w:r>
    </w:p>
    <w:p w14:paraId="2ED8180B" w14:textId="77777777" w:rsidR="00AC4180" w:rsidRDefault="00AC4180" w:rsidP="00014167">
      <w:pPr>
        <w:pStyle w:val="3"/>
        <w:ind w:firstLine="567"/>
        <w:rPr>
          <w:sz w:val="24"/>
          <w:szCs w:val="24"/>
        </w:rPr>
      </w:pPr>
      <w:r w:rsidRPr="00AC4180">
        <w:rPr>
          <w:sz w:val="24"/>
          <w:szCs w:val="24"/>
        </w:rPr>
        <w:t>ж) фотография заявителя размером 3х4</w:t>
      </w:r>
      <w:r>
        <w:rPr>
          <w:sz w:val="24"/>
          <w:szCs w:val="24"/>
        </w:rPr>
        <w:t>.</w:t>
      </w:r>
    </w:p>
    <w:p w14:paraId="42BBA78B" w14:textId="35DE5E65" w:rsidR="008E590C" w:rsidRPr="003732AE" w:rsidRDefault="008E590C" w:rsidP="00014167">
      <w:pPr>
        <w:pStyle w:val="3"/>
        <w:ind w:firstLine="567"/>
        <w:rPr>
          <w:sz w:val="24"/>
          <w:szCs w:val="24"/>
        </w:rPr>
      </w:pPr>
      <w:r w:rsidRPr="003732AE">
        <w:rPr>
          <w:sz w:val="24"/>
          <w:szCs w:val="24"/>
        </w:rPr>
        <w:t>При явке в ТНИ для подачи заявления индивидуальным предпринимателем предоставляются оригиналы документов для сличения соответствия копий документов их оригиналам.</w:t>
      </w:r>
    </w:p>
    <w:p w14:paraId="48283709" w14:textId="27809B56" w:rsidR="00BA7DE4" w:rsidRPr="003732AE" w:rsidRDefault="00BA7DE4" w:rsidP="00014167">
      <w:pPr>
        <w:pStyle w:val="3"/>
        <w:ind w:firstLine="567"/>
        <w:rPr>
          <w:sz w:val="24"/>
          <w:szCs w:val="24"/>
        </w:rPr>
      </w:pPr>
      <w:r w:rsidRPr="003732AE">
        <w:rPr>
          <w:sz w:val="24"/>
          <w:szCs w:val="24"/>
        </w:rPr>
        <w:t>20.</w:t>
      </w:r>
      <w:r w:rsidR="001F63CC" w:rsidRPr="003732AE">
        <w:rPr>
          <w:sz w:val="24"/>
          <w:szCs w:val="24"/>
        </w:rPr>
        <w:t> </w:t>
      </w:r>
      <w:r w:rsidRPr="003732AE">
        <w:rPr>
          <w:sz w:val="24"/>
          <w:szCs w:val="24"/>
        </w:rPr>
        <w:t xml:space="preserve">При выборе </w:t>
      </w:r>
      <w:r w:rsidR="00F41AF6" w:rsidRPr="003732AE">
        <w:rPr>
          <w:sz w:val="24"/>
          <w:szCs w:val="24"/>
        </w:rPr>
        <w:t xml:space="preserve">предпринимательского </w:t>
      </w:r>
      <w:r w:rsidRPr="003732AE">
        <w:rPr>
          <w:sz w:val="24"/>
          <w:szCs w:val="24"/>
        </w:rPr>
        <w:t xml:space="preserve">патента на ведение крестьянского (фермерского) хозяйства </w:t>
      </w:r>
      <w:r w:rsidR="00AC4180" w:rsidRPr="00AC4180">
        <w:rPr>
          <w:sz w:val="24"/>
          <w:szCs w:val="24"/>
        </w:rPr>
        <w:t>заявитель подает заявление, к которому, кроме требований, установленных пунктом 19 настоящего Регламента, дополнительно прилагает</w:t>
      </w:r>
      <w:r w:rsidRPr="003732AE">
        <w:rPr>
          <w:sz w:val="24"/>
          <w:szCs w:val="24"/>
        </w:rPr>
        <w:t>:</w:t>
      </w:r>
    </w:p>
    <w:p w14:paraId="49D42724" w14:textId="77777777" w:rsidR="00BA7DE4" w:rsidRPr="003732AE" w:rsidRDefault="00BA7DE4" w:rsidP="00014167">
      <w:pPr>
        <w:pStyle w:val="3"/>
        <w:ind w:firstLine="567"/>
        <w:rPr>
          <w:sz w:val="24"/>
          <w:szCs w:val="24"/>
        </w:rPr>
      </w:pPr>
      <w:r w:rsidRPr="003732AE">
        <w:rPr>
          <w:sz w:val="24"/>
          <w:szCs w:val="24"/>
        </w:rPr>
        <w:t>а) копия соглашения о создании крестьянского (фермерского) хозяйства;</w:t>
      </w:r>
    </w:p>
    <w:p w14:paraId="6AEE65DE" w14:textId="3417519E" w:rsidR="00BA7DE4" w:rsidRPr="003732AE" w:rsidRDefault="00BA7DE4" w:rsidP="00014167">
      <w:pPr>
        <w:pStyle w:val="3"/>
        <w:ind w:firstLine="567"/>
        <w:rPr>
          <w:sz w:val="24"/>
          <w:szCs w:val="24"/>
        </w:rPr>
      </w:pPr>
      <w:r w:rsidRPr="003732AE">
        <w:rPr>
          <w:sz w:val="24"/>
          <w:szCs w:val="24"/>
        </w:rPr>
        <w:t>б) при наличии земельного участка – копии договоров на аренду и (или) пользование земельным участком либо, в случае отсутствия указанных договоров, документы, подтверждающие право пользования земельными участками.</w:t>
      </w:r>
    </w:p>
    <w:p w14:paraId="56C6F507" w14:textId="442B6E93" w:rsidR="00BA7DE4" w:rsidRPr="00B9133B" w:rsidRDefault="00BA7DE4" w:rsidP="00014167">
      <w:pPr>
        <w:pStyle w:val="3"/>
        <w:ind w:firstLine="567"/>
        <w:rPr>
          <w:sz w:val="24"/>
          <w:szCs w:val="24"/>
        </w:rPr>
      </w:pPr>
      <w:r w:rsidRPr="003732AE">
        <w:rPr>
          <w:sz w:val="24"/>
          <w:szCs w:val="24"/>
        </w:rPr>
        <w:t>2</w:t>
      </w:r>
      <w:r w:rsidR="00176BCD" w:rsidRPr="003732AE">
        <w:rPr>
          <w:sz w:val="24"/>
          <w:szCs w:val="24"/>
        </w:rPr>
        <w:t>1</w:t>
      </w:r>
      <w:r w:rsidRPr="003732AE">
        <w:rPr>
          <w:sz w:val="24"/>
          <w:szCs w:val="24"/>
        </w:rPr>
        <w:t xml:space="preserve">. В случае замены предпринимательского патента, в </w:t>
      </w:r>
      <w:r w:rsidR="005D7F75" w:rsidRPr="003732AE">
        <w:rPr>
          <w:sz w:val="24"/>
          <w:szCs w:val="24"/>
        </w:rPr>
        <w:t>ТНИ,</w:t>
      </w:r>
      <w:r w:rsidRPr="003732AE">
        <w:rPr>
          <w:sz w:val="24"/>
          <w:szCs w:val="24"/>
        </w:rPr>
        <w:t xml:space="preserve"> выдавшую </w:t>
      </w:r>
      <w:r w:rsidR="00F41AF6" w:rsidRPr="003732AE">
        <w:rPr>
          <w:sz w:val="24"/>
          <w:szCs w:val="24"/>
        </w:rPr>
        <w:t xml:space="preserve">предпринимательский </w:t>
      </w:r>
      <w:r w:rsidRPr="003732AE">
        <w:rPr>
          <w:sz w:val="24"/>
          <w:szCs w:val="24"/>
        </w:rPr>
        <w:t xml:space="preserve">патент на осуществление предпринимательской деятельности, предоставляется заявление по форме согласно Приложению № 2 к настоящему Регламенту с приложением документов, подтверждающих необходимость замены предпринимательского патента, оригиналов документов, перечисленных в пункте </w:t>
      </w:r>
      <w:r w:rsidR="00E1599C" w:rsidRPr="003732AE">
        <w:rPr>
          <w:sz w:val="24"/>
          <w:szCs w:val="24"/>
        </w:rPr>
        <w:t>19</w:t>
      </w:r>
      <w:r w:rsidR="00DE011D">
        <w:rPr>
          <w:sz w:val="24"/>
          <w:szCs w:val="24"/>
        </w:rPr>
        <w:t xml:space="preserve"> настоящего Регламента</w:t>
      </w:r>
      <w:r w:rsidRPr="003732AE">
        <w:rPr>
          <w:sz w:val="24"/>
          <w:szCs w:val="24"/>
        </w:rPr>
        <w:t xml:space="preserve">, которые </w:t>
      </w:r>
      <w:r w:rsidRPr="00B9133B">
        <w:rPr>
          <w:sz w:val="24"/>
          <w:szCs w:val="24"/>
        </w:rPr>
        <w:t>подлежат сличению с ранее представленными копиями данных документов.</w:t>
      </w:r>
    </w:p>
    <w:p w14:paraId="693516D5" w14:textId="55104F7F" w:rsidR="0034544F" w:rsidRPr="00B9133B" w:rsidRDefault="0034544F" w:rsidP="0034544F">
      <w:pPr>
        <w:pStyle w:val="3"/>
        <w:ind w:firstLine="567"/>
        <w:rPr>
          <w:sz w:val="24"/>
          <w:szCs w:val="24"/>
        </w:rPr>
      </w:pPr>
      <w:r w:rsidRPr="00B9133B">
        <w:rPr>
          <w:sz w:val="24"/>
          <w:szCs w:val="24"/>
        </w:rPr>
        <w:lastRenderedPageBreak/>
        <w:t>22. Для восстановления утерянного либо уничтоженного предпринимательского патента в ТНИ по месту регистрации (прописки) необходимо подать заявление по форме согласно Приложению № 2 к настоящему Регламенту и уплатить государственную пошлину.</w:t>
      </w:r>
    </w:p>
    <w:p w14:paraId="16C5A42D" w14:textId="26695671" w:rsidR="003D504C" w:rsidRPr="003732AE" w:rsidRDefault="00A06BE1" w:rsidP="00AC4180">
      <w:pPr>
        <w:pStyle w:val="3"/>
        <w:ind w:firstLine="567"/>
        <w:rPr>
          <w:sz w:val="24"/>
          <w:szCs w:val="24"/>
        </w:rPr>
      </w:pPr>
      <w:r w:rsidRPr="00B9133B">
        <w:rPr>
          <w:sz w:val="24"/>
          <w:szCs w:val="24"/>
        </w:rPr>
        <w:t>2</w:t>
      </w:r>
      <w:r w:rsidR="00D60005" w:rsidRPr="00B9133B">
        <w:rPr>
          <w:sz w:val="24"/>
          <w:szCs w:val="24"/>
        </w:rPr>
        <w:t>3</w:t>
      </w:r>
      <w:r w:rsidRPr="00B9133B">
        <w:rPr>
          <w:sz w:val="24"/>
          <w:szCs w:val="24"/>
        </w:rPr>
        <w:t xml:space="preserve">. </w:t>
      </w:r>
      <w:r w:rsidR="000D5FB3" w:rsidRPr="00B9133B">
        <w:rPr>
          <w:sz w:val="24"/>
          <w:szCs w:val="24"/>
        </w:rPr>
        <w:t> </w:t>
      </w:r>
      <w:r w:rsidR="00AC4180">
        <w:rPr>
          <w:sz w:val="24"/>
          <w:szCs w:val="24"/>
        </w:rPr>
        <w:t>Исключен.</w:t>
      </w:r>
    </w:p>
    <w:p w14:paraId="3738163C" w14:textId="64161BD5" w:rsidR="003D504C" w:rsidRPr="003732AE" w:rsidRDefault="003D504C" w:rsidP="00014167">
      <w:pPr>
        <w:pStyle w:val="3"/>
        <w:ind w:firstLine="567"/>
        <w:rPr>
          <w:sz w:val="24"/>
          <w:szCs w:val="24"/>
        </w:rPr>
      </w:pPr>
      <w:r w:rsidRPr="003732AE">
        <w:rPr>
          <w:sz w:val="24"/>
          <w:szCs w:val="24"/>
        </w:rPr>
        <w:t>2</w:t>
      </w:r>
      <w:r w:rsidR="00D60005" w:rsidRPr="003732AE">
        <w:rPr>
          <w:sz w:val="24"/>
          <w:szCs w:val="24"/>
        </w:rPr>
        <w:t>4</w:t>
      </w:r>
      <w:r w:rsidRPr="003732AE">
        <w:rPr>
          <w:sz w:val="24"/>
          <w:szCs w:val="24"/>
        </w:rPr>
        <w:t>.</w:t>
      </w:r>
      <w:r w:rsidR="000D5FB3" w:rsidRPr="003732AE">
        <w:rPr>
          <w:sz w:val="24"/>
          <w:szCs w:val="24"/>
        </w:rPr>
        <w:t> </w:t>
      </w:r>
      <w:r w:rsidRPr="003732AE">
        <w:rPr>
          <w:sz w:val="24"/>
          <w:szCs w:val="24"/>
        </w:rPr>
        <w:t xml:space="preserve">Для внесения изменения в действующий </w:t>
      </w:r>
      <w:r w:rsidR="00F41AF6" w:rsidRPr="003732AE">
        <w:rPr>
          <w:sz w:val="24"/>
          <w:szCs w:val="24"/>
        </w:rPr>
        <w:t xml:space="preserve">предпринимательский </w:t>
      </w:r>
      <w:r w:rsidRPr="003732AE">
        <w:rPr>
          <w:sz w:val="24"/>
          <w:szCs w:val="24"/>
        </w:rPr>
        <w:t xml:space="preserve">патент, связанного с изменением количества и (или) состава привлекаемых лиц, указанных в </w:t>
      </w:r>
      <w:r w:rsidR="00F41AF6" w:rsidRPr="003732AE">
        <w:rPr>
          <w:sz w:val="24"/>
          <w:szCs w:val="24"/>
        </w:rPr>
        <w:t>предпринимательско</w:t>
      </w:r>
      <w:r w:rsidR="00B74055" w:rsidRPr="003732AE">
        <w:rPr>
          <w:sz w:val="24"/>
          <w:szCs w:val="24"/>
        </w:rPr>
        <w:t>м</w:t>
      </w:r>
      <w:r w:rsidR="00F41AF6" w:rsidRPr="003732AE">
        <w:rPr>
          <w:sz w:val="24"/>
          <w:szCs w:val="24"/>
        </w:rPr>
        <w:t xml:space="preserve"> </w:t>
      </w:r>
      <w:r w:rsidRPr="003732AE">
        <w:rPr>
          <w:sz w:val="24"/>
          <w:szCs w:val="24"/>
        </w:rPr>
        <w:t xml:space="preserve">патенте, </w:t>
      </w:r>
      <w:r w:rsidR="00292D76" w:rsidRPr="003732AE">
        <w:rPr>
          <w:sz w:val="24"/>
          <w:szCs w:val="24"/>
        </w:rPr>
        <w:t>заявителю</w:t>
      </w:r>
      <w:r w:rsidRPr="003732AE">
        <w:rPr>
          <w:sz w:val="24"/>
          <w:szCs w:val="24"/>
        </w:rPr>
        <w:t xml:space="preserve"> необходимо представить в ТН</w:t>
      </w:r>
      <w:r w:rsidR="00292D76" w:rsidRPr="003732AE">
        <w:rPr>
          <w:sz w:val="24"/>
          <w:szCs w:val="24"/>
        </w:rPr>
        <w:t>И по месту жительства</w:t>
      </w:r>
      <w:r w:rsidRPr="003732AE">
        <w:rPr>
          <w:sz w:val="24"/>
          <w:szCs w:val="24"/>
        </w:rPr>
        <w:t>:</w:t>
      </w:r>
    </w:p>
    <w:p w14:paraId="7DB9C500" w14:textId="73504571" w:rsidR="003D504C" w:rsidRPr="003732AE" w:rsidRDefault="003D504C" w:rsidP="00014167">
      <w:pPr>
        <w:pStyle w:val="3"/>
        <w:ind w:firstLine="567"/>
        <w:rPr>
          <w:sz w:val="24"/>
          <w:szCs w:val="24"/>
        </w:rPr>
      </w:pPr>
      <w:r w:rsidRPr="003732AE">
        <w:rPr>
          <w:sz w:val="24"/>
          <w:szCs w:val="24"/>
        </w:rPr>
        <w:t xml:space="preserve">а) заявление о внесении соответствующих изменений в </w:t>
      </w:r>
      <w:r w:rsidR="00B74055" w:rsidRPr="003732AE">
        <w:rPr>
          <w:sz w:val="24"/>
          <w:szCs w:val="24"/>
        </w:rPr>
        <w:t xml:space="preserve">предпринимательский </w:t>
      </w:r>
      <w:r w:rsidRPr="003732AE">
        <w:rPr>
          <w:sz w:val="24"/>
          <w:szCs w:val="24"/>
        </w:rPr>
        <w:t>патент</w:t>
      </w:r>
      <w:r w:rsidR="00552D06" w:rsidRPr="003732AE">
        <w:rPr>
          <w:sz w:val="24"/>
          <w:szCs w:val="24"/>
        </w:rPr>
        <w:t xml:space="preserve"> по форме согласно Приложению № 2 к настоящему Регламенту</w:t>
      </w:r>
      <w:r w:rsidRPr="003732AE">
        <w:rPr>
          <w:sz w:val="24"/>
          <w:szCs w:val="24"/>
        </w:rPr>
        <w:t>;</w:t>
      </w:r>
    </w:p>
    <w:p w14:paraId="5AC77C99" w14:textId="188BD9E3" w:rsidR="003D504C" w:rsidRPr="003732AE" w:rsidRDefault="003D504C" w:rsidP="00014167">
      <w:pPr>
        <w:pStyle w:val="3"/>
        <w:ind w:firstLine="567"/>
        <w:rPr>
          <w:sz w:val="24"/>
          <w:szCs w:val="24"/>
        </w:rPr>
      </w:pPr>
      <w:r w:rsidRPr="003732AE">
        <w:rPr>
          <w:sz w:val="24"/>
          <w:szCs w:val="24"/>
        </w:rPr>
        <w:t xml:space="preserve">б) </w:t>
      </w:r>
      <w:r w:rsidR="00B74055" w:rsidRPr="003732AE">
        <w:rPr>
          <w:sz w:val="24"/>
          <w:szCs w:val="24"/>
        </w:rPr>
        <w:t xml:space="preserve">предпринимательский </w:t>
      </w:r>
      <w:r w:rsidRPr="003732AE">
        <w:rPr>
          <w:sz w:val="24"/>
          <w:szCs w:val="24"/>
        </w:rPr>
        <w:t>патент;</w:t>
      </w:r>
    </w:p>
    <w:p w14:paraId="2D33A7FA" w14:textId="42BEB2C6" w:rsidR="003D504C" w:rsidRPr="003732AE" w:rsidRDefault="003D504C" w:rsidP="00014167">
      <w:pPr>
        <w:pStyle w:val="3"/>
        <w:ind w:firstLine="567"/>
        <w:rPr>
          <w:sz w:val="24"/>
          <w:szCs w:val="24"/>
        </w:rPr>
      </w:pPr>
      <w:r w:rsidRPr="003732AE">
        <w:rPr>
          <w:sz w:val="24"/>
          <w:szCs w:val="24"/>
        </w:rPr>
        <w:t>в)</w:t>
      </w:r>
      <w:r w:rsidR="000D5FB3" w:rsidRPr="003732AE">
        <w:rPr>
          <w:sz w:val="24"/>
          <w:szCs w:val="24"/>
        </w:rPr>
        <w:t> </w:t>
      </w:r>
      <w:r w:rsidRPr="003732AE">
        <w:rPr>
          <w:sz w:val="24"/>
          <w:szCs w:val="24"/>
        </w:rPr>
        <w:t xml:space="preserve">копии необходимых документов, предусмотренных пунктом </w:t>
      </w:r>
      <w:r w:rsidR="006C461F" w:rsidRPr="003732AE">
        <w:rPr>
          <w:sz w:val="24"/>
          <w:szCs w:val="24"/>
        </w:rPr>
        <w:t>19</w:t>
      </w:r>
      <w:r w:rsidRPr="003732AE">
        <w:rPr>
          <w:sz w:val="24"/>
          <w:szCs w:val="24"/>
        </w:rPr>
        <w:t xml:space="preserve"> настоящего Регламента, представляемых </w:t>
      </w:r>
      <w:r w:rsidR="00292D76" w:rsidRPr="003732AE">
        <w:rPr>
          <w:sz w:val="24"/>
          <w:szCs w:val="24"/>
        </w:rPr>
        <w:t>в случае привлечения наемных работников</w:t>
      </w:r>
      <w:r w:rsidRPr="003732AE">
        <w:rPr>
          <w:sz w:val="24"/>
          <w:szCs w:val="24"/>
        </w:rPr>
        <w:t>.</w:t>
      </w:r>
    </w:p>
    <w:p w14:paraId="42F91A7F" w14:textId="2617FA43" w:rsidR="00E1599C" w:rsidRPr="003732AE" w:rsidRDefault="003D504C" w:rsidP="00014167">
      <w:pPr>
        <w:pStyle w:val="3"/>
        <w:ind w:firstLine="567"/>
        <w:rPr>
          <w:sz w:val="24"/>
          <w:szCs w:val="24"/>
        </w:rPr>
      </w:pPr>
      <w:r w:rsidRPr="003732AE">
        <w:rPr>
          <w:sz w:val="24"/>
          <w:szCs w:val="24"/>
        </w:rPr>
        <w:t>2</w:t>
      </w:r>
      <w:r w:rsidR="00D60005" w:rsidRPr="003732AE">
        <w:rPr>
          <w:sz w:val="24"/>
          <w:szCs w:val="24"/>
        </w:rPr>
        <w:t>5</w:t>
      </w:r>
      <w:r w:rsidRPr="003732AE">
        <w:rPr>
          <w:sz w:val="24"/>
          <w:szCs w:val="24"/>
        </w:rPr>
        <w:t xml:space="preserve">. </w:t>
      </w:r>
      <w:r w:rsidR="00E1599C" w:rsidRPr="003732AE">
        <w:rPr>
          <w:sz w:val="24"/>
          <w:szCs w:val="24"/>
        </w:rPr>
        <w:t xml:space="preserve">Для возобновления и продления действия </w:t>
      </w:r>
      <w:r w:rsidR="00B74055" w:rsidRPr="003732AE">
        <w:rPr>
          <w:sz w:val="24"/>
          <w:szCs w:val="24"/>
        </w:rPr>
        <w:t xml:space="preserve">предпринимательского </w:t>
      </w:r>
      <w:r w:rsidR="00E1599C" w:rsidRPr="003732AE">
        <w:rPr>
          <w:sz w:val="24"/>
          <w:szCs w:val="24"/>
        </w:rPr>
        <w:t xml:space="preserve">патента, приостановленного на период временной нетрудоспособности, </w:t>
      </w:r>
      <w:r w:rsidR="00D60005" w:rsidRPr="003732AE">
        <w:rPr>
          <w:sz w:val="24"/>
          <w:szCs w:val="24"/>
        </w:rPr>
        <w:t xml:space="preserve">заявителю </w:t>
      </w:r>
      <w:r w:rsidR="00E1599C" w:rsidRPr="003732AE">
        <w:rPr>
          <w:sz w:val="24"/>
          <w:szCs w:val="24"/>
        </w:rPr>
        <w:t xml:space="preserve">необходимо представить </w:t>
      </w:r>
      <w:r w:rsidR="00D01FC1" w:rsidRPr="003732AE">
        <w:rPr>
          <w:sz w:val="24"/>
          <w:szCs w:val="24"/>
        </w:rPr>
        <w:t xml:space="preserve">заявление по форме согласно Приложению № 2 к настоящему Регламенту, а также </w:t>
      </w:r>
      <w:r w:rsidR="00E1599C" w:rsidRPr="003732AE">
        <w:rPr>
          <w:sz w:val="24"/>
          <w:szCs w:val="24"/>
        </w:rPr>
        <w:t>документ, подтверждающий нетрудоспособность в течение соответствующего периода времени, - листок о нетрудоспособности</w:t>
      </w:r>
      <w:r w:rsidR="00552D06" w:rsidRPr="003732AE">
        <w:rPr>
          <w:sz w:val="24"/>
          <w:szCs w:val="24"/>
        </w:rPr>
        <w:t>.</w:t>
      </w:r>
    </w:p>
    <w:p w14:paraId="5B7C64B7" w14:textId="7171FE3D" w:rsidR="00552D06" w:rsidRPr="003732AE" w:rsidRDefault="00552D06" w:rsidP="00014167">
      <w:pPr>
        <w:pStyle w:val="3"/>
        <w:ind w:firstLine="567"/>
        <w:rPr>
          <w:sz w:val="24"/>
          <w:szCs w:val="24"/>
        </w:rPr>
      </w:pPr>
      <w:r w:rsidRPr="003732AE">
        <w:rPr>
          <w:sz w:val="24"/>
          <w:szCs w:val="24"/>
        </w:rPr>
        <w:t>2</w:t>
      </w:r>
      <w:r w:rsidR="00D60005" w:rsidRPr="003732AE">
        <w:rPr>
          <w:sz w:val="24"/>
          <w:szCs w:val="24"/>
        </w:rPr>
        <w:t>6</w:t>
      </w:r>
      <w:r w:rsidRPr="003732AE">
        <w:rPr>
          <w:sz w:val="24"/>
          <w:szCs w:val="24"/>
        </w:rPr>
        <w:t xml:space="preserve">. </w:t>
      </w:r>
      <w:r w:rsidR="00D60005" w:rsidRPr="003732AE">
        <w:rPr>
          <w:sz w:val="24"/>
          <w:szCs w:val="24"/>
        </w:rPr>
        <w:t>Заявитель</w:t>
      </w:r>
      <w:r w:rsidRPr="003732AE">
        <w:rPr>
          <w:sz w:val="24"/>
          <w:szCs w:val="24"/>
        </w:rPr>
        <w:t xml:space="preserve">, изъявивший желание прекратить предпринимательскую деятельность по патентной системе налогообложения, обязан предоставить заявление по форме согласно Приложению № 2 к настоящему Регламенту в </w:t>
      </w:r>
      <w:r w:rsidR="00D60005" w:rsidRPr="003732AE">
        <w:rPr>
          <w:sz w:val="24"/>
          <w:szCs w:val="24"/>
        </w:rPr>
        <w:t>ТНИ</w:t>
      </w:r>
      <w:r w:rsidRPr="003732AE">
        <w:rPr>
          <w:sz w:val="24"/>
          <w:szCs w:val="24"/>
        </w:rPr>
        <w:t xml:space="preserve"> о прекращении предпринимательской деятельности, в отношении которой применяется патентная система налогообложения, или о переходе на иной режим налогообложения со дня прекращения предпринимательской деятельности, в отношении которой применялась патентная система налогообложения.</w:t>
      </w:r>
    </w:p>
    <w:p w14:paraId="2D6B2FB4" w14:textId="7F30FF68" w:rsidR="007B0B7F" w:rsidRPr="003732AE" w:rsidRDefault="007B0B7F" w:rsidP="00014167">
      <w:pPr>
        <w:pStyle w:val="3"/>
        <w:ind w:firstLine="567"/>
        <w:rPr>
          <w:b/>
          <w:sz w:val="24"/>
          <w:szCs w:val="24"/>
        </w:rPr>
      </w:pPr>
    </w:p>
    <w:p w14:paraId="31EDFA1A" w14:textId="11EDF4A5" w:rsidR="00D96B54" w:rsidRPr="003732AE" w:rsidRDefault="002A2CE1" w:rsidP="00014167">
      <w:pPr>
        <w:pStyle w:val="1"/>
        <w:spacing w:line="240" w:lineRule="auto"/>
        <w:ind w:firstLine="567"/>
      </w:pPr>
      <w:r w:rsidRPr="003732AE">
        <w:t xml:space="preserve">10. </w:t>
      </w:r>
      <w:r w:rsidR="00D96B54" w:rsidRPr="003732AE">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 услуги.</w:t>
      </w:r>
    </w:p>
    <w:p w14:paraId="11A073C4" w14:textId="77777777" w:rsidR="00D96B54" w:rsidRPr="003732AE" w:rsidRDefault="00D96B54" w:rsidP="00014167">
      <w:pPr>
        <w:pStyle w:val="a7"/>
        <w:shd w:val="clear" w:color="auto" w:fill="FFFFFF"/>
        <w:tabs>
          <w:tab w:val="left" w:pos="993"/>
        </w:tabs>
        <w:spacing w:after="0" w:line="240" w:lineRule="auto"/>
        <w:ind w:left="0" w:firstLine="567"/>
        <w:rPr>
          <w:rFonts w:ascii="Times New Roman" w:hAnsi="Times New Roman"/>
          <w:b w:val="0"/>
          <w:sz w:val="24"/>
          <w:szCs w:val="24"/>
        </w:rPr>
      </w:pPr>
    </w:p>
    <w:p w14:paraId="79396ADD" w14:textId="343A35C6" w:rsidR="0034544F" w:rsidRPr="00B9133B" w:rsidRDefault="0034544F" w:rsidP="0034544F">
      <w:pPr>
        <w:pStyle w:val="3"/>
        <w:ind w:firstLine="567"/>
        <w:rPr>
          <w:sz w:val="24"/>
          <w:szCs w:val="24"/>
        </w:rPr>
      </w:pPr>
      <w:r w:rsidRPr="00B9133B">
        <w:rPr>
          <w:sz w:val="24"/>
          <w:szCs w:val="24"/>
        </w:rPr>
        <w:t>27. Сведения из Единого государственного реестра юридических лиц и индивидуальных предпринимателей запрашиваются ТНИ у регистрирующего органа посредством государственной информационной системы «Система межведомственного обмена данными».</w:t>
      </w:r>
    </w:p>
    <w:p w14:paraId="53E5C3BD" w14:textId="6DC6A874" w:rsidR="00D96B54" w:rsidRDefault="00D96B54" w:rsidP="00014167">
      <w:pPr>
        <w:pStyle w:val="3"/>
        <w:ind w:firstLine="567"/>
        <w:rPr>
          <w:sz w:val="24"/>
          <w:szCs w:val="24"/>
        </w:rPr>
      </w:pPr>
      <w:r w:rsidRPr="00B9133B">
        <w:rPr>
          <w:sz w:val="24"/>
          <w:szCs w:val="24"/>
        </w:rPr>
        <w:t>2</w:t>
      </w:r>
      <w:r w:rsidR="007E667B" w:rsidRPr="00B9133B">
        <w:rPr>
          <w:sz w:val="24"/>
          <w:szCs w:val="24"/>
        </w:rPr>
        <w:t>8</w:t>
      </w:r>
      <w:r w:rsidRPr="00B9133B">
        <w:rPr>
          <w:sz w:val="24"/>
          <w:szCs w:val="24"/>
        </w:rPr>
        <w:t xml:space="preserve">. ТНИ не вправе </w:t>
      </w:r>
      <w:r w:rsidRPr="003732AE">
        <w:rPr>
          <w:sz w:val="24"/>
          <w:szCs w:val="24"/>
        </w:rPr>
        <w:t>требовать от заявителя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Приднестровской Молдавской Республики, регулирующими отношения, возникающие в связи с предоставлением государственной услуги.</w:t>
      </w:r>
    </w:p>
    <w:p w14:paraId="2320B5B5" w14:textId="77777777" w:rsidR="003732AE" w:rsidRPr="003732AE" w:rsidRDefault="003732AE" w:rsidP="00014167">
      <w:pPr>
        <w:pStyle w:val="3"/>
        <w:ind w:firstLine="567"/>
        <w:rPr>
          <w:sz w:val="24"/>
          <w:szCs w:val="24"/>
        </w:rPr>
      </w:pPr>
    </w:p>
    <w:p w14:paraId="49885A31" w14:textId="77777777" w:rsidR="00AA77C2" w:rsidRPr="003732AE" w:rsidRDefault="00AA77C2" w:rsidP="00014167">
      <w:pPr>
        <w:shd w:val="clear" w:color="auto" w:fill="FFFFFF"/>
        <w:tabs>
          <w:tab w:val="left" w:pos="993"/>
        </w:tabs>
        <w:ind w:firstLine="567"/>
        <w:jc w:val="center"/>
        <w:rPr>
          <w:b/>
          <w:szCs w:val="24"/>
        </w:rPr>
      </w:pPr>
    </w:p>
    <w:p w14:paraId="711A134F" w14:textId="57A9A3A1" w:rsidR="00D96B54" w:rsidRPr="003732AE" w:rsidRDefault="00D96B54" w:rsidP="00014167">
      <w:pPr>
        <w:pStyle w:val="1"/>
        <w:ind w:firstLine="567"/>
      </w:pPr>
      <w:r w:rsidRPr="003732AE">
        <w:t>11. Действия, требование осуществления которых от заявителя запрещено</w:t>
      </w:r>
    </w:p>
    <w:p w14:paraId="1063AAF3" w14:textId="77777777" w:rsidR="00D96B54" w:rsidRPr="003732AE" w:rsidRDefault="00D96B54" w:rsidP="00014167">
      <w:pPr>
        <w:shd w:val="clear" w:color="auto" w:fill="FFFFFF"/>
        <w:tabs>
          <w:tab w:val="left" w:pos="993"/>
        </w:tabs>
        <w:ind w:firstLine="567"/>
        <w:jc w:val="center"/>
        <w:rPr>
          <w:b/>
          <w:szCs w:val="24"/>
        </w:rPr>
      </w:pPr>
    </w:p>
    <w:p w14:paraId="5AA1D975" w14:textId="16E57929" w:rsidR="00D96B54" w:rsidRPr="003732AE" w:rsidRDefault="007E667B" w:rsidP="00014167">
      <w:pPr>
        <w:shd w:val="clear" w:color="auto" w:fill="FFFFFF"/>
        <w:tabs>
          <w:tab w:val="left" w:pos="993"/>
        </w:tabs>
        <w:ind w:firstLine="567"/>
        <w:rPr>
          <w:szCs w:val="24"/>
        </w:rPr>
      </w:pPr>
      <w:r w:rsidRPr="003732AE">
        <w:rPr>
          <w:szCs w:val="24"/>
        </w:rPr>
        <w:t>29</w:t>
      </w:r>
      <w:r w:rsidR="00D96B54" w:rsidRPr="003732AE">
        <w:rPr>
          <w:szCs w:val="24"/>
        </w:rPr>
        <w:t>.</w:t>
      </w:r>
      <w:r w:rsidR="00D96B54" w:rsidRPr="003732AE">
        <w:rPr>
          <w:szCs w:val="24"/>
          <w:lang w:val="en-US"/>
        </w:rPr>
        <w:t> </w:t>
      </w:r>
      <w:r w:rsidR="00D96B54" w:rsidRPr="003732AE">
        <w:rPr>
          <w:szCs w:val="24"/>
        </w:rPr>
        <w:t>ТНИ не вправе требовать от заявителя:</w:t>
      </w:r>
    </w:p>
    <w:p w14:paraId="0E204BA7" w14:textId="77777777" w:rsidR="00D96B54" w:rsidRPr="003732AE" w:rsidRDefault="00D96B54" w:rsidP="00014167">
      <w:pPr>
        <w:shd w:val="clear" w:color="auto" w:fill="FFFFFF"/>
        <w:tabs>
          <w:tab w:val="left" w:pos="993"/>
        </w:tabs>
        <w:ind w:firstLine="567"/>
        <w:rPr>
          <w:szCs w:val="24"/>
        </w:rPr>
      </w:pPr>
      <w:r w:rsidRPr="003732AE">
        <w:rPr>
          <w:szCs w:val="24"/>
        </w:rPr>
        <w:t>а) представления документов, информации или осуществления действий, которые не предусмотрены нормативными правовыми актами Приднестровской Молдавской Республики, непосредственно регулирующими отношения, возникающие в связи с предоставлением государственной услуги;</w:t>
      </w:r>
    </w:p>
    <w:p w14:paraId="0802F999" w14:textId="77777777" w:rsidR="00D96B54" w:rsidRPr="003732AE" w:rsidRDefault="00D96B54" w:rsidP="00014167">
      <w:pPr>
        <w:shd w:val="clear" w:color="auto" w:fill="FFFFFF"/>
        <w:tabs>
          <w:tab w:val="left" w:pos="993"/>
        </w:tabs>
        <w:ind w:firstLine="567"/>
        <w:rPr>
          <w:szCs w:val="24"/>
        </w:rPr>
      </w:pPr>
      <w:r w:rsidRPr="003732AE">
        <w:rPr>
          <w:szCs w:val="24"/>
        </w:rPr>
        <w:t>б) предоставления документов и информации, которые находятся в распоряжении исполнительных органов государственной власти, а также у органов, правомочных предоставлять государственные услуги, в силу их компетенции, установленной в соответствии с нормативными правовыми актами Приднестровской Молдавской Республики;</w:t>
      </w:r>
    </w:p>
    <w:p w14:paraId="035BF746" w14:textId="2D623A9A" w:rsidR="00D96B54" w:rsidRPr="003732AE" w:rsidRDefault="00D96B54" w:rsidP="00014167">
      <w:pPr>
        <w:shd w:val="clear" w:color="auto" w:fill="FFFFFF"/>
        <w:tabs>
          <w:tab w:val="left" w:pos="993"/>
        </w:tabs>
        <w:ind w:firstLine="567"/>
        <w:rPr>
          <w:szCs w:val="24"/>
        </w:rPr>
      </w:pPr>
      <w:r w:rsidRPr="003732AE">
        <w:rPr>
          <w:szCs w:val="24"/>
        </w:rPr>
        <w:t xml:space="preserve">в)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и организации, за исключением получения услуг, включенных в перечень услуг, которые </w:t>
      </w:r>
      <w:r w:rsidRPr="003732AE">
        <w:rPr>
          <w:szCs w:val="24"/>
        </w:rPr>
        <w:lastRenderedPageBreak/>
        <w:t>являются необходимыми и обязательными для предоставления государственных услуг, утвержденный Правительством Приднестровской Молдавской Республики;</w:t>
      </w:r>
    </w:p>
    <w:p w14:paraId="7A29E29C" w14:textId="002A666E" w:rsidR="00D96B54" w:rsidRPr="003732AE" w:rsidRDefault="00D96B54" w:rsidP="00014167">
      <w:pPr>
        <w:shd w:val="clear" w:color="auto" w:fill="FFFFFF"/>
        <w:tabs>
          <w:tab w:val="left" w:pos="993"/>
        </w:tabs>
        <w:ind w:firstLine="567"/>
        <w:rPr>
          <w:szCs w:val="24"/>
        </w:rPr>
      </w:pPr>
      <w:r w:rsidRPr="003732AE">
        <w:rPr>
          <w:szCs w:val="24"/>
        </w:rPr>
        <w:t>г) обращения за оказанием услуг, не включенных в Единый реестр государственных услуг, а также предоставления документов, выдаваемых по результатам оказания таких услуг.</w:t>
      </w:r>
    </w:p>
    <w:p w14:paraId="75A82F0C" w14:textId="77777777" w:rsidR="00D96B54" w:rsidRPr="003732AE" w:rsidRDefault="00D96B54" w:rsidP="00014167">
      <w:pPr>
        <w:shd w:val="clear" w:color="auto" w:fill="FFFFFF"/>
        <w:tabs>
          <w:tab w:val="left" w:pos="993"/>
        </w:tabs>
        <w:ind w:firstLine="567"/>
        <w:rPr>
          <w:szCs w:val="24"/>
        </w:rPr>
      </w:pPr>
    </w:p>
    <w:p w14:paraId="3271328B" w14:textId="77777777" w:rsidR="00D96B54" w:rsidRPr="003732AE" w:rsidRDefault="00D96B54" w:rsidP="00014167">
      <w:pPr>
        <w:pStyle w:val="1"/>
        <w:spacing w:line="240" w:lineRule="auto"/>
        <w:ind w:firstLine="567"/>
      </w:pPr>
      <w:r w:rsidRPr="003732AE">
        <w:t>12. Исчерпывающий перечень оснований для отказа в приеме документов от заявителя, необходимых для предоставления государственной услуги</w:t>
      </w:r>
    </w:p>
    <w:p w14:paraId="1389CB85" w14:textId="5021DC31" w:rsidR="00D96B54" w:rsidRPr="003732AE" w:rsidRDefault="00D96B54" w:rsidP="00014167">
      <w:pPr>
        <w:pStyle w:val="3"/>
        <w:ind w:firstLine="567"/>
        <w:rPr>
          <w:b/>
          <w:sz w:val="24"/>
          <w:szCs w:val="24"/>
        </w:rPr>
      </w:pPr>
    </w:p>
    <w:p w14:paraId="04B852D1" w14:textId="6751158D" w:rsidR="00D96B54" w:rsidRPr="003732AE" w:rsidRDefault="00AA77C2" w:rsidP="00014167">
      <w:pPr>
        <w:pStyle w:val="3"/>
        <w:ind w:firstLine="567"/>
        <w:rPr>
          <w:sz w:val="24"/>
          <w:szCs w:val="24"/>
        </w:rPr>
      </w:pPr>
      <w:r w:rsidRPr="003732AE">
        <w:rPr>
          <w:sz w:val="24"/>
          <w:szCs w:val="24"/>
        </w:rPr>
        <w:t>3</w:t>
      </w:r>
      <w:r w:rsidR="007E667B" w:rsidRPr="003732AE">
        <w:rPr>
          <w:sz w:val="24"/>
          <w:szCs w:val="24"/>
        </w:rPr>
        <w:t>0</w:t>
      </w:r>
      <w:r w:rsidR="00D96B54" w:rsidRPr="003732AE">
        <w:rPr>
          <w:sz w:val="24"/>
          <w:szCs w:val="24"/>
        </w:rPr>
        <w:t>. Основания для отказа в приеме документов от заявителя, необходимых для предоставления государственной услуги:</w:t>
      </w:r>
    </w:p>
    <w:p w14:paraId="6111148F" w14:textId="77777777" w:rsidR="007E667B" w:rsidRPr="003732AE" w:rsidRDefault="007E667B" w:rsidP="00014167">
      <w:pPr>
        <w:shd w:val="clear" w:color="auto" w:fill="FFFFFF"/>
        <w:tabs>
          <w:tab w:val="left" w:pos="993"/>
        </w:tabs>
        <w:ind w:firstLine="567"/>
        <w:contextualSpacing/>
        <w:rPr>
          <w:szCs w:val="24"/>
        </w:rPr>
      </w:pPr>
      <w:r w:rsidRPr="003732AE">
        <w:rPr>
          <w:szCs w:val="24"/>
        </w:rPr>
        <w:t>а) представление документов, имеющих подчистки, приписки, исправления, не позволяющие однозначно истолковать их содержание;</w:t>
      </w:r>
    </w:p>
    <w:p w14:paraId="674E8BB6" w14:textId="77777777" w:rsidR="007E667B" w:rsidRPr="003732AE" w:rsidRDefault="007E667B" w:rsidP="00014167">
      <w:pPr>
        <w:shd w:val="clear" w:color="auto" w:fill="FFFFFF"/>
        <w:tabs>
          <w:tab w:val="left" w:pos="993"/>
        </w:tabs>
        <w:ind w:firstLine="567"/>
        <w:contextualSpacing/>
        <w:rPr>
          <w:szCs w:val="24"/>
        </w:rPr>
      </w:pPr>
      <w:r w:rsidRPr="003732AE">
        <w:rPr>
          <w:szCs w:val="24"/>
        </w:rPr>
        <w:t>б) документы предоставлены в поврежденном состоянии, не позволяющем определить их подлинность, либо с отсутствием хотя бы одного реквизита (номер документа, дата выдачи, подпись должностного лица, печать и иные обязательные реквизиты), отсутствует часть документа, либо визуально не определяется его содержание полностью или частично;</w:t>
      </w:r>
    </w:p>
    <w:p w14:paraId="4B52B62F" w14:textId="107EDCEA" w:rsidR="007E667B" w:rsidRPr="003732AE" w:rsidRDefault="007E667B" w:rsidP="00014167">
      <w:pPr>
        <w:pStyle w:val="3"/>
        <w:ind w:firstLine="567"/>
        <w:rPr>
          <w:sz w:val="24"/>
          <w:szCs w:val="24"/>
        </w:rPr>
      </w:pPr>
      <w:r w:rsidRPr="003732AE">
        <w:rPr>
          <w:sz w:val="24"/>
          <w:szCs w:val="24"/>
        </w:rPr>
        <w:t>в)</w:t>
      </w:r>
      <w:r w:rsidRPr="003732AE">
        <w:rPr>
          <w:sz w:val="24"/>
          <w:szCs w:val="24"/>
          <w:lang w:val="en-US"/>
        </w:rPr>
        <w:t> </w:t>
      </w:r>
      <w:r w:rsidRPr="003732AE">
        <w:rPr>
          <w:sz w:val="24"/>
          <w:szCs w:val="24"/>
        </w:rPr>
        <w:t>в заявлении не содержатся полностью или частично сведения, подлежащие указанию согласно приложениям № 2, № 3 к настоящему Регламент</w:t>
      </w:r>
      <w:r w:rsidR="00DE011D">
        <w:rPr>
          <w:sz w:val="24"/>
          <w:szCs w:val="24"/>
        </w:rPr>
        <w:t>у</w:t>
      </w:r>
      <w:r w:rsidRPr="003732AE">
        <w:rPr>
          <w:sz w:val="24"/>
          <w:szCs w:val="24"/>
        </w:rPr>
        <w:t>;</w:t>
      </w:r>
    </w:p>
    <w:p w14:paraId="3F240696" w14:textId="77777777" w:rsidR="007E667B" w:rsidRPr="003732AE" w:rsidRDefault="007E667B" w:rsidP="00014167">
      <w:pPr>
        <w:tabs>
          <w:tab w:val="num" w:pos="1080"/>
        </w:tabs>
        <w:ind w:firstLine="567"/>
        <w:contextualSpacing/>
        <w:rPr>
          <w:szCs w:val="24"/>
        </w:rPr>
      </w:pPr>
      <w:r w:rsidRPr="003732AE">
        <w:rPr>
          <w:szCs w:val="24"/>
        </w:rPr>
        <w:t>г)</w:t>
      </w:r>
      <w:r w:rsidRPr="003732AE">
        <w:rPr>
          <w:szCs w:val="24"/>
          <w:lang w:val="en-US"/>
        </w:rPr>
        <w:t> </w:t>
      </w:r>
      <w:r w:rsidRPr="003732AE">
        <w:rPr>
          <w:szCs w:val="24"/>
        </w:rPr>
        <w:t>несоответствие представленных копий документов их оригиналам (</w:t>
      </w:r>
      <w:r w:rsidRPr="003732AE">
        <w:rPr>
          <w:szCs w:val="24"/>
          <w:lang w:eastAsia="en-US"/>
        </w:rPr>
        <w:t>в случае представления заявителем заявления и документов лично либо через своего представителя</w:t>
      </w:r>
      <w:r w:rsidRPr="003732AE">
        <w:rPr>
          <w:szCs w:val="24"/>
        </w:rPr>
        <w:t>);</w:t>
      </w:r>
    </w:p>
    <w:p w14:paraId="641D7657" w14:textId="7C249B03" w:rsidR="007E667B" w:rsidRPr="003732AE" w:rsidRDefault="00DE011D" w:rsidP="00014167">
      <w:pPr>
        <w:pStyle w:val="3"/>
        <w:ind w:firstLine="567"/>
        <w:rPr>
          <w:sz w:val="24"/>
          <w:szCs w:val="24"/>
          <w:lang w:eastAsia="en-US"/>
        </w:rPr>
      </w:pPr>
      <w:r>
        <w:rPr>
          <w:sz w:val="24"/>
          <w:szCs w:val="24"/>
        </w:rPr>
        <w:t>д</w:t>
      </w:r>
      <w:r w:rsidR="007E667B" w:rsidRPr="003732AE">
        <w:rPr>
          <w:sz w:val="24"/>
          <w:szCs w:val="24"/>
        </w:rPr>
        <w:t>)</w:t>
      </w:r>
      <w:r w:rsidR="007E667B" w:rsidRPr="003732AE">
        <w:rPr>
          <w:sz w:val="24"/>
          <w:szCs w:val="24"/>
          <w:lang w:val="en-US"/>
        </w:rPr>
        <w:t> </w:t>
      </w:r>
      <w:r w:rsidR="007E667B" w:rsidRPr="003732AE">
        <w:rPr>
          <w:sz w:val="24"/>
          <w:szCs w:val="24"/>
          <w:lang w:eastAsia="en-US"/>
        </w:rPr>
        <w:t xml:space="preserve">текст документов, предоставленных в электронной форме, не поддается прочтению (в случае предоставления заявления и документов в электронной форме </w:t>
      </w:r>
      <w:r w:rsidR="007E667B" w:rsidRPr="003732AE">
        <w:rPr>
          <w:sz w:val="24"/>
          <w:szCs w:val="24"/>
        </w:rPr>
        <w:t xml:space="preserve">посредством </w:t>
      </w:r>
      <w:r w:rsidR="007E667B" w:rsidRPr="003732AE">
        <w:rPr>
          <w:sz w:val="24"/>
          <w:szCs w:val="24"/>
          <w:lang w:eastAsia="en-US"/>
        </w:rPr>
        <w:t>Портала).</w:t>
      </w:r>
    </w:p>
    <w:p w14:paraId="63EB10C2" w14:textId="77777777" w:rsidR="009637D2" w:rsidRPr="003732AE" w:rsidRDefault="009637D2" w:rsidP="00014167">
      <w:pPr>
        <w:pStyle w:val="3"/>
        <w:ind w:firstLine="567"/>
        <w:jc w:val="center"/>
        <w:rPr>
          <w:b/>
          <w:sz w:val="24"/>
          <w:szCs w:val="24"/>
        </w:rPr>
      </w:pPr>
    </w:p>
    <w:p w14:paraId="469347BD" w14:textId="3DF10F77" w:rsidR="00D96B54" w:rsidRPr="003732AE" w:rsidRDefault="00D96B54" w:rsidP="00014167">
      <w:pPr>
        <w:pStyle w:val="1"/>
        <w:spacing w:line="240" w:lineRule="auto"/>
        <w:ind w:firstLine="567"/>
      </w:pPr>
      <w:r w:rsidRPr="003732AE">
        <w:t>13. Исчерпывающий перечень оснований для приостановления или отказа в предоставлении государственной услуги</w:t>
      </w:r>
    </w:p>
    <w:p w14:paraId="1B33E525" w14:textId="77777777" w:rsidR="00D96B54" w:rsidRPr="003732AE" w:rsidRDefault="00D96B54" w:rsidP="00014167">
      <w:pPr>
        <w:pStyle w:val="3"/>
        <w:ind w:firstLine="567"/>
        <w:jc w:val="center"/>
        <w:rPr>
          <w:b/>
          <w:sz w:val="24"/>
          <w:szCs w:val="24"/>
        </w:rPr>
      </w:pPr>
    </w:p>
    <w:p w14:paraId="65A6AAB4" w14:textId="433A7486" w:rsidR="00C83463" w:rsidRPr="003732AE" w:rsidRDefault="00C83463" w:rsidP="00014167">
      <w:pPr>
        <w:pStyle w:val="3"/>
        <w:ind w:firstLine="567"/>
        <w:rPr>
          <w:sz w:val="24"/>
          <w:szCs w:val="24"/>
        </w:rPr>
      </w:pPr>
      <w:r w:rsidRPr="003732AE">
        <w:rPr>
          <w:sz w:val="24"/>
          <w:szCs w:val="24"/>
        </w:rPr>
        <w:t>3</w:t>
      </w:r>
      <w:r w:rsidR="00274E0E" w:rsidRPr="003732AE">
        <w:rPr>
          <w:sz w:val="24"/>
          <w:szCs w:val="24"/>
        </w:rPr>
        <w:t>1</w:t>
      </w:r>
      <w:r w:rsidRPr="003732AE">
        <w:rPr>
          <w:sz w:val="24"/>
          <w:szCs w:val="24"/>
        </w:rPr>
        <w:t>. Основания для отказа в предоставлении государственной услуги:</w:t>
      </w:r>
    </w:p>
    <w:p w14:paraId="45EFA4F7" w14:textId="48F10E37" w:rsidR="00C83463" w:rsidRPr="003732AE" w:rsidRDefault="00C83463" w:rsidP="00014167">
      <w:pPr>
        <w:pStyle w:val="3"/>
        <w:ind w:firstLine="567"/>
        <w:rPr>
          <w:sz w:val="24"/>
          <w:szCs w:val="24"/>
        </w:rPr>
      </w:pPr>
      <w:r w:rsidRPr="003732AE">
        <w:rPr>
          <w:sz w:val="24"/>
          <w:szCs w:val="24"/>
        </w:rPr>
        <w:t xml:space="preserve">а) непредоставление документов, предусмотренных главой 9 настоящего Регламента, которые заявитель обязан предоставить в зависимости от вида </w:t>
      </w:r>
      <w:r w:rsidR="003B2D2B" w:rsidRPr="003732AE">
        <w:rPr>
          <w:sz w:val="24"/>
          <w:szCs w:val="24"/>
        </w:rPr>
        <w:t xml:space="preserve">результата </w:t>
      </w:r>
      <w:r w:rsidR="00D01FC1" w:rsidRPr="003732AE">
        <w:rPr>
          <w:sz w:val="24"/>
          <w:szCs w:val="24"/>
        </w:rPr>
        <w:t>предоставл</w:t>
      </w:r>
      <w:r w:rsidR="007E667B" w:rsidRPr="003732AE">
        <w:rPr>
          <w:sz w:val="24"/>
          <w:szCs w:val="24"/>
        </w:rPr>
        <w:t>ения</w:t>
      </w:r>
      <w:r w:rsidR="00D01FC1" w:rsidRPr="003732AE">
        <w:rPr>
          <w:sz w:val="24"/>
          <w:szCs w:val="24"/>
        </w:rPr>
        <w:t xml:space="preserve"> </w:t>
      </w:r>
      <w:r w:rsidRPr="003732AE">
        <w:rPr>
          <w:sz w:val="24"/>
          <w:szCs w:val="24"/>
        </w:rPr>
        <w:t>государственной услуги;</w:t>
      </w:r>
    </w:p>
    <w:p w14:paraId="15986EF3" w14:textId="085D6AEE" w:rsidR="00C83463" w:rsidRPr="003732AE" w:rsidRDefault="00C83463" w:rsidP="00014167">
      <w:pPr>
        <w:pStyle w:val="3"/>
        <w:ind w:firstLine="567"/>
        <w:rPr>
          <w:sz w:val="24"/>
          <w:szCs w:val="24"/>
        </w:rPr>
      </w:pPr>
      <w:r w:rsidRPr="003732AE">
        <w:rPr>
          <w:sz w:val="24"/>
          <w:szCs w:val="24"/>
        </w:rPr>
        <w:t xml:space="preserve">б) </w:t>
      </w:r>
      <w:r w:rsidR="00274E0E" w:rsidRPr="003732AE">
        <w:rPr>
          <w:bCs/>
          <w:sz w:val="24"/>
          <w:szCs w:val="24"/>
        </w:rPr>
        <w:t>невнесение в полном объеме совокупного налогового платежа и неуплата государственной пошлины (в случае необходимости ее уплаты).</w:t>
      </w:r>
    </w:p>
    <w:p w14:paraId="58AC0855" w14:textId="65BC8E89" w:rsidR="00C83463" w:rsidRPr="003732AE" w:rsidRDefault="00C83463" w:rsidP="00014167">
      <w:pPr>
        <w:pStyle w:val="3"/>
        <w:ind w:firstLine="567"/>
        <w:rPr>
          <w:sz w:val="24"/>
          <w:szCs w:val="24"/>
        </w:rPr>
      </w:pPr>
      <w:r w:rsidRPr="003732AE">
        <w:rPr>
          <w:sz w:val="24"/>
          <w:szCs w:val="24"/>
        </w:rPr>
        <w:t>3</w:t>
      </w:r>
      <w:r w:rsidR="00274E0E" w:rsidRPr="003732AE">
        <w:rPr>
          <w:sz w:val="24"/>
          <w:szCs w:val="24"/>
        </w:rPr>
        <w:t>2</w:t>
      </w:r>
      <w:r w:rsidRPr="003732AE">
        <w:rPr>
          <w:sz w:val="24"/>
          <w:szCs w:val="24"/>
        </w:rPr>
        <w:t>.</w:t>
      </w:r>
      <w:r w:rsidR="000D5FB3" w:rsidRPr="003732AE">
        <w:rPr>
          <w:sz w:val="24"/>
          <w:szCs w:val="24"/>
        </w:rPr>
        <w:t> </w:t>
      </w:r>
      <w:r w:rsidRPr="003732AE">
        <w:rPr>
          <w:sz w:val="24"/>
          <w:szCs w:val="24"/>
        </w:rPr>
        <w:t>Основанием для приостановления предоставления государственной услуги является:</w:t>
      </w:r>
    </w:p>
    <w:p w14:paraId="5AC88C5B" w14:textId="32FB24E4" w:rsidR="00C83463" w:rsidRPr="003732AE" w:rsidRDefault="00C83463" w:rsidP="00014167">
      <w:pPr>
        <w:pStyle w:val="3"/>
        <w:ind w:firstLine="567"/>
        <w:rPr>
          <w:sz w:val="24"/>
          <w:szCs w:val="24"/>
        </w:rPr>
      </w:pPr>
      <w:r w:rsidRPr="003732AE">
        <w:rPr>
          <w:sz w:val="24"/>
          <w:szCs w:val="24"/>
        </w:rPr>
        <w:t>а)</w:t>
      </w:r>
      <w:r w:rsidR="000D5FB3" w:rsidRPr="003732AE">
        <w:rPr>
          <w:sz w:val="24"/>
          <w:szCs w:val="24"/>
        </w:rPr>
        <w:t> </w:t>
      </w:r>
      <w:r w:rsidRPr="003732AE">
        <w:rPr>
          <w:sz w:val="24"/>
          <w:szCs w:val="24"/>
        </w:rPr>
        <w:t>несоответствие представленных копий документов их оригиналам (в случае представления заявления и документов в электронной форме посредством Портала).</w:t>
      </w:r>
    </w:p>
    <w:p w14:paraId="5ABD52FA" w14:textId="77777777" w:rsidR="00C83463" w:rsidRPr="003732AE" w:rsidRDefault="00C83463" w:rsidP="00014167">
      <w:pPr>
        <w:pStyle w:val="3"/>
        <w:ind w:firstLine="567"/>
        <w:rPr>
          <w:sz w:val="24"/>
          <w:szCs w:val="24"/>
        </w:rPr>
      </w:pPr>
      <w:r w:rsidRPr="003732AE">
        <w:rPr>
          <w:sz w:val="24"/>
          <w:szCs w:val="24"/>
        </w:rPr>
        <w:t>Предоставление государственной услуги приостанавливается до представления копий документов, соответствующих их оригиналам.</w:t>
      </w:r>
    </w:p>
    <w:p w14:paraId="2C252B72" w14:textId="6ED2B585" w:rsidR="00C83463" w:rsidRPr="003732AE" w:rsidRDefault="00C83463" w:rsidP="00014167">
      <w:pPr>
        <w:pStyle w:val="3"/>
        <w:ind w:firstLine="567"/>
        <w:rPr>
          <w:sz w:val="24"/>
          <w:szCs w:val="24"/>
        </w:rPr>
      </w:pPr>
      <w:r w:rsidRPr="003732AE">
        <w:rPr>
          <w:sz w:val="24"/>
          <w:szCs w:val="24"/>
        </w:rPr>
        <w:t>В случае непредставления по истечении 3 (трех) рабочих дней после информирования заявителя о необходимости получения копий документов, соответствующих их оригиналам, заявление о предоставлении государственной услуги, поданное в форме электронного документа, аннулируется и списывается в архив, о чем информируется заявитель посредством электронного сообщения</w:t>
      </w:r>
      <w:r w:rsidR="003B2D2B" w:rsidRPr="003732AE">
        <w:rPr>
          <w:sz w:val="24"/>
          <w:szCs w:val="24"/>
        </w:rPr>
        <w:t>, направленного в личный кабинет заявителя на Портал</w:t>
      </w:r>
      <w:r w:rsidR="00274E0E" w:rsidRPr="003732AE">
        <w:rPr>
          <w:sz w:val="24"/>
          <w:szCs w:val="24"/>
        </w:rPr>
        <w:t>;</w:t>
      </w:r>
    </w:p>
    <w:p w14:paraId="29007A19" w14:textId="77777777" w:rsidR="00C83463" w:rsidRPr="003732AE" w:rsidRDefault="00C83463" w:rsidP="00014167">
      <w:pPr>
        <w:pStyle w:val="3"/>
        <w:ind w:firstLine="567"/>
        <w:rPr>
          <w:sz w:val="24"/>
          <w:szCs w:val="24"/>
        </w:rPr>
      </w:pPr>
      <w:r w:rsidRPr="003732AE">
        <w:rPr>
          <w:sz w:val="24"/>
          <w:szCs w:val="24"/>
        </w:rPr>
        <w:t>б) неявка гражданина в течение 3 (трех) рабочих дней после его информирования о необходимости получения результата государственной услуги, если заявление о предоставлении государственной услуги подавалось через Портал.</w:t>
      </w:r>
    </w:p>
    <w:p w14:paraId="7628ED3F" w14:textId="22A1D49E" w:rsidR="00D96B54" w:rsidRPr="003732AE" w:rsidRDefault="00C83463" w:rsidP="00014167">
      <w:pPr>
        <w:pStyle w:val="3"/>
        <w:ind w:firstLine="567"/>
        <w:rPr>
          <w:sz w:val="24"/>
          <w:szCs w:val="24"/>
        </w:rPr>
      </w:pPr>
      <w:r w:rsidRPr="003732AE">
        <w:rPr>
          <w:sz w:val="24"/>
          <w:szCs w:val="24"/>
        </w:rPr>
        <w:t>По истечении 30 (тридцати) рабочих дней с момента информирования гражданина о необходимости получения государственной услуги, заявление о предоставлении государственной услуги, поданное в форме электронного документа, аннулируется и списывается в архив, о чем информируется заявитель посредством электронного сообщения</w:t>
      </w:r>
      <w:r w:rsidR="003B2D2B" w:rsidRPr="003732AE">
        <w:rPr>
          <w:sz w:val="24"/>
          <w:szCs w:val="24"/>
        </w:rPr>
        <w:t>, направленного в личный кабинет заявителя на Портал.</w:t>
      </w:r>
    </w:p>
    <w:p w14:paraId="66B58453" w14:textId="77777777" w:rsidR="00C83463" w:rsidRPr="003732AE" w:rsidRDefault="00C83463" w:rsidP="00014167">
      <w:pPr>
        <w:pStyle w:val="3"/>
        <w:ind w:firstLine="567"/>
        <w:rPr>
          <w:b/>
          <w:sz w:val="24"/>
          <w:szCs w:val="24"/>
        </w:rPr>
      </w:pPr>
    </w:p>
    <w:p w14:paraId="2A536BB2" w14:textId="77777777" w:rsidR="003A25F4" w:rsidRPr="003732AE" w:rsidRDefault="003A25F4" w:rsidP="00014167">
      <w:pPr>
        <w:pStyle w:val="1"/>
        <w:spacing w:line="240" w:lineRule="auto"/>
      </w:pPr>
      <w:r w:rsidRPr="003732AE">
        <w:lastRenderedPageBreak/>
        <w:t>14.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14:paraId="5D5747D4" w14:textId="77777777" w:rsidR="003A25F4" w:rsidRPr="003732AE" w:rsidRDefault="003A25F4" w:rsidP="00014167">
      <w:pPr>
        <w:pStyle w:val="3"/>
        <w:ind w:firstLine="567"/>
        <w:rPr>
          <w:sz w:val="24"/>
          <w:szCs w:val="24"/>
        </w:rPr>
      </w:pPr>
    </w:p>
    <w:p w14:paraId="0F1A5B22" w14:textId="62A8C6A8" w:rsidR="003A25F4" w:rsidRPr="003732AE" w:rsidRDefault="00B1157C" w:rsidP="00014167">
      <w:pPr>
        <w:pStyle w:val="3"/>
        <w:ind w:firstLine="567"/>
        <w:rPr>
          <w:sz w:val="24"/>
          <w:szCs w:val="24"/>
        </w:rPr>
      </w:pPr>
      <w:r w:rsidRPr="003732AE">
        <w:rPr>
          <w:sz w:val="24"/>
          <w:szCs w:val="24"/>
        </w:rPr>
        <w:t>3</w:t>
      </w:r>
      <w:r w:rsidR="00274E0E" w:rsidRPr="003732AE">
        <w:rPr>
          <w:sz w:val="24"/>
          <w:szCs w:val="24"/>
        </w:rPr>
        <w:t>3</w:t>
      </w:r>
      <w:r w:rsidR="003A25F4" w:rsidRPr="003732AE">
        <w:rPr>
          <w:sz w:val="24"/>
          <w:szCs w:val="24"/>
        </w:rPr>
        <w:t>.</w:t>
      </w:r>
      <w:r w:rsidR="000D5FB3" w:rsidRPr="003732AE">
        <w:t> </w:t>
      </w:r>
      <w:r w:rsidR="00AA247E" w:rsidRPr="003732AE">
        <w:rPr>
          <w:sz w:val="24"/>
          <w:szCs w:val="24"/>
        </w:rPr>
        <w:t xml:space="preserve">В случаях, предусмотренных действующим законодательством, заявителю необходимо обратиться в ГУ «Республиканский центр гигиены и эпидемиологии» за получением </w:t>
      </w:r>
      <w:r w:rsidR="00274E0E" w:rsidRPr="003732AE">
        <w:rPr>
          <w:sz w:val="24"/>
          <w:szCs w:val="24"/>
          <w:shd w:val="clear" w:color="auto" w:fill="FFFFFF"/>
        </w:rPr>
        <w:t xml:space="preserve">санитарно-эпидемиологического заключения о соответствии вида деятельности (работ, услуг) санитарным правилам </w:t>
      </w:r>
      <w:r w:rsidR="00AA247E" w:rsidRPr="003732AE">
        <w:rPr>
          <w:sz w:val="24"/>
          <w:szCs w:val="24"/>
        </w:rPr>
        <w:t xml:space="preserve">и в Управление пожарной охраны Главного управления по чрезвычайным ситуациям Министерства внутренних дел Приднестровской Молдавской Республики с целью получения Разрешения </w:t>
      </w:r>
      <w:r w:rsidR="00274E0E" w:rsidRPr="003732AE">
        <w:rPr>
          <w:sz w:val="24"/>
          <w:szCs w:val="24"/>
        </w:rPr>
        <w:t>в сфере</w:t>
      </w:r>
      <w:r w:rsidR="00AA247E" w:rsidRPr="003732AE">
        <w:rPr>
          <w:sz w:val="24"/>
          <w:szCs w:val="24"/>
        </w:rPr>
        <w:t xml:space="preserve"> пожарной безопасности.</w:t>
      </w:r>
    </w:p>
    <w:p w14:paraId="1BD6F7C8" w14:textId="77777777" w:rsidR="00274E0E" w:rsidRPr="003732AE" w:rsidRDefault="00274E0E" w:rsidP="00014167">
      <w:pPr>
        <w:pStyle w:val="3"/>
        <w:ind w:firstLine="567"/>
        <w:rPr>
          <w:b/>
          <w:sz w:val="24"/>
          <w:szCs w:val="24"/>
        </w:rPr>
      </w:pPr>
    </w:p>
    <w:p w14:paraId="140039BB" w14:textId="77777777" w:rsidR="003A25F4" w:rsidRPr="003732AE" w:rsidRDefault="003A25F4" w:rsidP="00014167">
      <w:pPr>
        <w:pStyle w:val="1"/>
        <w:spacing w:line="240" w:lineRule="auto"/>
        <w:ind w:firstLine="567"/>
      </w:pPr>
      <w:r w:rsidRPr="003732AE">
        <w:t>15. Порядок, размер и основания взимания государственной пошлины или иной платы, взимаемой за предоставление государственной услуги</w:t>
      </w:r>
    </w:p>
    <w:p w14:paraId="67B384BC" w14:textId="77777777" w:rsidR="003A25F4" w:rsidRPr="003732AE" w:rsidRDefault="003A25F4" w:rsidP="00014167">
      <w:pPr>
        <w:pStyle w:val="1"/>
        <w:spacing w:line="240" w:lineRule="auto"/>
        <w:ind w:firstLine="567"/>
      </w:pPr>
    </w:p>
    <w:p w14:paraId="3099FA5B" w14:textId="77777777" w:rsidR="00AC4180" w:rsidRDefault="00AC4180" w:rsidP="00014167">
      <w:pPr>
        <w:pStyle w:val="3"/>
        <w:ind w:firstLine="567"/>
        <w:rPr>
          <w:sz w:val="24"/>
          <w:szCs w:val="24"/>
        </w:rPr>
      </w:pPr>
      <w:r w:rsidRPr="00AC4180">
        <w:rPr>
          <w:sz w:val="24"/>
          <w:szCs w:val="24"/>
        </w:rPr>
        <w:t>34. За выдачу предпринимательского патента в соответствии с подпунктом 9) пункта 7 статьи 4 Закона Приднестровской Молдавской Республики от 30 сентября 2000 года № 345-ЗИД «О государственной пошлине» (СЗМР 00-3) взимается государственная пошлина в двукратном размере расчетного уровня минимальной заработной платы.</w:t>
      </w:r>
    </w:p>
    <w:p w14:paraId="70337742" w14:textId="77777777" w:rsidR="00631A9B" w:rsidRDefault="00631A9B" w:rsidP="00014167">
      <w:pPr>
        <w:pStyle w:val="3"/>
        <w:ind w:firstLine="567"/>
        <w:rPr>
          <w:sz w:val="24"/>
          <w:szCs w:val="24"/>
        </w:rPr>
      </w:pPr>
      <w:r w:rsidRPr="00631A9B">
        <w:rPr>
          <w:sz w:val="24"/>
          <w:szCs w:val="24"/>
        </w:rPr>
        <w:t>35. За восстановление утраченного или уничтоженного предпринимательского патента в соответствии с подпунктом 9-1) пункта 7 статьи 4 Закона Приднестровской Молдавской Республики от 30 сентября 2000 года № 345-ЗИД «О государственной пошлине» (СЗМР 00-3) взимается государственная пошлина в трехкратном размере расчетного уровня минимальной заработной платы.</w:t>
      </w:r>
    </w:p>
    <w:p w14:paraId="1445582E" w14:textId="519C31E8" w:rsidR="00144FF4" w:rsidRPr="003732AE" w:rsidRDefault="00144FF4" w:rsidP="00014167">
      <w:pPr>
        <w:pStyle w:val="3"/>
        <w:ind w:firstLine="567"/>
        <w:rPr>
          <w:sz w:val="24"/>
          <w:szCs w:val="24"/>
        </w:rPr>
      </w:pPr>
      <w:r w:rsidRPr="003732AE">
        <w:rPr>
          <w:sz w:val="24"/>
          <w:szCs w:val="24"/>
        </w:rPr>
        <w:t>3</w:t>
      </w:r>
      <w:r w:rsidR="00136BB3" w:rsidRPr="003732AE">
        <w:rPr>
          <w:sz w:val="24"/>
          <w:szCs w:val="24"/>
        </w:rPr>
        <w:t>6</w:t>
      </w:r>
      <w:r w:rsidRPr="003732AE">
        <w:rPr>
          <w:sz w:val="24"/>
          <w:szCs w:val="24"/>
        </w:rPr>
        <w:t xml:space="preserve">. При замене </w:t>
      </w:r>
      <w:r w:rsidR="00136BB3" w:rsidRPr="003732AE">
        <w:rPr>
          <w:sz w:val="24"/>
          <w:szCs w:val="24"/>
        </w:rPr>
        <w:t xml:space="preserve">предпринимательского </w:t>
      </w:r>
      <w:r w:rsidRPr="003732AE">
        <w:rPr>
          <w:sz w:val="24"/>
          <w:szCs w:val="24"/>
        </w:rPr>
        <w:t xml:space="preserve">патента взимание государственной пошлины за выдачу </w:t>
      </w:r>
      <w:r w:rsidR="00B74055" w:rsidRPr="003732AE">
        <w:rPr>
          <w:sz w:val="24"/>
          <w:szCs w:val="24"/>
        </w:rPr>
        <w:t xml:space="preserve">предпринимательских </w:t>
      </w:r>
      <w:r w:rsidRPr="003732AE">
        <w:rPr>
          <w:sz w:val="24"/>
          <w:szCs w:val="24"/>
        </w:rPr>
        <w:t>патентов не производится.</w:t>
      </w:r>
    </w:p>
    <w:p w14:paraId="6C5CE10F" w14:textId="72146EA2" w:rsidR="00136BB3" w:rsidRPr="003732AE" w:rsidRDefault="00144FF4" w:rsidP="00014167">
      <w:pPr>
        <w:pStyle w:val="3"/>
        <w:ind w:firstLine="567"/>
        <w:rPr>
          <w:sz w:val="24"/>
          <w:szCs w:val="24"/>
        </w:rPr>
      </w:pPr>
      <w:r w:rsidRPr="003732AE">
        <w:rPr>
          <w:sz w:val="24"/>
          <w:szCs w:val="24"/>
        </w:rPr>
        <w:t>3</w:t>
      </w:r>
      <w:r w:rsidR="00136BB3" w:rsidRPr="003732AE">
        <w:rPr>
          <w:sz w:val="24"/>
          <w:szCs w:val="24"/>
        </w:rPr>
        <w:t>7</w:t>
      </w:r>
      <w:r w:rsidRPr="003732AE">
        <w:rPr>
          <w:sz w:val="24"/>
          <w:szCs w:val="24"/>
        </w:rPr>
        <w:t xml:space="preserve">. Приостановление действия </w:t>
      </w:r>
      <w:r w:rsidR="00B74055" w:rsidRPr="003732AE">
        <w:rPr>
          <w:sz w:val="24"/>
          <w:szCs w:val="24"/>
        </w:rPr>
        <w:t xml:space="preserve">предпринимательского </w:t>
      </w:r>
      <w:r w:rsidRPr="003732AE">
        <w:rPr>
          <w:sz w:val="24"/>
          <w:szCs w:val="24"/>
        </w:rPr>
        <w:t>патента, а также внесение изменений в действующий</w:t>
      </w:r>
      <w:r w:rsidR="00B74055" w:rsidRPr="003732AE">
        <w:rPr>
          <w:sz w:val="24"/>
          <w:szCs w:val="24"/>
        </w:rPr>
        <w:t xml:space="preserve"> предпринимательский</w:t>
      </w:r>
      <w:r w:rsidRPr="003732AE">
        <w:rPr>
          <w:sz w:val="24"/>
          <w:szCs w:val="24"/>
        </w:rPr>
        <w:t xml:space="preserve"> патент осуществляется без взимания государственной пошлины.</w:t>
      </w:r>
    </w:p>
    <w:p w14:paraId="14E522D5" w14:textId="77777777" w:rsidR="00014167" w:rsidRPr="003732AE" w:rsidRDefault="00014167" w:rsidP="00014167">
      <w:pPr>
        <w:pStyle w:val="3"/>
        <w:ind w:firstLine="567"/>
      </w:pPr>
    </w:p>
    <w:p w14:paraId="4E50C826" w14:textId="6FCED20B" w:rsidR="003A25F4" w:rsidRPr="003732AE" w:rsidRDefault="003A25F4" w:rsidP="00014167">
      <w:pPr>
        <w:pStyle w:val="1"/>
        <w:spacing w:line="240" w:lineRule="auto"/>
        <w:ind w:firstLine="567"/>
        <w:jc w:val="both"/>
      </w:pPr>
      <w:r w:rsidRPr="003732AE">
        <w:t>16.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14:paraId="0C1B4541" w14:textId="77777777" w:rsidR="003A25F4" w:rsidRPr="003732AE" w:rsidRDefault="003A25F4" w:rsidP="00014167">
      <w:pPr>
        <w:pStyle w:val="1"/>
        <w:spacing w:line="240" w:lineRule="auto"/>
        <w:ind w:firstLine="567"/>
        <w:rPr>
          <w:sz w:val="18"/>
        </w:rPr>
      </w:pPr>
    </w:p>
    <w:p w14:paraId="71EB6E5B" w14:textId="347C1BD7" w:rsidR="003A25F4" w:rsidRPr="003732AE" w:rsidRDefault="003A25F4" w:rsidP="00014167">
      <w:pPr>
        <w:pStyle w:val="3"/>
        <w:ind w:firstLine="567"/>
        <w:rPr>
          <w:sz w:val="24"/>
          <w:szCs w:val="24"/>
        </w:rPr>
      </w:pPr>
      <w:r w:rsidRPr="003732AE">
        <w:rPr>
          <w:sz w:val="24"/>
          <w:szCs w:val="24"/>
        </w:rPr>
        <w:t>3</w:t>
      </w:r>
      <w:r w:rsidR="00136BB3" w:rsidRPr="003732AE">
        <w:rPr>
          <w:sz w:val="24"/>
          <w:szCs w:val="24"/>
        </w:rPr>
        <w:t>8</w:t>
      </w:r>
      <w:r w:rsidRPr="003732AE">
        <w:rPr>
          <w:sz w:val="24"/>
          <w:szCs w:val="24"/>
        </w:rPr>
        <w:t>.</w:t>
      </w:r>
      <w:r w:rsidR="000D5FB3" w:rsidRPr="003732AE">
        <w:rPr>
          <w:sz w:val="24"/>
          <w:szCs w:val="24"/>
        </w:rPr>
        <w:t> </w:t>
      </w:r>
      <w:r w:rsidRPr="003732AE">
        <w:rPr>
          <w:sz w:val="24"/>
          <w:szCs w:val="24"/>
        </w:rPr>
        <w:t xml:space="preserve">Плата за предоставление услуг, которые являются необходимыми и обязательными для предоставления государственной услуги, </w:t>
      </w:r>
      <w:r w:rsidR="00E25535" w:rsidRPr="003732AE">
        <w:rPr>
          <w:sz w:val="24"/>
          <w:szCs w:val="24"/>
        </w:rPr>
        <w:t xml:space="preserve">производится в соответствии с </w:t>
      </w:r>
      <w:r w:rsidRPr="003732AE">
        <w:rPr>
          <w:sz w:val="24"/>
          <w:szCs w:val="24"/>
        </w:rPr>
        <w:t>действующим законодательством Приднестровской Молдавской Республики.</w:t>
      </w:r>
    </w:p>
    <w:p w14:paraId="0AB7CCBF" w14:textId="483667AB" w:rsidR="003A25F4" w:rsidRPr="003732AE" w:rsidRDefault="003A25F4" w:rsidP="00014167">
      <w:pPr>
        <w:pStyle w:val="3"/>
        <w:ind w:firstLine="567"/>
        <w:rPr>
          <w:b/>
          <w:sz w:val="28"/>
          <w:szCs w:val="24"/>
        </w:rPr>
      </w:pPr>
    </w:p>
    <w:p w14:paraId="0D5B8334" w14:textId="77777777" w:rsidR="00014167" w:rsidRPr="003732AE" w:rsidRDefault="00070040" w:rsidP="00014167">
      <w:pPr>
        <w:pStyle w:val="1"/>
        <w:spacing w:line="240" w:lineRule="auto"/>
      </w:pPr>
      <w:r w:rsidRPr="003732AE">
        <w:t xml:space="preserve">17. Максимальный срок ожидания в очереди </w:t>
      </w:r>
    </w:p>
    <w:p w14:paraId="497824C8" w14:textId="37A34359" w:rsidR="00070040" w:rsidRPr="003732AE" w:rsidRDefault="00070040" w:rsidP="00014167">
      <w:pPr>
        <w:pStyle w:val="1"/>
        <w:spacing w:line="240" w:lineRule="auto"/>
      </w:pPr>
      <w:r w:rsidRPr="003732AE">
        <w:t>при подаче запроса о предоставлении государственной услуги и при получении результат предоставления государственной услуги</w:t>
      </w:r>
    </w:p>
    <w:p w14:paraId="2127F1F6" w14:textId="77777777" w:rsidR="00070040" w:rsidRPr="003732AE" w:rsidRDefault="00070040" w:rsidP="00014167">
      <w:pPr>
        <w:shd w:val="clear" w:color="auto" w:fill="FFFFFF"/>
        <w:tabs>
          <w:tab w:val="left" w:pos="993"/>
        </w:tabs>
        <w:ind w:firstLine="567"/>
      </w:pPr>
    </w:p>
    <w:p w14:paraId="2BC020A4" w14:textId="2995916E" w:rsidR="002B6896" w:rsidRPr="003732AE" w:rsidRDefault="00136BB3" w:rsidP="003732AE">
      <w:pPr>
        <w:pStyle w:val="3"/>
        <w:ind w:firstLine="567"/>
        <w:rPr>
          <w:sz w:val="24"/>
          <w:szCs w:val="24"/>
        </w:rPr>
      </w:pPr>
      <w:r w:rsidRPr="003732AE">
        <w:rPr>
          <w:sz w:val="24"/>
          <w:szCs w:val="24"/>
        </w:rPr>
        <w:t>39</w:t>
      </w:r>
      <w:r w:rsidR="00070040" w:rsidRPr="003732AE">
        <w:rPr>
          <w:sz w:val="24"/>
          <w:szCs w:val="24"/>
        </w:rPr>
        <w:t>.</w:t>
      </w:r>
      <w:r w:rsidR="000D5FB3" w:rsidRPr="003732AE">
        <w:rPr>
          <w:sz w:val="24"/>
          <w:szCs w:val="24"/>
        </w:rPr>
        <w:t> </w:t>
      </w:r>
      <w:r w:rsidR="00070040" w:rsidRPr="003732AE">
        <w:rPr>
          <w:sz w:val="24"/>
          <w:szCs w:val="24"/>
        </w:rPr>
        <w:t xml:space="preserve">Максимальный срок ожидания в очереди при обращении и при получении результата предоставления государственной услуги не должен превышать </w:t>
      </w:r>
      <w:r w:rsidR="009637D2" w:rsidRPr="003732AE">
        <w:rPr>
          <w:sz w:val="24"/>
          <w:szCs w:val="24"/>
        </w:rPr>
        <w:t>6</w:t>
      </w:r>
      <w:r w:rsidR="00070040" w:rsidRPr="003732AE">
        <w:rPr>
          <w:sz w:val="24"/>
          <w:szCs w:val="24"/>
        </w:rPr>
        <w:t>0 (</w:t>
      </w:r>
      <w:r w:rsidR="009637D2" w:rsidRPr="003732AE">
        <w:rPr>
          <w:sz w:val="24"/>
          <w:szCs w:val="24"/>
        </w:rPr>
        <w:t>шестидесяти</w:t>
      </w:r>
      <w:r w:rsidR="00070040" w:rsidRPr="003732AE">
        <w:rPr>
          <w:sz w:val="24"/>
          <w:szCs w:val="24"/>
        </w:rPr>
        <w:t>) минут.</w:t>
      </w:r>
    </w:p>
    <w:p w14:paraId="1471CACF" w14:textId="77777777" w:rsidR="00070040" w:rsidRPr="003732AE" w:rsidRDefault="00070040" w:rsidP="00014167">
      <w:pPr>
        <w:pStyle w:val="1"/>
        <w:spacing w:line="240" w:lineRule="auto"/>
        <w:ind w:firstLine="567"/>
      </w:pPr>
      <w:r w:rsidRPr="003732AE">
        <w:t>18. Срок и порядок регистрации запроса заявителя о предоставлении государственной услуги, в том числе в электронной форме</w:t>
      </w:r>
    </w:p>
    <w:p w14:paraId="04F8F686" w14:textId="654F998E" w:rsidR="00070040" w:rsidRPr="003732AE" w:rsidRDefault="00070040" w:rsidP="00014167">
      <w:pPr>
        <w:pStyle w:val="3"/>
        <w:ind w:firstLine="567"/>
        <w:rPr>
          <w:b/>
          <w:sz w:val="24"/>
          <w:szCs w:val="24"/>
        </w:rPr>
      </w:pPr>
    </w:p>
    <w:p w14:paraId="52E34E92" w14:textId="24882584" w:rsidR="0003087A" w:rsidRPr="003732AE" w:rsidRDefault="002D3476" w:rsidP="00014167">
      <w:pPr>
        <w:tabs>
          <w:tab w:val="num" w:pos="960"/>
        </w:tabs>
        <w:ind w:firstLine="567"/>
        <w:contextualSpacing/>
        <w:rPr>
          <w:szCs w:val="24"/>
        </w:rPr>
      </w:pPr>
      <w:r w:rsidRPr="003732AE">
        <w:rPr>
          <w:szCs w:val="24"/>
          <w:shd w:val="clear" w:color="auto" w:fill="FFFFFF"/>
        </w:rPr>
        <w:t>4</w:t>
      </w:r>
      <w:r w:rsidR="00136BB3" w:rsidRPr="003732AE">
        <w:rPr>
          <w:szCs w:val="24"/>
          <w:shd w:val="clear" w:color="auto" w:fill="FFFFFF"/>
        </w:rPr>
        <w:t>0</w:t>
      </w:r>
      <w:r w:rsidR="0003087A" w:rsidRPr="003732AE">
        <w:rPr>
          <w:szCs w:val="24"/>
          <w:shd w:val="clear" w:color="auto" w:fill="FFFFFF"/>
        </w:rPr>
        <w:t>.</w:t>
      </w:r>
      <w:r w:rsidR="0003087A" w:rsidRPr="003732AE">
        <w:rPr>
          <w:szCs w:val="24"/>
          <w:shd w:val="clear" w:color="auto" w:fill="FFFFFF"/>
          <w:lang w:val="en-US"/>
        </w:rPr>
        <w:t> </w:t>
      </w:r>
      <w:r w:rsidR="0003087A" w:rsidRPr="003732AE">
        <w:rPr>
          <w:szCs w:val="24"/>
          <w:shd w:val="clear" w:color="auto" w:fill="FFFFFF"/>
        </w:rPr>
        <w:t xml:space="preserve">Регистрация запроса заявителя о предоставлении государственной услуги, </w:t>
      </w:r>
      <w:r w:rsidR="0003087A" w:rsidRPr="003732AE">
        <w:rPr>
          <w:szCs w:val="24"/>
        </w:rPr>
        <w:t>поступившего посредством личного обращения</w:t>
      </w:r>
      <w:r w:rsidR="00497F50" w:rsidRPr="003732AE">
        <w:rPr>
          <w:szCs w:val="24"/>
        </w:rPr>
        <w:t>,</w:t>
      </w:r>
      <w:r w:rsidR="0003087A" w:rsidRPr="003732AE">
        <w:rPr>
          <w:szCs w:val="24"/>
        </w:rPr>
        <w:t xml:space="preserve"> </w:t>
      </w:r>
      <w:r w:rsidR="0003087A" w:rsidRPr="003732AE">
        <w:rPr>
          <w:szCs w:val="24"/>
          <w:shd w:val="clear" w:color="auto" w:fill="FFFFFF"/>
        </w:rPr>
        <w:t xml:space="preserve">осуществляется </w:t>
      </w:r>
      <w:r w:rsidR="0003087A" w:rsidRPr="003732AE">
        <w:rPr>
          <w:szCs w:val="24"/>
        </w:rPr>
        <w:t>только после сличения соответствия оригиналов документов их копиям, приложенным к подаваемому заявлению</w:t>
      </w:r>
      <w:r w:rsidR="005450B5" w:rsidRPr="003732AE">
        <w:rPr>
          <w:szCs w:val="24"/>
        </w:rPr>
        <w:t>,</w:t>
      </w:r>
      <w:r w:rsidR="0003087A" w:rsidRPr="003732AE">
        <w:rPr>
          <w:szCs w:val="24"/>
        </w:rPr>
        <w:t xml:space="preserve"> в течение 60 (шестидесяти) минут с момента поступления заявления и необходимых документов.</w:t>
      </w:r>
    </w:p>
    <w:p w14:paraId="754A14FF" w14:textId="6718808E" w:rsidR="0003087A" w:rsidRPr="003732AE" w:rsidRDefault="002D3476" w:rsidP="00014167">
      <w:pPr>
        <w:tabs>
          <w:tab w:val="num" w:pos="960"/>
        </w:tabs>
        <w:ind w:firstLine="567"/>
        <w:contextualSpacing/>
        <w:rPr>
          <w:szCs w:val="24"/>
        </w:rPr>
      </w:pPr>
      <w:r w:rsidRPr="003732AE">
        <w:rPr>
          <w:szCs w:val="24"/>
        </w:rPr>
        <w:t>4</w:t>
      </w:r>
      <w:r w:rsidR="00136BB3" w:rsidRPr="003732AE">
        <w:rPr>
          <w:szCs w:val="24"/>
        </w:rPr>
        <w:t>1</w:t>
      </w:r>
      <w:r w:rsidR="0003087A" w:rsidRPr="003732AE">
        <w:rPr>
          <w:szCs w:val="24"/>
        </w:rPr>
        <w:t>.</w:t>
      </w:r>
      <w:r w:rsidR="0003087A" w:rsidRPr="003732AE">
        <w:rPr>
          <w:szCs w:val="24"/>
          <w:lang w:val="en-US"/>
        </w:rPr>
        <w:t> </w:t>
      </w:r>
      <w:r w:rsidR="0003087A" w:rsidRPr="003732AE">
        <w:rPr>
          <w:szCs w:val="24"/>
          <w:shd w:val="clear" w:color="auto" w:fill="FFFFFF"/>
        </w:rPr>
        <w:t xml:space="preserve">Регистрация запроса заявителя о предоставлении государственной услуги, </w:t>
      </w:r>
      <w:r w:rsidR="0003087A" w:rsidRPr="003732AE">
        <w:rPr>
          <w:szCs w:val="24"/>
        </w:rPr>
        <w:t>поступившего в</w:t>
      </w:r>
      <w:r w:rsidR="0003087A" w:rsidRPr="003732AE">
        <w:rPr>
          <w:szCs w:val="24"/>
          <w:shd w:val="clear" w:color="auto" w:fill="FFFFFF"/>
        </w:rPr>
        <w:t xml:space="preserve"> электронной форме посредством Портала</w:t>
      </w:r>
      <w:r w:rsidR="005450B5" w:rsidRPr="003732AE">
        <w:rPr>
          <w:szCs w:val="24"/>
          <w:shd w:val="clear" w:color="auto" w:fill="FFFFFF"/>
        </w:rPr>
        <w:t>,</w:t>
      </w:r>
      <w:r w:rsidR="0003087A" w:rsidRPr="003732AE">
        <w:rPr>
          <w:szCs w:val="24"/>
          <w:shd w:val="clear" w:color="auto" w:fill="FFFFFF"/>
        </w:rPr>
        <w:t xml:space="preserve"> осуществляется </w:t>
      </w:r>
      <w:r w:rsidR="0003087A" w:rsidRPr="003732AE">
        <w:rPr>
          <w:szCs w:val="24"/>
        </w:rPr>
        <w:t xml:space="preserve">в течение 1 </w:t>
      </w:r>
      <w:r w:rsidR="0003087A" w:rsidRPr="003732AE">
        <w:rPr>
          <w:szCs w:val="24"/>
        </w:rPr>
        <w:lastRenderedPageBreak/>
        <w:t>(одного) рабочего дня, следующего за днем поступления заявления и необходимых документов.</w:t>
      </w:r>
    </w:p>
    <w:p w14:paraId="3208BE20" w14:textId="77777777" w:rsidR="00014167" w:rsidRPr="003732AE" w:rsidRDefault="00014167" w:rsidP="00014167">
      <w:pPr>
        <w:tabs>
          <w:tab w:val="num" w:pos="960"/>
        </w:tabs>
        <w:ind w:firstLine="567"/>
        <w:contextualSpacing/>
        <w:rPr>
          <w:szCs w:val="24"/>
        </w:rPr>
      </w:pPr>
    </w:p>
    <w:p w14:paraId="6577CBB0" w14:textId="49A3796A" w:rsidR="0003087A" w:rsidRPr="003732AE" w:rsidRDefault="0003087A" w:rsidP="003732AE">
      <w:pPr>
        <w:pStyle w:val="1"/>
        <w:spacing w:line="240" w:lineRule="auto"/>
        <w:ind w:firstLine="567"/>
      </w:pPr>
      <w:r w:rsidRPr="003732AE">
        <w:t>19. Требования к помещениям, в которых предоставляются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w:t>
      </w:r>
    </w:p>
    <w:p w14:paraId="59198740" w14:textId="77777777" w:rsidR="000D5FB3" w:rsidRPr="003732AE" w:rsidRDefault="000D5FB3" w:rsidP="00014167">
      <w:pPr>
        <w:ind w:firstLine="567"/>
      </w:pPr>
    </w:p>
    <w:p w14:paraId="39EA01FF" w14:textId="2A26E3C2" w:rsidR="0003087A" w:rsidRPr="003732AE" w:rsidRDefault="002D3476" w:rsidP="00014167">
      <w:pPr>
        <w:tabs>
          <w:tab w:val="num" w:pos="960"/>
        </w:tabs>
        <w:ind w:firstLine="567"/>
        <w:contextualSpacing/>
        <w:rPr>
          <w:szCs w:val="24"/>
          <w:shd w:val="clear" w:color="auto" w:fill="FFFFFF"/>
        </w:rPr>
      </w:pPr>
      <w:r w:rsidRPr="003732AE">
        <w:rPr>
          <w:szCs w:val="24"/>
          <w:shd w:val="clear" w:color="auto" w:fill="FFFFFF"/>
        </w:rPr>
        <w:t>4</w:t>
      </w:r>
      <w:r w:rsidR="00136BB3" w:rsidRPr="003732AE">
        <w:rPr>
          <w:szCs w:val="24"/>
          <w:shd w:val="clear" w:color="auto" w:fill="FFFFFF"/>
        </w:rPr>
        <w:t>2</w:t>
      </w:r>
      <w:r w:rsidR="0003087A" w:rsidRPr="003732AE">
        <w:rPr>
          <w:szCs w:val="24"/>
          <w:shd w:val="clear" w:color="auto" w:fill="FFFFFF"/>
        </w:rPr>
        <w:t>.</w:t>
      </w:r>
      <w:r w:rsidR="000D5FB3" w:rsidRPr="003732AE">
        <w:rPr>
          <w:szCs w:val="24"/>
          <w:shd w:val="clear" w:color="auto" w:fill="FFFFFF"/>
        </w:rPr>
        <w:t> </w:t>
      </w:r>
      <w:r w:rsidR="0003087A" w:rsidRPr="003732AE">
        <w:rPr>
          <w:szCs w:val="24"/>
          <w:shd w:val="clear" w:color="auto" w:fill="FFFFFF"/>
        </w:rPr>
        <w:t>Для ожидания приема заявителям в ТНИ отводятся места в помещении, отвечающем санитарным правилам и нормам, оборудованном стульями, столами (стойками) для возможности оформления документов.</w:t>
      </w:r>
    </w:p>
    <w:p w14:paraId="615B73B1" w14:textId="77777777" w:rsidR="0003087A" w:rsidRPr="003732AE" w:rsidRDefault="0003087A" w:rsidP="00014167">
      <w:pPr>
        <w:tabs>
          <w:tab w:val="num" w:pos="960"/>
        </w:tabs>
        <w:ind w:firstLine="567"/>
        <w:contextualSpacing/>
        <w:rPr>
          <w:szCs w:val="24"/>
          <w:shd w:val="clear" w:color="auto" w:fill="FFFFFF"/>
        </w:rPr>
      </w:pPr>
      <w:r w:rsidRPr="003732AE">
        <w:rPr>
          <w:szCs w:val="24"/>
          <w:shd w:val="clear" w:color="auto" w:fill="FFFFFF"/>
        </w:rPr>
        <w:t>Места информирования, предназначенные для ознакомления заявителей с информационными материалами, оборудуются информационным стендом.</w:t>
      </w:r>
    </w:p>
    <w:p w14:paraId="60CA028B" w14:textId="0EA5A529" w:rsidR="0003087A" w:rsidRPr="003732AE" w:rsidRDefault="0003087A" w:rsidP="00014167">
      <w:pPr>
        <w:pStyle w:val="3"/>
        <w:ind w:firstLine="567"/>
        <w:rPr>
          <w:b/>
          <w:sz w:val="24"/>
          <w:szCs w:val="24"/>
        </w:rPr>
      </w:pPr>
    </w:p>
    <w:p w14:paraId="03BDC148" w14:textId="3C89AD71" w:rsidR="0003087A" w:rsidRPr="003732AE" w:rsidRDefault="0003087A" w:rsidP="00014167">
      <w:pPr>
        <w:pStyle w:val="1"/>
        <w:spacing w:line="240" w:lineRule="auto"/>
        <w:ind w:firstLine="567"/>
      </w:pPr>
      <w:r w:rsidRPr="003732AE">
        <w:t>20. Показатели доступности и качества государственной услуги</w:t>
      </w:r>
    </w:p>
    <w:p w14:paraId="08CFA1D2" w14:textId="77777777" w:rsidR="00423BF1" w:rsidRPr="003732AE" w:rsidRDefault="00423BF1" w:rsidP="00014167">
      <w:pPr>
        <w:ind w:firstLine="567"/>
      </w:pPr>
    </w:p>
    <w:p w14:paraId="3A0FF902" w14:textId="33AE71CF" w:rsidR="0003087A" w:rsidRPr="003732AE" w:rsidRDefault="002A2CE1" w:rsidP="00014167">
      <w:pPr>
        <w:ind w:firstLine="567"/>
      </w:pPr>
      <w:r w:rsidRPr="003732AE">
        <w:t>4</w:t>
      </w:r>
      <w:r w:rsidR="00136BB3" w:rsidRPr="003732AE">
        <w:t>3</w:t>
      </w:r>
      <w:r w:rsidR="0003087A" w:rsidRPr="003732AE">
        <w:t>.</w:t>
      </w:r>
      <w:r w:rsidR="0003087A" w:rsidRPr="003732AE">
        <w:rPr>
          <w:lang w:val="en-US"/>
        </w:rPr>
        <w:t> </w:t>
      </w:r>
      <w:r w:rsidR="0003087A" w:rsidRPr="003732AE">
        <w:t>Общие показатели доступности и качества государственной услуги:</w:t>
      </w:r>
    </w:p>
    <w:p w14:paraId="11D091AE" w14:textId="77777777" w:rsidR="0003087A" w:rsidRPr="003732AE" w:rsidRDefault="0003087A" w:rsidP="00014167">
      <w:pPr>
        <w:ind w:firstLine="567"/>
      </w:pPr>
      <w:r w:rsidRPr="003732AE">
        <w:t>а)</w:t>
      </w:r>
      <w:r w:rsidRPr="003732AE">
        <w:rPr>
          <w:lang w:val="en-US"/>
        </w:rPr>
        <w:t> </w:t>
      </w:r>
      <w:r w:rsidRPr="003732AE">
        <w:t>информационная открытость порядка и правил предоставления государственной услуги;</w:t>
      </w:r>
    </w:p>
    <w:p w14:paraId="09716C6C" w14:textId="77777777" w:rsidR="0003087A" w:rsidRPr="003732AE" w:rsidRDefault="0003087A" w:rsidP="00014167">
      <w:pPr>
        <w:ind w:firstLine="567"/>
      </w:pPr>
      <w:r w:rsidRPr="003732AE">
        <w:t>б)</w:t>
      </w:r>
      <w:r w:rsidRPr="003732AE">
        <w:rPr>
          <w:lang w:val="en-US"/>
        </w:rPr>
        <w:t> </w:t>
      </w:r>
      <w:r w:rsidRPr="003732AE">
        <w:t>наличие Регламента предоставления государственной услуги;</w:t>
      </w:r>
    </w:p>
    <w:p w14:paraId="0245A389" w14:textId="77777777" w:rsidR="00136BB3" w:rsidRPr="003732AE" w:rsidRDefault="00136BB3" w:rsidP="00014167">
      <w:pPr>
        <w:pStyle w:val="a7"/>
        <w:shd w:val="clear" w:color="auto" w:fill="FFFFFF"/>
        <w:tabs>
          <w:tab w:val="left" w:pos="993"/>
        </w:tabs>
        <w:spacing w:line="240" w:lineRule="auto"/>
        <w:ind w:left="0" w:firstLine="567"/>
        <w:rPr>
          <w:rFonts w:ascii="Times New Roman" w:hAnsi="Times New Roman"/>
          <w:b w:val="0"/>
          <w:sz w:val="24"/>
          <w:szCs w:val="24"/>
        </w:rPr>
      </w:pPr>
      <w:r w:rsidRPr="003732AE">
        <w:rPr>
          <w:rFonts w:ascii="Times New Roman" w:hAnsi="Times New Roman"/>
          <w:b w:val="0"/>
          <w:sz w:val="24"/>
          <w:szCs w:val="24"/>
        </w:rPr>
        <w:t>в) степень удовлетворенности заявителей качеством и доступностью государственной услуги;</w:t>
      </w:r>
    </w:p>
    <w:p w14:paraId="449F5D57" w14:textId="77777777" w:rsidR="00136BB3" w:rsidRPr="003732AE" w:rsidRDefault="00136BB3" w:rsidP="00014167">
      <w:pPr>
        <w:pStyle w:val="a7"/>
        <w:shd w:val="clear" w:color="auto" w:fill="FFFFFF"/>
        <w:tabs>
          <w:tab w:val="left" w:pos="993"/>
        </w:tabs>
        <w:spacing w:line="240" w:lineRule="auto"/>
        <w:ind w:left="0" w:firstLine="567"/>
        <w:rPr>
          <w:rFonts w:ascii="Times New Roman" w:hAnsi="Times New Roman"/>
          <w:b w:val="0"/>
          <w:sz w:val="24"/>
          <w:szCs w:val="24"/>
        </w:rPr>
      </w:pPr>
      <w:r w:rsidRPr="003732AE">
        <w:rPr>
          <w:rFonts w:ascii="Times New Roman" w:hAnsi="Times New Roman"/>
          <w:b w:val="0"/>
          <w:sz w:val="24"/>
          <w:szCs w:val="24"/>
        </w:rPr>
        <w:t>г) соответствие предоставляемой государственной услуги требованиям настоящего Регламента;</w:t>
      </w:r>
    </w:p>
    <w:p w14:paraId="30CCB0A5" w14:textId="77777777" w:rsidR="00136BB3" w:rsidRPr="003732AE" w:rsidRDefault="00136BB3" w:rsidP="00014167">
      <w:pPr>
        <w:pStyle w:val="a7"/>
        <w:shd w:val="clear" w:color="auto" w:fill="FFFFFF"/>
        <w:tabs>
          <w:tab w:val="left" w:pos="993"/>
        </w:tabs>
        <w:spacing w:line="240" w:lineRule="auto"/>
        <w:ind w:left="0" w:firstLine="567"/>
        <w:rPr>
          <w:rFonts w:ascii="Times New Roman" w:hAnsi="Times New Roman"/>
          <w:b w:val="0"/>
          <w:sz w:val="24"/>
          <w:szCs w:val="24"/>
        </w:rPr>
      </w:pPr>
      <w:r w:rsidRPr="003732AE">
        <w:rPr>
          <w:rFonts w:ascii="Times New Roman" w:hAnsi="Times New Roman"/>
          <w:b w:val="0"/>
          <w:sz w:val="24"/>
          <w:szCs w:val="24"/>
        </w:rPr>
        <w:t>д) соблюдение сроков предоставления государственной услуги согласно настоящему Регламенту;</w:t>
      </w:r>
    </w:p>
    <w:p w14:paraId="37A172D9" w14:textId="7844A978" w:rsidR="00136BB3" w:rsidRPr="003732AE" w:rsidRDefault="00136BB3" w:rsidP="00014167">
      <w:pPr>
        <w:pStyle w:val="a7"/>
        <w:shd w:val="clear" w:color="auto" w:fill="FFFFFF"/>
        <w:tabs>
          <w:tab w:val="left" w:pos="993"/>
        </w:tabs>
        <w:spacing w:line="240" w:lineRule="auto"/>
        <w:ind w:left="0" w:firstLine="567"/>
        <w:rPr>
          <w:rFonts w:ascii="Times New Roman" w:hAnsi="Times New Roman"/>
          <w:b w:val="0"/>
          <w:sz w:val="24"/>
          <w:szCs w:val="24"/>
        </w:rPr>
      </w:pPr>
      <w:r w:rsidRPr="003732AE">
        <w:rPr>
          <w:rFonts w:ascii="Times New Roman" w:hAnsi="Times New Roman"/>
          <w:b w:val="0"/>
          <w:sz w:val="24"/>
          <w:szCs w:val="24"/>
        </w:rPr>
        <w:t>е) количество обоснованных жалоб</w:t>
      </w:r>
      <w:r w:rsidR="009B3FAC" w:rsidRPr="003732AE">
        <w:rPr>
          <w:rFonts w:ascii="Times New Roman" w:hAnsi="Times New Roman"/>
          <w:b w:val="0"/>
          <w:sz w:val="24"/>
          <w:szCs w:val="24"/>
        </w:rPr>
        <w:t xml:space="preserve"> (претензий)</w:t>
      </w:r>
      <w:r w:rsidRPr="003732AE">
        <w:rPr>
          <w:rFonts w:ascii="Times New Roman" w:hAnsi="Times New Roman"/>
          <w:b w:val="0"/>
          <w:sz w:val="24"/>
          <w:szCs w:val="24"/>
        </w:rPr>
        <w:t xml:space="preserve"> по результатам предоставления государственной услуги.</w:t>
      </w:r>
    </w:p>
    <w:p w14:paraId="2A0FC79A" w14:textId="4AE88415" w:rsidR="0003087A" w:rsidRPr="003732AE" w:rsidRDefault="0003087A" w:rsidP="003732AE">
      <w:pPr>
        <w:pStyle w:val="1"/>
        <w:spacing w:line="240" w:lineRule="auto"/>
        <w:ind w:firstLine="709"/>
      </w:pPr>
      <w:r w:rsidRPr="003732AE">
        <w:t>21. Особенности предоставления государственной услуги</w:t>
      </w:r>
      <w:r w:rsidR="00014167" w:rsidRPr="003732AE">
        <w:t xml:space="preserve"> </w:t>
      </w:r>
      <w:r w:rsidRPr="003732AE">
        <w:t>в многофункциональных центрах предоставления государственных услуг и особенности предоставления государственной услуги в электронной форме</w:t>
      </w:r>
    </w:p>
    <w:p w14:paraId="01E8F282" w14:textId="77777777" w:rsidR="000B5582" w:rsidRPr="003732AE" w:rsidRDefault="000B5582" w:rsidP="00014167">
      <w:pPr>
        <w:pStyle w:val="1"/>
        <w:spacing w:line="240" w:lineRule="auto"/>
        <w:ind w:firstLine="567"/>
        <w:rPr>
          <w:szCs w:val="24"/>
        </w:rPr>
      </w:pPr>
    </w:p>
    <w:p w14:paraId="07142F4E" w14:textId="77777777" w:rsidR="00631A9B" w:rsidRPr="00631A9B" w:rsidRDefault="00631A9B" w:rsidP="00631A9B">
      <w:pPr>
        <w:ind w:firstLine="567"/>
        <w:rPr>
          <w:szCs w:val="24"/>
        </w:rPr>
      </w:pPr>
      <w:r w:rsidRPr="00631A9B">
        <w:rPr>
          <w:szCs w:val="24"/>
        </w:rPr>
        <w:t>44. Государственная услуга в многофункциональных центрах предоставления государственных услуг не предоставляется.</w:t>
      </w:r>
    </w:p>
    <w:p w14:paraId="2C676D26" w14:textId="77777777" w:rsidR="00631A9B" w:rsidRPr="00631A9B" w:rsidRDefault="00631A9B" w:rsidP="00631A9B">
      <w:pPr>
        <w:ind w:firstLine="567"/>
        <w:rPr>
          <w:szCs w:val="24"/>
        </w:rPr>
      </w:pPr>
      <w:r w:rsidRPr="00631A9B">
        <w:rPr>
          <w:szCs w:val="24"/>
        </w:rPr>
        <w:t>Заявление о получении государственной услуги может быть подано посредством Портала при наличии простой электронной подписи или усиленной квалифицированной электронной подписи.</w:t>
      </w:r>
    </w:p>
    <w:p w14:paraId="0D00A382" w14:textId="77777777" w:rsidR="00631A9B" w:rsidRDefault="00631A9B" w:rsidP="00631A9B">
      <w:pPr>
        <w:ind w:firstLine="567"/>
        <w:rPr>
          <w:szCs w:val="24"/>
        </w:rPr>
      </w:pPr>
      <w:r w:rsidRPr="00631A9B">
        <w:rPr>
          <w:szCs w:val="24"/>
        </w:rPr>
        <w:t>Предоставление государственной услуги с использованием Портала осуществляется с учетом особенностей, оговоренных главой 28 настоящего Регламента.</w:t>
      </w:r>
    </w:p>
    <w:p w14:paraId="3A741828" w14:textId="397D0A4B" w:rsidR="002A2CE1" w:rsidRPr="003732AE" w:rsidRDefault="002A2CE1" w:rsidP="00631A9B">
      <w:pPr>
        <w:ind w:firstLine="567"/>
        <w:rPr>
          <w:szCs w:val="24"/>
        </w:rPr>
      </w:pPr>
      <w:r w:rsidRPr="003732AE">
        <w:rPr>
          <w:szCs w:val="24"/>
        </w:rPr>
        <w:t>4</w:t>
      </w:r>
      <w:r w:rsidR="00136BB3" w:rsidRPr="003732AE">
        <w:rPr>
          <w:szCs w:val="24"/>
        </w:rPr>
        <w:t>5</w:t>
      </w:r>
      <w:r w:rsidRPr="003732AE">
        <w:rPr>
          <w:szCs w:val="24"/>
        </w:rPr>
        <w:t>. При поступлении обращения в форме электронного документа с использованием Портала сотрудником или должностным лицом ТНИ, ответственным за прием документов, направляется заявителю уведомление о приеме обращения к рассмотрению либо мотивированном отказе в приеме обращения с использованием Портала в течение 1 (одного) рабочего дня, следующего за днем поступления обращения.</w:t>
      </w:r>
    </w:p>
    <w:p w14:paraId="12CF86C8" w14:textId="77777777" w:rsidR="002A2CE1" w:rsidRPr="003732AE" w:rsidRDefault="002A2CE1" w:rsidP="00014167">
      <w:pPr>
        <w:ind w:firstLine="567"/>
        <w:rPr>
          <w:szCs w:val="24"/>
        </w:rPr>
      </w:pPr>
      <w:r w:rsidRPr="003732AE">
        <w:rPr>
          <w:szCs w:val="24"/>
        </w:rPr>
        <w:t>Обращение, поданное в электронной форме, считается принятым к рассмотрению после направления заявителю уведомления о приеме обращения к рассмотрению.</w:t>
      </w:r>
    </w:p>
    <w:p w14:paraId="3E726EBD" w14:textId="0BC48A5D" w:rsidR="002A2CE1" w:rsidRPr="003732AE" w:rsidRDefault="002A2CE1" w:rsidP="00014167">
      <w:pPr>
        <w:ind w:firstLine="567"/>
        <w:rPr>
          <w:szCs w:val="24"/>
        </w:rPr>
      </w:pPr>
      <w:r w:rsidRPr="003732AE">
        <w:rPr>
          <w:szCs w:val="24"/>
        </w:rPr>
        <w:t>4</w:t>
      </w:r>
      <w:r w:rsidR="00136BB3" w:rsidRPr="003732AE">
        <w:rPr>
          <w:szCs w:val="24"/>
        </w:rPr>
        <w:t>6</w:t>
      </w:r>
      <w:r w:rsidRPr="003732AE">
        <w:rPr>
          <w:szCs w:val="24"/>
        </w:rPr>
        <w:t>. Уведомление о приеме обращения к рассмотрению должно содержать информацию о регистрации обращения, о сроке рассмотрения и перечне оригиналов документов, необходимых для представления в ТНИ для предоставления государственной услуги.</w:t>
      </w:r>
    </w:p>
    <w:p w14:paraId="470F1875" w14:textId="6DC16FBF" w:rsidR="002A2CE1" w:rsidRPr="003732AE" w:rsidRDefault="002A2CE1" w:rsidP="00014167">
      <w:pPr>
        <w:ind w:firstLine="567"/>
        <w:rPr>
          <w:szCs w:val="24"/>
        </w:rPr>
      </w:pPr>
      <w:r w:rsidRPr="003732AE">
        <w:rPr>
          <w:szCs w:val="24"/>
        </w:rPr>
        <w:t>Уведомление об отказе в приеме обращения к рассмотрению должно содержать информацию о причинах отказа с указанием соответствующей нормы пункта 3</w:t>
      </w:r>
      <w:r w:rsidR="008043C1" w:rsidRPr="003732AE">
        <w:rPr>
          <w:szCs w:val="24"/>
        </w:rPr>
        <w:t>1</w:t>
      </w:r>
      <w:r w:rsidRPr="003732AE">
        <w:rPr>
          <w:szCs w:val="24"/>
        </w:rPr>
        <w:t xml:space="preserve"> настоящего Регламента.</w:t>
      </w:r>
    </w:p>
    <w:p w14:paraId="292A2B81" w14:textId="563B51C7" w:rsidR="002A2CE1" w:rsidRDefault="002A2CE1" w:rsidP="00014167">
      <w:pPr>
        <w:ind w:firstLine="567"/>
        <w:rPr>
          <w:szCs w:val="24"/>
        </w:rPr>
      </w:pPr>
      <w:r w:rsidRPr="003732AE">
        <w:rPr>
          <w:szCs w:val="24"/>
        </w:rPr>
        <w:lastRenderedPageBreak/>
        <w:t>4</w:t>
      </w:r>
      <w:r w:rsidR="00136BB3" w:rsidRPr="003732AE">
        <w:rPr>
          <w:szCs w:val="24"/>
        </w:rPr>
        <w:t>7</w:t>
      </w:r>
      <w:r w:rsidRPr="003732AE">
        <w:rPr>
          <w:szCs w:val="24"/>
        </w:rPr>
        <w:t>.</w:t>
      </w:r>
      <w:r w:rsidR="000D5FB3" w:rsidRPr="003732AE">
        <w:rPr>
          <w:szCs w:val="24"/>
        </w:rPr>
        <w:t> </w:t>
      </w:r>
      <w:r w:rsidRPr="003732AE">
        <w:rPr>
          <w:szCs w:val="24"/>
        </w:rPr>
        <w:t>Информирование заявителя о ходе предоставления государственной услуги осуществляется посредством Портала.</w:t>
      </w:r>
    </w:p>
    <w:p w14:paraId="3D37E200" w14:textId="77777777" w:rsidR="008930E0" w:rsidRPr="008930E0" w:rsidRDefault="008930E0" w:rsidP="008930E0">
      <w:pPr>
        <w:ind w:firstLine="567"/>
      </w:pPr>
      <w:r w:rsidRPr="008930E0">
        <w:t xml:space="preserve">При поступлении электронного запроса о получении результата предоставления государственной услуги в бумажной форме должностное лицо, уполномоченное на оказание государственной услуги, в электронной форме посредством Портала информирует заявителя о возможности получения документа, отражающего результат предоставления государственной услуги, в форме бумажного документа в установленный день и время. </w:t>
      </w:r>
    </w:p>
    <w:p w14:paraId="3CBD1769" w14:textId="2CCD2EA2" w:rsidR="008930E0" w:rsidRPr="008930E0" w:rsidRDefault="008930E0" w:rsidP="008930E0">
      <w:pPr>
        <w:ind w:firstLine="567"/>
        <w:rPr>
          <w:szCs w:val="24"/>
        </w:rPr>
      </w:pPr>
      <w:r w:rsidRPr="008930E0">
        <w:t>При заявке на получение результата предоставления государственной услуги в электронной форме письмо уполномоченного органа, информирующее о результатах рассмотрения обращения заявителя, заверенное усиленной квалифицированной электронной подписью, скачивается по ссылке с Портала.</w:t>
      </w:r>
    </w:p>
    <w:p w14:paraId="1DBF540B" w14:textId="77777777" w:rsidR="008930E0" w:rsidRPr="008930E0" w:rsidRDefault="002A2CE1" w:rsidP="008930E0">
      <w:pPr>
        <w:pStyle w:val="3"/>
        <w:ind w:firstLine="567"/>
        <w:rPr>
          <w:sz w:val="24"/>
          <w:szCs w:val="24"/>
        </w:rPr>
      </w:pPr>
      <w:r w:rsidRPr="008930E0">
        <w:rPr>
          <w:sz w:val="24"/>
          <w:szCs w:val="24"/>
        </w:rPr>
        <w:t>4</w:t>
      </w:r>
      <w:r w:rsidR="00136BB3" w:rsidRPr="008930E0">
        <w:rPr>
          <w:sz w:val="24"/>
          <w:szCs w:val="24"/>
        </w:rPr>
        <w:t>8</w:t>
      </w:r>
      <w:r w:rsidRPr="008930E0">
        <w:rPr>
          <w:sz w:val="24"/>
          <w:szCs w:val="24"/>
        </w:rPr>
        <w:t>.</w:t>
      </w:r>
      <w:r w:rsidR="000D5FB3" w:rsidRPr="008930E0">
        <w:rPr>
          <w:szCs w:val="24"/>
        </w:rPr>
        <w:t> </w:t>
      </w:r>
      <w:r w:rsidR="008930E0" w:rsidRPr="008930E0">
        <w:rPr>
          <w:sz w:val="24"/>
          <w:szCs w:val="24"/>
        </w:rPr>
        <w:t xml:space="preserve">Предоставление государственной услуги в электронном виде обеспечивает возможность: </w:t>
      </w:r>
    </w:p>
    <w:p w14:paraId="5007FAFE" w14:textId="77777777" w:rsidR="008930E0" w:rsidRPr="008930E0" w:rsidRDefault="008930E0" w:rsidP="008930E0">
      <w:pPr>
        <w:pStyle w:val="3"/>
        <w:ind w:firstLine="567"/>
        <w:rPr>
          <w:sz w:val="24"/>
          <w:szCs w:val="24"/>
        </w:rPr>
      </w:pPr>
      <w:r w:rsidRPr="008930E0">
        <w:rPr>
          <w:sz w:val="24"/>
          <w:szCs w:val="24"/>
        </w:rPr>
        <w:t xml:space="preserve">а) подачи заявителем обращения о предоставлении государственной услуги; </w:t>
      </w:r>
    </w:p>
    <w:p w14:paraId="5D34C9AC" w14:textId="77777777" w:rsidR="008930E0" w:rsidRPr="008930E0" w:rsidRDefault="008930E0" w:rsidP="008930E0">
      <w:pPr>
        <w:pStyle w:val="3"/>
        <w:ind w:firstLine="567"/>
        <w:rPr>
          <w:sz w:val="24"/>
          <w:szCs w:val="24"/>
        </w:rPr>
      </w:pPr>
      <w:r w:rsidRPr="008930E0">
        <w:rPr>
          <w:sz w:val="24"/>
          <w:szCs w:val="24"/>
        </w:rPr>
        <w:t xml:space="preserve">б) получения заявителем сведений о ходе предоставления государственной услуги; </w:t>
      </w:r>
    </w:p>
    <w:p w14:paraId="4D29BECC" w14:textId="77777777" w:rsidR="008930E0" w:rsidRPr="008930E0" w:rsidRDefault="008930E0" w:rsidP="008930E0">
      <w:pPr>
        <w:pStyle w:val="3"/>
        <w:ind w:firstLine="567"/>
        <w:rPr>
          <w:sz w:val="24"/>
          <w:szCs w:val="24"/>
        </w:rPr>
      </w:pPr>
      <w:r w:rsidRPr="008930E0">
        <w:rPr>
          <w:sz w:val="24"/>
          <w:szCs w:val="24"/>
        </w:rPr>
        <w:t xml:space="preserve">в) получения уведомления: </w:t>
      </w:r>
    </w:p>
    <w:p w14:paraId="558986DA" w14:textId="77777777" w:rsidR="008930E0" w:rsidRPr="008930E0" w:rsidRDefault="008930E0" w:rsidP="008930E0">
      <w:pPr>
        <w:pStyle w:val="3"/>
        <w:ind w:firstLine="567"/>
        <w:rPr>
          <w:sz w:val="24"/>
          <w:szCs w:val="24"/>
        </w:rPr>
      </w:pPr>
      <w:r w:rsidRPr="008930E0">
        <w:rPr>
          <w:sz w:val="24"/>
          <w:szCs w:val="24"/>
        </w:rPr>
        <w:t xml:space="preserve">1) о необходимости явки для получения результата предоставления государственной услуги, предусмотренного главой 6 настоящего Регламента; </w:t>
      </w:r>
    </w:p>
    <w:p w14:paraId="180744DF" w14:textId="77777777" w:rsidR="008930E0" w:rsidRPr="008930E0" w:rsidRDefault="008930E0" w:rsidP="008930E0">
      <w:pPr>
        <w:pStyle w:val="3"/>
        <w:ind w:firstLine="567"/>
        <w:rPr>
          <w:sz w:val="24"/>
          <w:szCs w:val="24"/>
        </w:rPr>
      </w:pPr>
      <w:r w:rsidRPr="008930E0">
        <w:rPr>
          <w:sz w:val="24"/>
          <w:szCs w:val="24"/>
        </w:rPr>
        <w:t>2) об отказе в приеме документов в письменном виде по почте либо по электронной почте.</w:t>
      </w:r>
    </w:p>
    <w:p w14:paraId="69E9D329" w14:textId="77777777" w:rsidR="008930E0" w:rsidRPr="008930E0" w:rsidRDefault="008930E0" w:rsidP="008930E0">
      <w:pPr>
        <w:pStyle w:val="3"/>
        <w:ind w:firstLine="567"/>
        <w:rPr>
          <w:sz w:val="24"/>
          <w:szCs w:val="24"/>
        </w:rPr>
      </w:pPr>
      <w:r w:rsidRPr="008930E0">
        <w:rPr>
          <w:sz w:val="24"/>
          <w:szCs w:val="24"/>
        </w:rPr>
        <w:t xml:space="preserve"> г) получения результата государственной услуги при подаче заявления с применением квалифицированной электронной подписи. </w:t>
      </w:r>
    </w:p>
    <w:p w14:paraId="4A56B5EB" w14:textId="77777777" w:rsidR="008930E0" w:rsidRPr="008930E0" w:rsidRDefault="008930E0" w:rsidP="008930E0">
      <w:pPr>
        <w:pStyle w:val="3"/>
        <w:ind w:firstLine="567"/>
        <w:rPr>
          <w:bCs/>
          <w:strike/>
          <w:sz w:val="24"/>
          <w:szCs w:val="24"/>
        </w:rPr>
      </w:pPr>
      <w:r w:rsidRPr="008930E0">
        <w:rPr>
          <w:sz w:val="24"/>
          <w:szCs w:val="24"/>
        </w:rPr>
        <w:t>Заявитель может получить документ, отражающий результат предоставления государственной услуги, в бумажной форме при личном обращении в уполномоченный орган либо по почте.</w:t>
      </w:r>
    </w:p>
    <w:p w14:paraId="487C3AFC" w14:textId="7B8DD308" w:rsidR="00014167" w:rsidRPr="003732AE" w:rsidRDefault="00014167" w:rsidP="008930E0">
      <w:pPr>
        <w:ind w:firstLine="567"/>
      </w:pPr>
    </w:p>
    <w:p w14:paraId="77C1C7B1" w14:textId="66AE5192" w:rsidR="009637D2" w:rsidRPr="003732AE" w:rsidRDefault="009637D2" w:rsidP="00014167">
      <w:pPr>
        <w:pStyle w:val="1"/>
        <w:spacing w:line="240" w:lineRule="auto"/>
        <w:ind w:firstLine="567"/>
      </w:pPr>
      <w:r w:rsidRPr="003732AE">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371FA68C" w14:textId="0070F7DE" w:rsidR="009637D2" w:rsidRPr="003732AE" w:rsidRDefault="009637D2" w:rsidP="00014167">
      <w:pPr>
        <w:ind w:firstLine="567"/>
        <w:rPr>
          <w:b/>
        </w:rPr>
      </w:pPr>
    </w:p>
    <w:p w14:paraId="5511EAC3" w14:textId="77777777" w:rsidR="009637D2" w:rsidRPr="003732AE" w:rsidRDefault="009637D2" w:rsidP="00014167">
      <w:pPr>
        <w:pStyle w:val="1"/>
        <w:spacing w:line="240" w:lineRule="auto"/>
        <w:ind w:firstLine="567"/>
      </w:pPr>
      <w:r w:rsidRPr="003732AE">
        <w:t>22. Состав и последовательность действий при предоставлении</w:t>
      </w:r>
    </w:p>
    <w:p w14:paraId="2B682DF8" w14:textId="77777777" w:rsidR="009637D2" w:rsidRPr="003732AE" w:rsidRDefault="009637D2" w:rsidP="00014167">
      <w:pPr>
        <w:pStyle w:val="1"/>
        <w:spacing w:line="240" w:lineRule="auto"/>
        <w:ind w:firstLine="567"/>
      </w:pPr>
      <w:r w:rsidRPr="003732AE">
        <w:t>государственной услуги</w:t>
      </w:r>
    </w:p>
    <w:p w14:paraId="40ADDA7D" w14:textId="77777777" w:rsidR="009637D2" w:rsidRPr="003732AE" w:rsidRDefault="009637D2" w:rsidP="00014167">
      <w:pPr>
        <w:pStyle w:val="a7"/>
        <w:shd w:val="clear" w:color="auto" w:fill="FFFFFF"/>
        <w:tabs>
          <w:tab w:val="left" w:pos="1134"/>
        </w:tabs>
        <w:spacing w:after="0" w:line="240" w:lineRule="auto"/>
        <w:ind w:left="567" w:firstLine="567"/>
        <w:rPr>
          <w:szCs w:val="24"/>
        </w:rPr>
      </w:pPr>
    </w:p>
    <w:p w14:paraId="3302E39A" w14:textId="0CD0677A" w:rsidR="009637D2" w:rsidRPr="003732AE" w:rsidRDefault="00136BB3" w:rsidP="00014167">
      <w:pPr>
        <w:ind w:firstLine="567"/>
      </w:pPr>
      <w:r w:rsidRPr="003732AE">
        <w:t>49</w:t>
      </w:r>
      <w:r w:rsidR="009637D2" w:rsidRPr="003732AE">
        <w:t>. Предоставление государственной услуги включает следующие административные процедуры:</w:t>
      </w:r>
    </w:p>
    <w:p w14:paraId="10E25D85" w14:textId="77777777" w:rsidR="009637D2" w:rsidRPr="003732AE" w:rsidRDefault="009637D2" w:rsidP="00014167">
      <w:pPr>
        <w:ind w:firstLine="567"/>
      </w:pPr>
      <w:r w:rsidRPr="003732AE">
        <w:t>а) прием и регистрация заявления и документов;</w:t>
      </w:r>
    </w:p>
    <w:p w14:paraId="572A713C" w14:textId="77777777" w:rsidR="009637D2" w:rsidRPr="003732AE" w:rsidRDefault="009637D2" w:rsidP="00014167">
      <w:pPr>
        <w:ind w:firstLine="567"/>
      </w:pPr>
      <w:r w:rsidRPr="003732AE">
        <w:t>б) отказ в приеме документов (при установлении оснований для отказа);</w:t>
      </w:r>
    </w:p>
    <w:p w14:paraId="1246F44D" w14:textId="77777777" w:rsidR="009637D2" w:rsidRPr="003732AE" w:rsidRDefault="009637D2" w:rsidP="00014167">
      <w:pPr>
        <w:ind w:firstLine="567"/>
      </w:pPr>
      <w:r w:rsidRPr="003732AE">
        <w:t>в) рассмотрение заявления и представленных документов;</w:t>
      </w:r>
    </w:p>
    <w:p w14:paraId="4716D7DC" w14:textId="77777777" w:rsidR="009637D2" w:rsidRPr="003732AE" w:rsidRDefault="009637D2" w:rsidP="00014167">
      <w:pPr>
        <w:ind w:firstLine="567"/>
      </w:pPr>
      <w:r w:rsidRPr="003732AE">
        <w:t xml:space="preserve">г) отказ в предоставлении государственной услуги (при установлении оснований для отказа); </w:t>
      </w:r>
    </w:p>
    <w:p w14:paraId="5263DB01" w14:textId="019C5C03" w:rsidR="009637D2" w:rsidRPr="003732AE" w:rsidRDefault="009637D2" w:rsidP="00014167">
      <w:pPr>
        <w:ind w:firstLine="567"/>
      </w:pPr>
      <w:r w:rsidRPr="003732AE">
        <w:t xml:space="preserve">д) </w:t>
      </w:r>
      <w:r w:rsidR="003B2D2B" w:rsidRPr="003732AE">
        <w:t>выдача результата предоставлен</w:t>
      </w:r>
      <w:r w:rsidR="00136BB3" w:rsidRPr="003732AE">
        <w:t>ия</w:t>
      </w:r>
      <w:r w:rsidRPr="003732AE">
        <w:t xml:space="preserve"> государственной услуги.</w:t>
      </w:r>
    </w:p>
    <w:p w14:paraId="72F597EC" w14:textId="6B3379C2" w:rsidR="00001A07" w:rsidRPr="003732AE" w:rsidRDefault="003B2D2B" w:rsidP="00014167">
      <w:pPr>
        <w:ind w:firstLine="567"/>
      </w:pPr>
      <w:r w:rsidRPr="003732AE">
        <w:t>Блок-схема предоставления государственной услуги приведена в Приложении № 4 к настоящему Регламенту.</w:t>
      </w:r>
    </w:p>
    <w:p w14:paraId="71D82650" w14:textId="77777777" w:rsidR="00014167" w:rsidRPr="003732AE" w:rsidRDefault="00014167" w:rsidP="00014167">
      <w:pPr>
        <w:pStyle w:val="1"/>
        <w:spacing w:line="240" w:lineRule="auto"/>
        <w:ind w:firstLine="567"/>
      </w:pPr>
    </w:p>
    <w:p w14:paraId="6E9CDBCC" w14:textId="121CB1A8" w:rsidR="009637D2" w:rsidRPr="003732AE" w:rsidRDefault="009637D2" w:rsidP="00014167">
      <w:pPr>
        <w:pStyle w:val="1"/>
        <w:spacing w:line="240" w:lineRule="auto"/>
        <w:ind w:firstLine="567"/>
      </w:pPr>
      <w:r w:rsidRPr="003732AE">
        <w:t xml:space="preserve">23. </w:t>
      </w:r>
      <w:r w:rsidR="00136BB3" w:rsidRPr="003732AE">
        <w:t>Прием и регистрация</w:t>
      </w:r>
      <w:r w:rsidR="00136BB3" w:rsidRPr="003732AE">
        <w:rPr>
          <w:szCs w:val="24"/>
        </w:rPr>
        <w:t xml:space="preserve"> заявления и документов</w:t>
      </w:r>
    </w:p>
    <w:p w14:paraId="5984A2B9" w14:textId="77777777" w:rsidR="000D5FB3" w:rsidRPr="003732AE" w:rsidRDefault="000D5FB3" w:rsidP="00014167">
      <w:pPr>
        <w:ind w:firstLine="567"/>
        <w:rPr>
          <w:sz w:val="22"/>
        </w:rPr>
      </w:pPr>
    </w:p>
    <w:p w14:paraId="4AC18677" w14:textId="424348C9" w:rsidR="002A2CE1" w:rsidRPr="003732AE" w:rsidRDefault="002A2CE1" w:rsidP="00014167">
      <w:pPr>
        <w:tabs>
          <w:tab w:val="left" w:pos="993"/>
        </w:tabs>
        <w:ind w:firstLine="567"/>
      </w:pPr>
      <w:r w:rsidRPr="003732AE">
        <w:rPr>
          <w:szCs w:val="24"/>
        </w:rPr>
        <w:t>5</w:t>
      </w:r>
      <w:r w:rsidR="00136BB3" w:rsidRPr="003732AE">
        <w:rPr>
          <w:szCs w:val="24"/>
        </w:rPr>
        <w:t>0</w:t>
      </w:r>
      <w:r w:rsidR="009637D2" w:rsidRPr="003732AE">
        <w:rPr>
          <w:szCs w:val="24"/>
        </w:rPr>
        <w:t>.</w:t>
      </w:r>
      <w:r w:rsidR="009637D2" w:rsidRPr="003732AE">
        <w:rPr>
          <w:szCs w:val="24"/>
          <w:lang w:val="en-US"/>
        </w:rPr>
        <w:t> </w:t>
      </w:r>
      <w:r w:rsidRPr="003732AE">
        <w:t>Основанием для начала исполнения административной процедуры по приему и регистрации</w:t>
      </w:r>
      <w:r w:rsidR="00136BB3" w:rsidRPr="003732AE">
        <w:t xml:space="preserve"> заявления и</w:t>
      </w:r>
      <w:r w:rsidRPr="003732AE">
        <w:t xml:space="preserve"> документов является личное обращение заявителя или посредством Портала (в случаях, предусмотренных главой 9 настоящего Регламента).</w:t>
      </w:r>
    </w:p>
    <w:p w14:paraId="500EC8AA" w14:textId="25FB67B4" w:rsidR="009637D2" w:rsidRPr="003732AE" w:rsidRDefault="00B1157C" w:rsidP="00014167">
      <w:pPr>
        <w:tabs>
          <w:tab w:val="left" w:pos="993"/>
        </w:tabs>
        <w:ind w:firstLine="567"/>
        <w:rPr>
          <w:szCs w:val="24"/>
        </w:rPr>
      </w:pPr>
      <w:r w:rsidRPr="003732AE">
        <w:rPr>
          <w:szCs w:val="24"/>
        </w:rPr>
        <w:t>5</w:t>
      </w:r>
      <w:r w:rsidR="00136BB3" w:rsidRPr="003732AE">
        <w:rPr>
          <w:szCs w:val="24"/>
        </w:rPr>
        <w:t>1</w:t>
      </w:r>
      <w:r w:rsidR="009637D2" w:rsidRPr="003732AE">
        <w:rPr>
          <w:szCs w:val="24"/>
        </w:rPr>
        <w:t>.</w:t>
      </w:r>
      <w:r w:rsidR="009637D2" w:rsidRPr="003732AE">
        <w:rPr>
          <w:szCs w:val="24"/>
          <w:lang w:val="en-US"/>
        </w:rPr>
        <w:t> </w:t>
      </w:r>
      <w:r w:rsidR="00461E07" w:rsidRPr="003732AE">
        <w:rPr>
          <w:rStyle w:val="ng-scope"/>
          <w:szCs w:val="24"/>
        </w:rPr>
        <w:t>Сотрудник</w:t>
      </w:r>
      <w:r w:rsidR="009637D2" w:rsidRPr="003732AE">
        <w:rPr>
          <w:szCs w:val="24"/>
        </w:rPr>
        <w:t xml:space="preserve"> ТНИ, ответственный за выполнение данной административной процедуры, проверяет сведения, указанные в заявлении, документы, предусмотренные настоящим Регламентом, сличает представленные копии документов с их оригиналами (при </w:t>
      </w:r>
      <w:r w:rsidR="009637D2" w:rsidRPr="003732AE">
        <w:rPr>
          <w:szCs w:val="24"/>
        </w:rPr>
        <w:lastRenderedPageBreak/>
        <w:t>личном обращении), регистрирует обращение заявителя о предоставлении государственной услуги.</w:t>
      </w:r>
    </w:p>
    <w:p w14:paraId="3CAE28FC" w14:textId="6ED63FCF" w:rsidR="00142CC1" w:rsidRPr="003732AE" w:rsidRDefault="00142CC1" w:rsidP="00014167">
      <w:pPr>
        <w:ind w:firstLine="567"/>
      </w:pPr>
      <w:r w:rsidRPr="003732AE">
        <w:t xml:space="preserve">В случае предоставления </w:t>
      </w:r>
      <w:r w:rsidR="002B6896" w:rsidRPr="003732AE">
        <w:t>заявления посредством Портала, документы предоставляются в порядке, установленном пунктом 6</w:t>
      </w:r>
      <w:r w:rsidR="009F3F27" w:rsidRPr="003732AE">
        <w:t>3</w:t>
      </w:r>
      <w:r w:rsidR="002B6896" w:rsidRPr="003732AE">
        <w:t xml:space="preserve"> настоящего Регламента.</w:t>
      </w:r>
    </w:p>
    <w:p w14:paraId="6235106D" w14:textId="77777777" w:rsidR="009637D2" w:rsidRPr="003732AE" w:rsidRDefault="009637D2" w:rsidP="00014167">
      <w:pPr>
        <w:shd w:val="clear" w:color="auto" w:fill="FFFFFF"/>
        <w:tabs>
          <w:tab w:val="left" w:pos="993"/>
        </w:tabs>
        <w:ind w:right="-1" w:firstLine="567"/>
        <w:textAlignment w:val="baseline"/>
        <w:rPr>
          <w:szCs w:val="24"/>
        </w:rPr>
      </w:pPr>
      <w:r w:rsidRPr="003732AE">
        <w:rPr>
          <w:szCs w:val="24"/>
        </w:rPr>
        <w:t>Оригиналы представленных документов возвращаются заявителю.</w:t>
      </w:r>
    </w:p>
    <w:p w14:paraId="28C40A4E" w14:textId="7534ABFD" w:rsidR="009637D2" w:rsidRPr="003732AE" w:rsidRDefault="00136BB3" w:rsidP="00014167">
      <w:pPr>
        <w:shd w:val="clear" w:color="auto" w:fill="FFFFFF"/>
        <w:tabs>
          <w:tab w:val="left" w:pos="993"/>
        </w:tabs>
        <w:ind w:right="-1" w:firstLine="567"/>
        <w:textAlignment w:val="baseline"/>
        <w:rPr>
          <w:szCs w:val="24"/>
        </w:rPr>
      </w:pPr>
      <w:r w:rsidRPr="003732AE">
        <w:rPr>
          <w:szCs w:val="24"/>
        </w:rPr>
        <w:t>52</w:t>
      </w:r>
      <w:r w:rsidR="009637D2" w:rsidRPr="003732AE">
        <w:rPr>
          <w:szCs w:val="24"/>
        </w:rPr>
        <w:t>.</w:t>
      </w:r>
      <w:r w:rsidR="009637D2" w:rsidRPr="003732AE">
        <w:rPr>
          <w:szCs w:val="24"/>
          <w:lang w:val="en-US"/>
        </w:rPr>
        <w:t> </w:t>
      </w:r>
      <w:r w:rsidR="009637D2" w:rsidRPr="003732AE">
        <w:rPr>
          <w:szCs w:val="24"/>
        </w:rPr>
        <w:t>Результатом административной процедуры является регистрация заявления либо отказ в приеме документов.</w:t>
      </w:r>
    </w:p>
    <w:p w14:paraId="03CC0A9C" w14:textId="77777777" w:rsidR="009637D2" w:rsidRPr="003732AE" w:rsidRDefault="009637D2" w:rsidP="00014167">
      <w:pPr>
        <w:shd w:val="clear" w:color="auto" w:fill="FFFFFF"/>
        <w:tabs>
          <w:tab w:val="left" w:pos="993"/>
        </w:tabs>
        <w:ind w:right="-1" w:firstLine="567"/>
        <w:textAlignment w:val="baseline"/>
        <w:rPr>
          <w:szCs w:val="24"/>
        </w:rPr>
      </w:pPr>
      <w:r w:rsidRPr="003732AE">
        <w:rPr>
          <w:szCs w:val="24"/>
        </w:rPr>
        <w:t>В случае отказа в приеме заявления и документов, заявителю, представившему их лично, предлагается устранить выявленные недостатки и подать заявление повторно в порядке, установленном настоящим Регламентом.</w:t>
      </w:r>
    </w:p>
    <w:p w14:paraId="776BD1B6" w14:textId="05A9505A" w:rsidR="009637D2" w:rsidRPr="003732AE" w:rsidRDefault="002A2CE1" w:rsidP="00014167">
      <w:pPr>
        <w:shd w:val="clear" w:color="auto" w:fill="FFFFFF"/>
        <w:tabs>
          <w:tab w:val="left" w:pos="993"/>
        </w:tabs>
        <w:ind w:right="-1" w:firstLine="567"/>
        <w:textAlignment w:val="baseline"/>
        <w:rPr>
          <w:szCs w:val="24"/>
        </w:rPr>
      </w:pPr>
      <w:r w:rsidRPr="003732AE">
        <w:rPr>
          <w:szCs w:val="24"/>
        </w:rPr>
        <w:t>5</w:t>
      </w:r>
      <w:r w:rsidR="00136BB3" w:rsidRPr="003732AE">
        <w:rPr>
          <w:szCs w:val="24"/>
        </w:rPr>
        <w:t>3</w:t>
      </w:r>
      <w:r w:rsidR="009637D2" w:rsidRPr="003732AE">
        <w:rPr>
          <w:szCs w:val="24"/>
        </w:rPr>
        <w:t>.</w:t>
      </w:r>
      <w:r w:rsidR="009637D2" w:rsidRPr="003732AE">
        <w:rPr>
          <w:szCs w:val="24"/>
          <w:lang w:val="en-US"/>
        </w:rPr>
        <w:t> </w:t>
      </w:r>
      <w:r w:rsidR="009637D2" w:rsidRPr="003732AE">
        <w:rPr>
          <w:szCs w:val="24"/>
        </w:rPr>
        <w:t>Срок выполнения административной процедуры при личном обращении – не более 60 (шестидесяти) минут</w:t>
      </w:r>
      <w:r w:rsidRPr="003732AE">
        <w:rPr>
          <w:szCs w:val="24"/>
        </w:rPr>
        <w:t>, при обращении посредством Портала - в течение 1 (одного) рабочего дня, следующего за днем поступления обращения.</w:t>
      </w:r>
    </w:p>
    <w:p w14:paraId="222126F2" w14:textId="77777777" w:rsidR="00D557C3" w:rsidRPr="003732AE" w:rsidRDefault="00D557C3" w:rsidP="00014167">
      <w:pPr>
        <w:shd w:val="clear" w:color="auto" w:fill="FFFFFF"/>
        <w:tabs>
          <w:tab w:val="left" w:pos="993"/>
        </w:tabs>
        <w:ind w:right="-1" w:firstLine="567"/>
        <w:textAlignment w:val="baseline"/>
        <w:rPr>
          <w:szCs w:val="24"/>
        </w:rPr>
      </w:pPr>
    </w:p>
    <w:p w14:paraId="6F6F175B" w14:textId="308EF578" w:rsidR="009637D2" w:rsidRPr="003732AE" w:rsidRDefault="009637D2" w:rsidP="00014167">
      <w:pPr>
        <w:pStyle w:val="1"/>
        <w:spacing w:line="240" w:lineRule="auto"/>
        <w:ind w:firstLine="567"/>
      </w:pPr>
      <w:r w:rsidRPr="003732AE">
        <w:t xml:space="preserve">24. Отказ в приеме документов </w:t>
      </w:r>
    </w:p>
    <w:p w14:paraId="13E003F5" w14:textId="77777777" w:rsidR="009637D2" w:rsidRPr="003732AE" w:rsidRDefault="009637D2" w:rsidP="00014167">
      <w:pPr>
        <w:pStyle w:val="1"/>
        <w:spacing w:line="240" w:lineRule="auto"/>
        <w:ind w:firstLine="567"/>
      </w:pPr>
      <w:r w:rsidRPr="003732AE">
        <w:t>(при установлении оснований для отказа в приеме документов)</w:t>
      </w:r>
    </w:p>
    <w:p w14:paraId="14049843" w14:textId="77777777" w:rsidR="009637D2" w:rsidRPr="003732AE" w:rsidRDefault="009637D2" w:rsidP="00014167">
      <w:pPr>
        <w:shd w:val="clear" w:color="auto" w:fill="FFFFFF"/>
        <w:tabs>
          <w:tab w:val="left" w:pos="993"/>
        </w:tabs>
        <w:ind w:firstLine="567"/>
        <w:jc w:val="center"/>
        <w:rPr>
          <w:b/>
          <w:szCs w:val="24"/>
        </w:rPr>
      </w:pPr>
    </w:p>
    <w:p w14:paraId="0F51F60B" w14:textId="4BE3C8E8" w:rsidR="009637D2" w:rsidRPr="003732AE" w:rsidRDefault="002A2CE1" w:rsidP="00014167">
      <w:pPr>
        <w:ind w:firstLine="567"/>
      </w:pPr>
      <w:r w:rsidRPr="003732AE">
        <w:t>5</w:t>
      </w:r>
      <w:r w:rsidR="009F3F27" w:rsidRPr="003732AE">
        <w:t>4</w:t>
      </w:r>
      <w:r w:rsidR="009637D2" w:rsidRPr="003732AE">
        <w:t>.</w:t>
      </w:r>
      <w:r w:rsidR="009637D2" w:rsidRPr="003732AE">
        <w:rPr>
          <w:lang w:val="en-US"/>
        </w:rPr>
        <w:t> </w:t>
      </w:r>
      <w:r w:rsidR="009637D2" w:rsidRPr="003732AE">
        <w:t xml:space="preserve">При наличии оснований для отказа в приеме документов, предусмотренных главой 12 настоящего Регламента, </w:t>
      </w:r>
      <w:r w:rsidR="00461E07" w:rsidRPr="003732AE">
        <w:rPr>
          <w:rStyle w:val="ng-scope"/>
          <w:szCs w:val="24"/>
        </w:rPr>
        <w:t>сотрудник</w:t>
      </w:r>
      <w:r w:rsidR="009637D2" w:rsidRPr="003732AE">
        <w:t xml:space="preserve"> ТНИ уведомляет заявителя об отказе в приеме документов с указанием причин отказа. </w:t>
      </w:r>
    </w:p>
    <w:p w14:paraId="60A050DC" w14:textId="74034FDD" w:rsidR="002A2CE1" w:rsidRPr="003732AE" w:rsidRDefault="002A2CE1" w:rsidP="00014167">
      <w:pPr>
        <w:ind w:firstLine="567"/>
      </w:pPr>
      <w:r w:rsidRPr="003732AE">
        <w:t>При личном обращении уведомление об отказе в приеме документов вручается заявителю лично, при обращении заявителя посредством Портала уведомление об отказе в приеме документов направляется заявителю в письменном виде по почте</w:t>
      </w:r>
      <w:r w:rsidR="0066380D" w:rsidRPr="003732AE">
        <w:t>,</w:t>
      </w:r>
      <w:r w:rsidRPr="003732AE">
        <w:t xml:space="preserve"> либо электронной почтой, в зависимости от способа доставки уведомления, указанного в обращении.</w:t>
      </w:r>
    </w:p>
    <w:p w14:paraId="266C18A5" w14:textId="3C26DAD9" w:rsidR="009637D2" w:rsidRPr="003732AE" w:rsidRDefault="009637D2" w:rsidP="00014167">
      <w:pPr>
        <w:ind w:firstLine="567"/>
      </w:pPr>
      <w:r w:rsidRPr="003732AE">
        <w:t>Максимальный срок исполнения административной процедуры при личном обращении – не более 60 (шестидесяти) минут</w:t>
      </w:r>
      <w:r w:rsidR="002A2CE1" w:rsidRPr="003732AE">
        <w:t>, при обращении посредством Портала - в течение 1 (одного) рабочего дня, следующего за днем поступления обращения.</w:t>
      </w:r>
    </w:p>
    <w:p w14:paraId="1BFA414B" w14:textId="7A99F4F4" w:rsidR="009637D2" w:rsidRPr="003732AE" w:rsidRDefault="009637D2" w:rsidP="00014167">
      <w:pPr>
        <w:ind w:firstLine="567"/>
      </w:pPr>
      <w:r w:rsidRPr="003732AE">
        <w:t>Уведомление об отказе в приеме документов должно содержать информацию о причинах отказа с указанием соответствующей нормы</w:t>
      </w:r>
      <w:r w:rsidRPr="003732AE">
        <w:rPr>
          <w:color w:val="00B050"/>
        </w:rPr>
        <w:t xml:space="preserve"> </w:t>
      </w:r>
      <w:r w:rsidRPr="003732AE">
        <w:rPr>
          <w:spacing w:val="2"/>
        </w:rPr>
        <w:t xml:space="preserve">пункта </w:t>
      </w:r>
      <w:r w:rsidR="002A2CE1" w:rsidRPr="003732AE">
        <w:rPr>
          <w:spacing w:val="2"/>
        </w:rPr>
        <w:t>3</w:t>
      </w:r>
      <w:r w:rsidR="009F3F27" w:rsidRPr="003732AE">
        <w:rPr>
          <w:spacing w:val="2"/>
        </w:rPr>
        <w:t>0</w:t>
      </w:r>
      <w:r w:rsidRPr="003732AE">
        <w:rPr>
          <w:spacing w:val="2"/>
        </w:rPr>
        <w:t xml:space="preserve"> настоящего Регламента.</w:t>
      </w:r>
    </w:p>
    <w:p w14:paraId="2B54CDFC" w14:textId="2C8540C1" w:rsidR="009637D2" w:rsidRPr="003732AE" w:rsidRDefault="009637D2" w:rsidP="00014167">
      <w:pPr>
        <w:ind w:firstLine="567"/>
        <w:rPr>
          <w:b/>
        </w:rPr>
      </w:pPr>
    </w:p>
    <w:p w14:paraId="0F1206EE" w14:textId="3ADE57E7" w:rsidR="009637D2" w:rsidRPr="003732AE" w:rsidRDefault="009637D2" w:rsidP="00014167">
      <w:pPr>
        <w:pStyle w:val="1"/>
        <w:spacing w:line="240" w:lineRule="auto"/>
        <w:ind w:firstLine="567"/>
      </w:pPr>
      <w:r w:rsidRPr="003732AE">
        <w:t xml:space="preserve">25. </w:t>
      </w:r>
      <w:r w:rsidR="0085332D" w:rsidRPr="003732AE">
        <w:t>Рассмотрение заявления и представленных документов</w:t>
      </w:r>
    </w:p>
    <w:p w14:paraId="7EDF0797" w14:textId="77777777" w:rsidR="0085332D" w:rsidRPr="003732AE" w:rsidRDefault="0085332D" w:rsidP="0085332D"/>
    <w:p w14:paraId="55A3D761" w14:textId="5CA849F9" w:rsidR="00E175B9" w:rsidRPr="003732AE" w:rsidRDefault="00E175B9" w:rsidP="00014167">
      <w:pPr>
        <w:ind w:firstLine="567"/>
      </w:pPr>
      <w:r w:rsidRPr="003732AE">
        <w:t>5</w:t>
      </w:r>
      <w:r w:rsidR="009F3F27" w:rsidRPr="003732AE">
        <w:t>5</w:t>
      </w:r>
      <w:r w:rsidRPr="003732AE">
        <w:t>.</w:t>
      </w:r>
      <w:r w:rsidR="000D5FB3" w:rsidRPr="003732AE">
        <w:t> </w:t>
      </w:r>
      <w:r w:rsidRPr="003732AE">
        <w:t xml:space="preserve">Основанием для начала данной административной процедуры является поступление обращения заявителя и необходимых документов </w:t>
      </w:r>
      <w:r w:rsidR="00FD61DC" w:rsidRPr="003732AE">
        <w:rPr>
          <w:rStyle w:val="ng-scope"/>
          <w:szCs w:val="24"/>
        </w:rPr>
        <w:t>сотруднику</w:t>
      </w:r>
      <w:r w:rsidR="00FD61DC" w:rsidRPr="003732AE">
        <w:t xml:space="preserve"> </w:t>
      </w:r>
      <w:r w:rsidRPr="003732AE">
        <w:t>ТНИ.</w:t>
      </w:r>
    </w:p>
    <w:p w14:paraId="098A9994" w14:textId="04AD62C1" w:rsidR="00E175B9" w:rsidRPr="003732AE" w:rsidRDefault="00E175B9" w:rsidP="00014167">
      <w:pPr>
        <w:ind w:firstLine="567"/>
      </w:pPr>
      <w:r w:rsidRPr="003732AE">
        <w:t>5</w:t>
      </w:r>
      <w:r w:rsidR="009F3F27" w:rsidRPr="003732AE">
        <w:t>6</w:t>
      </w:r>
      <w:r w:rsidRPr="003732AE">
        <w:t>.</w:t>
      </w:r>
      <w:r w:rsidR="000D5FB3" w:rsidRPr="003732AE">
        <w:t> </w:t>
      </w:r>
      <w:r w:rsidR="00FD61DC" w:rsidRPr="003732AE">
        <w:rPr>
          <w:rStyle w:val="ng-scope"/>
          <w:szCs w:val="24"/>
        </w:rPr>
        <w:t>Сотрудник</w:t>
      </w:r>
      <w:r w:rsidRPr="003732AE">
        <w:t xml:space="preserve"> ТНИ, ответственн</w:t>
      </w:r>
      <w:r w:rsidR="00FD61DC" w:rsidRPr="003732AE">
        <w:t>ый</w:t>
      </w:r>
      <w:r w:rsidRPr="003732AE">
        <w:t xml:space="preserve"> за выполнение административной процедуры:</w:t>
      </w:r>
    </w:p>
    <w:p w14:paraId="2532877A" w14:textId="77777777" w:rsidR="00E175B9" w:rsidRPr="003732AE" w:rsidRDefault="00E175B9" w:rsidP="00014167">
      <w:pPr>
        <w:ind w:firstLine="567"/>
      </w:pPr>
      <w:r w:rsidRPr="003732AE">
        <w:t>а) проверяет надлежащее оформление заявления о предоставлении государственной услуги;</w:t>
      </w:r>
    </w:p>
    <w:p w14:paraId="1E841C74" w14:textId="77777777" w:rsidR="00E175B9" w:rsidRPr="003732AE" w:rsidRDefault="00E175B9" w:rsidP="00014167">
      <w:pPr>
        <w:ind w:firstLine="567"/>
      </w:pPr>
      <w:r w:rsidRPr="003732AE">
        <w:t>б) проверяет наличие документов, указанных в главе 9 настоящего Регламента;</w:t>
      </w:r>
    </w:p>
    <w:p w14:paraId="4D444C68" w14:textId="77777777" w:rsidR="00E175B9" w:rsidRPr="003732AE" w:rsidRDefault="00E175B9" w:rsidP="00014167">
      <w:pPr>
        <w:ind w:firstLine="567"/>
      </w:pPr>
      <w:r w:rsidRPr="003732AE">
        <w:t>в) по результатам проверки представленных документов:</w:t>
      </w:r>
    </w:p>
    <w:p w14:paraId="50340972" w14:textId="63B40165" w:rsidR="00E175B9" w:rsidRPr="003732AE" w:rsidRDefault="00E175B9" w:rsidP="00014167">
      <w:pPr>
        <w:ind w:firstLine="567"/>
      </w:pPr>
      <w:r w:rsidRPr="003732AE">
        <w:t xml:space="preserve">1) осуществляет оформление и выдачу </w:t>
      </w:r>
      <w:r w:rsidR="00B74055" w:rsidRPr="003732AE">
        <w:rPr>
          <w:szCs w:val="24"/>
        </w:rPr>
        <w:t>предпринимательского</w:t>
      </w:r>
      <w:r w:rsidR="00B74055" w:rsidRPr="003732AE">
        <w:t xml:space="preserve"> </w:t>
      </w:r>
      <w:r w:rsidRPr="003732AE">
        <w:t>патента;</w:t>
      </w:r>
    </w:p>
    <w:p w14:paraId="775B482E" w14:textId="29A20AE2" w:rsidR="00E175B9" w:rsidRPr="003732AE" w:rsidRDefault="00E175B9" w:rsidP="00014167">
      <w:pPr>
        <w:ind w:firstLine="567"/>
      </w:pPr>
      <w:r w:rsidRPr="003732AE">
        <w:t xml:space="preserve">2) осуществляет выдачу </w:t>
      </w:r>
      <w:r w:rsidR="00B74055" w:rsidRPr="003732AE">
        <w:rPr>
          <w:szCs w:val="24"/>
        </w:rPr>
        <w:t>предпринимательского</w:t>
      </w:r>
      <w:r w:rsidR="00B74055" w:rsidRPr="003732AE">
        <w:t xml:space="preserve"> </w:t>
      </w:r>
      <w:r w:rsidRPr="003732AE">
        <w:t>патента, приостановленного в течение года;</w:t>
      </w:r>
    </w:p>
    <w:p w14:paraId="38AD97D3" w14:textId="50F1C9BB" w:rsidR="00E175B9" w:rsidRPr="003732AE" w:rsidRDefault="00DE011D" w:rsidP="00014167">
      <w:pPr>
        <w:ind w:firstLine="567"/>
      </w:pPr>
      <w:r>
        <w:t>3</w:t>
      </w:r>
      <w:r w:rsidR="00E175B9" w:rsidRPr="003732AE">
        <w:t xml:space="preserve">) оформляет решение ТНИ о продлении срока действия </w:t>
      </w:r>
      <w:r w:rsidR="00B74055" w:rsidRPr="003732AE">
        <w:rPr>
          <w:szCs w:val="24"/>
        </w:rPr>
        <w:t>предпринимательского</w:t>
      </w:r>
      <w:r w:rsidR="00B74055" w:rsidRPr="003732AE">
        <w:t xml:space="preserve"> </w:t>
      </w:r>
      <w:r w:rsidR="00E175B9" w:rsidRPr="003732AE">
        <w:t>патента по истечении срока внесения платы за</w:t>
      </w:r>
      <w:r w:rsidR="00B74055" w:rsidRPr="003732AE">
        <w:t xml:space="preserve"> </w:t>
      </w:r>
      <w:r w:rsidR="00B74055" w:rsidRPr="003732AE">
        <w:rPr>
          <w:szCs w:val="24"/>
        </w:rPr>
        <w:t>предпринимательский</w:t>
      </w:r>
      <w:r w:rsidR="00E175B9" w:rsidRPr="003732AE">
        <w:t xml:space="preserve"> патент;</w:t>
      </w:r>
    </w:p>
    <w:p w14:paraId="76A65ECD" w14:textId="0F176017" w:rsidR="00E175B9" w:rsidRPr="003732AE" w:rsidRDefault="00DE011D" w:rsidP="00014167">
      <w:pPr>
        <w:ind w:firstLine="567"/>
      </w:pPr>
      <w:r>
        <w:t>4</w:t>
      </w:r>
      <w:r w:rsidR="00E175B9" w:rsidRPr="003732AE">
        <w:t xml:space="preserve">) осуществляет оформление и выдачу </w:t>
      </w:r>
      <w:r w:rsidR="00B74055" w:rsidRPr="003732AE">
        <w:rPr>
          <w:szCs w:val="24"/>
        </w:rPr>
        <w:t>предпринимательского</w:t>
      </w:r>
      <w:r w:rsidR="00B74055" w:rsidRPr="003732AE">
        <w:t xml:space="preserve"> </w:t>
      </w:r>
      <w:r w:rsidR="00E175B9" w:rsidRPr="003732AE">
        <w:t xml:space="preserve">патента при восстановлении утраченного и уничтоженного </w:t>
      </w:r>
      <w:r w:rsidR="00B74055" w:rsidRPr="003732AE">
        <w:rPr>
          <w:szCs w:val="24"/>
        </w:rPr>
        <w:t>предпринимательского</w:t>
      </w:r>
      <w:r w:rsidR="00B74055" w:rsidRPr="003732AE">
        <w:t xml:space="preserve"> </w:t>
      </w:r>
      <w:r w:rsidR="00E175B9" w:rsidRPr="003732AE">
        <w:t>патента;</w:t>
      </w:r>
    </w:p>
    <w:p w14:paraId="678FE6EA" w14:textId="10DF4CC3" w:rsidR="00E175B9" w:rsidRPr="003732AE" w:rsidRDefault="00DE011D" w:rsidP="00014167">
      <w:pPr>
        <w:ind w:firstLine="567"/>
      </w:pPr>
      <w:r>
        <w:t>5</w:t>
      </w:r>
      <w:r w:rsidR="00E175B9" w:rsidRPr="003732AE">
        <w:t xml:space="preserve">) осуществляет оформление и выдачу </w:t>
      </w:r>
      <w:r w:rsidR="00B74055" w:rsidRPr="003732AE">
        <w:rPr>
          <w:szCs w:val="24"/>
        </w:rPr>
        <w:t>предпринимательского</w:t>
      </w:r>
      <w:r w:rsidR="00B74055" w:rsidRPr="003732AE">
        <w:t xml:space="preserve"> </w:t>
      </w:r>
      <w:r w:rsidR="00E175B9" w:rsidRPr="003732AE">
        <w:t xml:space="preserve">патента при замене </w:t>
      </w:r>
      <w:r w:rsidR="00B74055" w:rsidRPr="003732AE">
        <w:rPr>
          <w:szCs w:val="24"/>
        </w:rPr>
        <w:t>предпринимательского</w:t>
      </w:r>
      <w:r w:rsidR="00B74055" w:rsidRPr="003732AE">
        <w:t xml:space="preserve"> </w:t>
      </w:r>
      <w:r w:rsidR="00E175B9" w:rsidRPr="003732AE">
        <w:t>патента;</w:t>
      </w:r>
    </w:p>
    <w:p w14:paraId="169A965F" w14:textId="004BE2CB" w:rsidR="00E175B9" w:rsidRPr="003732AE" w:rsidRDefault="00DE011D" w:rsidP="00014167">
      <w:pPr>
        <w:ind w:firstLine="567"/>
      </w:pPr>
      <w:r>
        <w:t>6</w:t>
      </w:r>
      <w:r w:rsidR="00E175B9" w:rsidRPr="003732AE">
        <w:t xml:space="preserve">) осуществляет приостановление действия </w:t>
      </w:r>
      <w:r w:rsidR="00B74055" w:rsidRPr="003732AE">
        <w:rPr>
          <w:szCs w:val="24"/>
        </w:rPr>
        <w:t>предпринимательского</w:t>
      </w:r>
      <w:r w:rsidR="00B74055" w:rsidRPr="003732AE">
        <w:t xml:space="preserve"> </w:t>
      </w:r>
      <w:r w:rsidR="00E175B9" w:rsidRPr="003732AE">
        <w:t>патента;</w:t>
      </w:r>
    </w:p>
    <w:p w14:paraId="43877B8D" w14:textId="3E246443" w:rsidR="00E175B9" w:rsidRPr="003732AE" w:rsidRDefault="00DE011D" w:rsidP="00014167">
      <w:pPr>
        <w:ind w:firstLine="567"/>
      </w:pPr>
      <w:r>
        <w:t>7</w:t>
      </w:r>
      <w:r w:rsidR="00E175B9" w:rsidRPr="003732AE">
        <w:t xml:space="preserve">) вносит изменение в действующий </w:t>
      </w:r>
      <w:r w:rsidR="00B74055" w:rsidRPr="003732AE">
        <w:rPr>
          <w:szCs w:val="24"/>
        </w:rPr>
        <w:t>предпринимательский</w:t>
      </w:r>
      <w:r w:rsidR="00B74055" w:rsidRPr="003732AE">
        <w:t xml:space="preserve"> </w:t>
      </w:r>
      <w:r w:rsidR="00E175B9" w:rsidRPr="003732AE">
        <w:t>патент;</w:t>
      </w:r>
    </w:p>
    <w:p w14:paraId="3F9B9D2D" w14:textId="1CE80B48" w:rsidR="00E175B9" w:rsidRPr="003732AE" w:rsidRDefault="00DE011D" w:rsidP="00014167">
      <w:pPr>
        <w:ind w:firstLine="567"/>
      </w:pPr>
      <w:r>
        <w:t>8</w:t>
      </w:r>
      <w:r w:rsidR="00E175B9" w:rsidRPr="003732AE">
        <w:t>)</w:t>
      </w:r>
      <w:r w:rsidR="00856EE9" w:rsidRPr="003732AE">
        <w:t> </w:t>
      </w:r>
      <w:r w:rsidR="00E175B9" w:rsidRPr="003732AE">
        <w:t xml:space="preserve">осуществляет оформление и выдачу </w:t>
      </w:r>
      <w:r w:rsidR="00B74055" w:rsidRPr="003732AE">
        <w:rPr>
          <w:szCs w:val="24"/>
        </w:rPr>
        <w:t>предпринимательского</w:t>
      </w:r>
      <w:r w:rsidR="00B74055" w:rsidRPr="003732AE">
        <w:t xml:space="preserve"> </w:t>
      </w:r>
      <w:r w:rsidR="00E175B9" w:rsidRPr="003732AE">
        <w:t xml:space="preserve">патента при изъявлении желания </w:t>
      </w:r>
      <w:r w:rsidR="00BF1432" w:rsidRPr="003732AE">
        <w:t>заявителем</w:t>
      </w:r>
      <w:r w:rsidR="00E175B9" w:rsidRPr="003732AE">
        <w:t xml:space="preserve"> заниматься очередным видом деятельности, не указанным в </w:t>
      </w:r>
      <w:r w:rsidR="00B74055" w:rsidRPr="003732AE">
        <w:rPr>
          <w:szCs w:val="24"/>
        </w:rPr>
        <w:t>предпринимательском</w:t>
      </w:r>
      <w:r w:rsidR="00B74055" w:rsidRPr="003732AE">
        <w:t xml:space="preserve"> </w:t>
      </w:r>
      <w:r w:rsidR="00E175B9" w:rsidRPr="003732AE">
        <w:t>патенте;</w:t>
      </w:r>
    </w:p>
    <w:p w14:paraId="4FE98FBA" w14:textId="38C7DF1C" w:rsidR="00E175B9" w:rsidRPr="003732AE" w:rsidRDefault="00DE011D" w:rsidP="00014167">
      <w:pPr>
        <w:ind w:firstLine="567"/>
      </w:pPr>
      <w:r>
        <w:lastRenderedPageBreak/>
        <w:t>9</w:t>
      </w:r>
      <w:r w:rsidR="00E175B9" w:rsidRPr="003732AE">
        <w:t>) оформляет отказ в предоставлении государственной услуги с обоснованием причин.</w:t>
      </w:r>
    </w:p>
    <w:p w14:paraId="4E3BBE3E" w14:textId="39A261F4" w:rsidR="00E175B9" w:rsidRPr="003732AE" w:rsidRDefault="00E175B9" w:rsidP="00014167">
      <w:pPr>
        <w:ind w:firstLine="567"/>
      </w:pPr>
      <w:r w:rsidRPr="003732AE">
        <w:t>5</w:t>
      </w:r>
      <w:r w:rsidR="009F3F27" w:rsidRPr="003732AE">
        <w:t>7</w:t>
      </w:r>
      <w:r w:rsidRPr="003732AE">
        <w:t>. Срок выполнения административной процедуры:</w:t>
      </w:r>
    </w:p>
    <w:p w14:paraId="64FE2B09" w14:textId="77777777" w:rsidR="00E175B9" w:rsidRPr="003732AE" w:rsidRDefault="00E175B9" w:rsidP="00014167">
      <w:pPr>
        <w:ind w:firstLine="567"/>
      </w:pPr>
      <w:r w:rsidRPr="003732AE">
        <w:t>а) при личном обращении - не более 120 (ста двадцати) минут;</w:t>
      </w:r>
    </w:p>
    <w:p w14:paraId="05C5E24C" w14:textId="77777777" w:rsidR="00E175B9" w:rsidRPr="003732AE" w:rsidRDefault="00E175B9" w:rsidP="00014167">
      <w:pPr>
        <w:ind w:firstLine="567"/>
      </w:pPr>
      <w:r w:rsidRPr="003732AE">
        <w:t>б) при обращении посредством Портала в случае:</w:t>
      </w:r>
    </w:p>
    <w:p w14:paraId="138731EA" w14:textId="19F4B549" w:rsidR="00E175B9" w:rsidRPr="003732AE" w:rsidRDefault="00E175B9" w:rsidP="00014167">
      <w:pPr>
        <w:ind w:firstLine="567"/>
      </w:pPr>
      <w:r w:rsidRPr="003732AE">
        <w:t xml:space="preserve">1) первичного получения </w:t>
      </w:r>
      <w:r w:rsidR="00B74055" w:rsidRPr="003732AE">
        <w:rPr>
          <w:szCs w:val="24"/>
        </w:rPr>
        <w:t>предпринимательского</w:t>
      </w:r>
      <w:r w:rsidR="00B74055" w:rsidRPr="003732AE">
        <w:t xml:space="preserve"> </w:t>
      </w:r>
      <w:r w:rsidRPr="003732AE">
        <w:t xml:space="preserve">патента, восстановлении утраченного или уничтоженного </w:t>
      </w:r>
      <w:r w:rsidR="00B74055" w:rsidRPr="003732AE">
        <w:rPr>
          <w:szCs w:val="24"/>
        </w:rPr>
        <w:t>предпринимательского</w:t>
      </w:r>
      <w:r w:rsidR="00B74055" w:rsidRPr="003732AE">
        <w:t xml:space="preserve"> </w:t>
      </w:r>
      <w:r w:rsidRPr="003732AE">
        <w:t xml:space="preserve">патента, замены </w:t>
      </w:r>
      <w:r w:rsidR="00B74055" w:rsidRPr="003732AE">
        <w:rPr>
          <w:szCs w:val="24"/>
        </w:rPr>
        <w:t>предпринимательского</w:t>
      </w:r>
      <w:r w:rsidR="00B74055" w:rsidRPr="003732AE">
        <w:t xml:space="preserve"> </w:t>
      </w:r>
      <w:r w:rsidRPr="003732AE">
        <w:t xml:space="preserve">патента, изъявления желания </w:t>
      </w:r>
      <w:r w:rsidR="00BF1432" w:rsidRPr="003732AE">
        <w:t>заявителем</w:t>
      </w:r>
      <w:r w:rsidRPr="003732AE">
        <w:t xml:space="preserve"> заниматься очередным видом деятельности, не указанным в </w:t>
      </w:r>
      <w:r w:rsidR="00B74055" w:rsidRPr="003732AE">
        <w:rPr>
          <w:szCs w:val="24"/>
        </w:rPr>
        <w:t>предпринимательском</w:t>
      </w:r>
      <w:r w:rsidR="00B74055" w:rsidRPr="003732AE">
        <w:t xml:space="preserve"> </w:t>
      </w:r>
      <w:r w:rsidRPr="003732AE">
        <w:t>патенте - не более 2 (двух) рабочих дней, следующих за днем поступления обращения;</w:t>
      </w:r>
    </w:p>
    <w:p w14:paraId="1F185E53" w14:textId="219C857B" w:rsidR="00073A98" w:rsidRPr="003732AE" w:rsidRDefault="00E175B9" w:rsidP="00014167">
      <w:pPr>
        <w:ind w:firstLine="567"/>
      </w:pPr>
      <w:r w:rsidRPr="003732AE">
        <w:t xml:space="preserve">2) в случае приостановления (продления) действия </w:t>
      </w:r>
      <w:r w:rsidR="00B74055" w:rsidRPr="003732AE">
        <w:rPr>
          <w:szCs w:val="24"/>
        </w:rPr>
        <w:t>предпринимательского</w:t>
      </w:r>
      <w:r w:rsidR="00B74055" w:rsidRPr="003732AE">
        <w:t xml:space="preserve"> </w:t>
      </w:r>
      <w:r w:rsidRPr="003732AE">
        <w:t xml:space="preserve">патента, внесения изменения в действующий </w:t>
      </w:r>
      <w:r w:rsidR="00B74055" w:rsidRPr="003732AE">
        <w:rPr>
          <w:szCs w:val="24"/>
        </w:rPr>
        <w:t>предпринимательский</w:t>
      </w:r>
      <w:r w:rsidR="00B74055" w:rsidRPr="003732AE">
        <w:t xml:space="preserve"> </w:t>
      </w:r>
      <w:r w:rsidRPr="003732AE">
        <w:t>патент - не более 1 (одного) рабочего дня, следующего за днем поступления обращения.</w:t>
      </w:r>
    </w:p>
    <w:p w14:paraId="61C03052" w14:textId="77777777" w:rsidR="00001A07" w:rsidRPr="003732AE" w:rsidRDefault="00001A07" w:rsidP="00014167">
      <w:pPr>
        <w:ind w:firstLine="567"/>
      </w:pPr>
    </w:p>
    <w:p w14:paraId="5CD6AF1B" w14:textId="77777777" w:rsidR="00D60D68" w:rsidRPr="003732AE" w:rsidRDefault="00D60D68" w:rsidP="00014167">
      <w:pPr>
        <w:pStyle w:val="1"/>
        <w:spacing w:line="240" w:lineRule="auto"/>
        <w:ind w:firstLine="567"/>
      </w:pPr>
      <w:r w:rsidRPr="003732AE">
        <w:t>26. Отказ в предоставлении государственной услуги (при установлении оснований для отказа в предоставлении государственной услуги)</w:t>
      </w:r>
    </w:p>
    <w:p w14:paraId="055D06B3" w14:textId="330893D9" w:rsidR="00D60D68" w:rsidRPr="003732AE" w:rsidRDefault="00D60D68" w:rsidP="00014167">
      <w:pPr>
        <w:ind w:firstLine="567"/>
      </w:pPr>
    </w:p>
    <w:p w14:paraId="05CD5E34" w14:textId="11AB5B6D" w:rsidR="00D60D68" w:rsidRPr="003732AE" w:rsidRDefault="00B1157C" w:rsidP="00014167">
      <w:pPr>
        <w:ind w:firstLine="567"/>
      </w:pPr>
      <w:r w:rsidRPr="003732AE">
        <w:t>5</w:t>
      </w:r>
      <w:r w:rsidR="009F3F27" w:rsidRPr="003732AE">
        <w:t>8</w:t>
      </w:r>
      <w:r w:rsidR="00D60D68" w:rsidRPr="003732AE">
        <w:t>.</w:t>
      </w:r>
      <w:r w:rsidR="000D5FB3" w:rsidRPr="003732AE">
        <w:t> </w:t>
      </w:r>
      <w:r w:rsidR="00D60D68" w:rsidRPr="003732AE">
        <w:t xml:space="preserve">При наличии оснований для отказа в предоставлении государственной услуги, предусмотренных пунктом </w:t>
      </w:r>
      <w:r w:rsidR="00061594" w:rsidRPr="003732AE">
        <w:t>3</w:t>
      </w:r>
      <w:r w:rsidR="009F3F27" w:rsidRPr="003732AE">
        <w:t>1</w:t>
      </w:r>
      <w:r w:rsidR="00D60D68" w:rsidRPr="003732AE">
        <w:t xml:space="preserve"> настоящего Регламента, </w:t>
      </w:r>
      <w:r w:rsidR="00FD61DC" w:rsidRPr="003732AE">
        <w:rPr>
          <w:rStyle w:val="ng-scope"/>
          <w:szCs w:val="24"/>
        </w:rPr>
        <w:t>сотрудник</w:t>
      </w:r>
      <w:r w:rsidR="00FD61DC" w:rsidRPr="003732AE">
        <w:t xml:space="preserve"> </w:t>
      </w:r>
      <w:r w:rsidR="00D60D68" w:rsidRPr="003732AE">
        <w:t xml:space="preserve">ТНИ уведомляет заявителя об отказе в предоставлении государственной услуги. </w:t>
      </w:r>
    </w:p>
    <w:p w14:paraId="32A3B0F5" w14:textId="6C7937B8" w:rsidR="00D60D68" w:rsidRPr="003732AE" w:rsidRDefault="00D60D68" w:rsidP="00014167">
      <w:pPr>
        <w:ind w:firstLine="567"/>
      </w:pPr>
      <w:bookmarkStart w:id="2" w:name="_Hlk30077447"/>
      <w:r w:rsidRPr="003732AE">
        <w:t xml:space="preserve">При личном обращении уведомление об отказе в предоставлении государственной услуги направляется заявителю в письменном виде по почте, при обращении заявителя посредством Портала уведомление об отказе в предоставлении государственной услуги направляется заявителю в письменном виде по почте, электронной почтой либо на </w:t>
      </w:r>
      <w:r w:rsidR="00DA4FB2" w:rsidRPr="003732AE">
        <w:t>По</w:t>
      </w:r>
      <w:r w:rsidRPr="003732AE">
        <w:t>ртал, в зависимости от способа доставки уведомления, указанного в обращении.</w:t>
      </w:r>
    </w:p>
    <w:bookmarkEnd w:id="2"/>
    <w:p w14:paraId="4CC86618" w14:textId="77777777" w:rsidR="00D60D68" w:rsidRPr="003732AE" w:rsidRDefault="00D60D68" w:rsidP="00014167">
      <w:pPr>
        <w:ind w:firstLine="567"/>
      </w:pPr>
      <w:r w:rsidRPr="003732AE">
        <w:t>Максимальный срок исполнения данной административной процедуры – не более 2 (двух) рабочих дней со дня принятия решения об отказе в предоставлении государственной услуги.</w:t>
      </w:r>
    </w:p>
    <w:p w14:paraId="6B1CBB07" w14:textId="0A329F60" w:rsidR="00D60D68" w:rsidRPr="003732AE" w:rsidRDefault="00D60D68" w:rsidP="00014167">
      <w:pPr>
        <w:ind w:firstLine="567"/>
      </w:pPr>
      <w:r w:rsidRPr="003732AE">
        <w:t xml:space="preserve">Уведомление об отказе в предоставлении государственной услуги должно содержать информацию о причинах отказа с указанием соответствующей нормы пункта </w:t>
      </w:r>
      <w:r w:rsidR="00FA7FBE" w:rsidRPr="003732AE">
        <w:t>3</w:t>
      </w:r>
      <w:r w:rsidR="009F3F27" w:rsidRPr="003732AE">
        <w:t>1</w:t>
      </w:r>
      <w:r w:rsidRPr="003732AE">
        <w:t xml:space="preserve"> настоящего Регламента.</w:t>
      </w:r>
    </w:p>
    <w:p w14:paraId="7EDC4682" w14:textId="77777777" w:rsidR="00D60D68" w:rsidRPr="003732AE" w:rsidRDefault="00D60D68" w:rsidP="00014167">
      <w:pPr>
        <w:shd w:val="clear" w:color="auto" w:fill="FFFFFF"/>
        <w:tabs>
          <w:tab w:val="left" w:pos="993"/>
        </w:tabs>
        <w:ind w:firstLine="567"/>
        <w:jc w:val="center"/>
        <w:rPr>
          <w:b/>
        </w:rPr>
      </w:pPr>
    </w:p>
    <w:p w14:paraId="27D62DE7" w14:textId="72FEE4A9" w:rsidR="00D60D68" w:rsidRPr="003732AE" w:rsidRDefault="00D60D68" w:rsidP="00014167">
      <w:pPr>
        <w:pStyle w:val="1"/>
        <w:spacing w:line="240" w:lineRule="auto"/>
        <w:ind w:firstLine="567"/>
      </w:pPr>
      <w:r w:rsidRPr="003732AE">
        <w:t xml:space="preserve">27. </w:t>
      </w:r>
      <w:r w:rsidR="003B2D2B" w:rsidRPr="003732AE">
        <w:t>Выдача результата предоставлен</w:t>
      </w:r>
      <w:r w:rsidR="009F3F27" w:rsidRPr="003732AE">
        <w:t>ия</w:t>
      </w:r>
      <w:r w:rsidRPr="003732AE">
        <w:t xml:space="preserve"> государственной услуги</w:t>
      </w:r>
    </w:p>
    <w:p w14:paraId="7A4966CE" w14:textId="7A63179B" w:rsidR="00D60D68" w:rsidRPr="003732AE" w:rsidRDefault="00D60D68" w:rsidP="00014167">
      <w:pPr>
        <w:ind w:firstLine="567"/>
      </w:pPr>
    </w:p>
    <w:p w14:paraId="134F8C52" w14:textId="7C24E871" w:rsidR="00BE0D0A" w:rsidRPr="003732AE" w:rsidRDefault="009F3F27" w:rsidP="00014167">
      <w:pPr>
        <w:ind w:firstLine="567"/>
      </w:pPr>
      <w:r w:rsidRPr="003732AE">
        <w:t>59</w:t>
      </w:r>
      <w:r w:rsidR="00BE0D0A" w:rsidRPr="003732AE">
        <w:t>.</w:t>
      </w:r>
      <w:r w:rsidR="000D5FB3" w:rsidRPr="003732AE">
        <w:t> </w:t>
      </w:r>
      <w:r w:rsidR="00BE0D0A" w:rsidRPr="003732AE">
        <w:t>Основанием для начала исполнения административной процедуры по предоставлению государственной услуги является результат рассмотрения заявлени</w:t>
      </w:r>
      <w:r w:rsidR="00DE011D">
        <w:t>я</w:t>
      </w:r>
      <w:r w:rsidR="00BE0D0A" w:rsidRPr="003732AE">
        <w:t xml:space="preserve"> и документов, представленных заявителем, а также внесение платы за </w:t>
      </w:r>
      <w:r w:rsidR="00B74055" w:rsidRPr="003732AE">
        <w:rPr>
          <w:szCs w:val="24"/>
        </w:rPr>
        <w:t>предпринимательский</w:t>
      </w:r>
      <w:r w:rsidR="00B74055" w:rsidRPr="003732AE">
        <w:t xml:space="preserve"> </w:t>
      </w:r>
      <w:r w:rsidR="00BE0D0A" w:rsidRPr="003732AE">
        <w:t>патент и (или) государственной пошлины в случае такой необходимости.</w:t>
      </w:r>
    </w:p>
    <w:p w14:paraId="79ACB2AE" w14:textId="1A1AB4A1" w:rsidR="008930E0" w:rsidRPr="008930E0" w:rsidRDefault="00BE0D0A" w:rsidP="008930E0">
      <w:pPr>
        <w:ind w:firstLine="567"/>
      </w:pPr>
      <w:r w:rsidRPr="003732AE">
        <w:t>6</w:t>
      </w:r>
      <w:r w:rsidR="009F3F27" w:rsidRPr="003732AE">
        <w:t>0</w:t>
      </w:r>
      <w:r w:rsidRPr="003732AE">
        <w:t>.</w:t>
      </w:r>
      <w:r w:rsidR="000D5FB3" w:rsidRPr="003732AE">
        <w:t> </w:t>
      </w:r>
      <w:r w:rsidR="008930E0">
        <w:rPr>
          <w:color w:val="BF8F00" w:themeColor="accent4" w:themeShade="BF"/>
        </w:rPr>
        <w:t xml:space="preserve"> </w:t>
      </w:r>
      <w:r w:rsidR="008930E0" w:rsidRPr="008930E0">
        <w:t xml:space="preserve">Сотрудник ТНИ, ответственный за выполнение административной процедуры: </w:t>
      </w:r>
    </w:p>
    <w:p w14:paraId="714FC461" w14:textId="77777777" w:rsidR="008930E0" w:rsidRPr="008930E0" w:rsidRDefault="008930E0" w:rsidP="008930E0">
      <w:pPr>
        <w:ind w:firstLine="567"/>
      </w:pPr>
      <w:r w:rsidRPr="008930E0">
        <w:t xml:space="preserve">а) выдает заявителю предпринимательский патент; </w:t>
      </w:r>
    </w:p>
    <w:p w14:paraId="1C2DB128" w14:textId="77777777" w:rsidR="008930E0" w:rsidRPr="008930E0" w:rsidRDefault="008930E0" w:rsidP="008930E0">
      <w:pPr>
        <w:ind w:firstLine="567"/>
      </w:pPr>
      <w:r w:rsidRPr="008930E0">
        <w:t xml:space="preserve">б) вносит изменение в действующий предпринимательский патент; </w:t>
      </w:r>
    </w:p>
    <w:p w14:paraId="1FF1FF02" w14:textId="77777777" w:rsidR="008930E0" w:rsidRPr="008930E0" w:rsidRDefault="008930E0" w:rsidP="008930E0">
      <w:pPr>
        <w:ind w:firstLine="567"/>
      </w:pPr>
      <w:r w:rsidRPr="008930E0">
        <w:t xml:space="preserve">в) производит замену или восстановление (в случае утраты или уничтожения) предпринимательского патента; </w:t>
      </w:r>
    </w:p>
    <w:p w14:paraId="21D0C167" w14:textId="77777777" w:rsidR="008930E0" w:rsidRPr="008930E0" w:rsidRDefault="008930E0" w:rsidP="008930E0">
      <w:pPr>
        <w:ind w:firstLine="567"/>
      </w:pPr>
      <w:r w:rsidRPr="008930E0">
        <w:t xml:space="preserve">г) производит приостановление и возобновление (продление) действия предпринимательского патента. </w:t>
      </w:r>
    </w:p>
    <w:p w14:paraId="60983F71" w14:textId="77777777" w:rsidR="008930E0" w:rsidRPr="008930E0" w:rsidRDefault="008930E0" w:rsidP="008930E0">
      <w:pPr>
        <w:ind w:firstLine="567"/>
        <w:rPr>
          <w:strike/>
        </w:rPr>
      </w:pPr>
      <w:r w:rsidRPr="008930E0">
        <w:t>Максимальный срок исполнения вышеизложенных административных процедур - не более 30 (тридцати) минут.</w:t>
      </w:r>
    </w:p>
    <w:p w14:paraId="6C5A772B" w14:textId="4BC6C6A4" w:rsidR="00556172" w:rsidRPr="003732AE" w:rsidRDefault="00BE0D0A" w:rsidP="008930E0">
      <w:pPr>
        <w:ind w:firstLine="567"/>
      </w:pPr>
      <w:r w:rsidRPr="003732AE">
        <w:t>6</w:t>
      </w:r>
      <w:r w:rsidR="009F3F27" w:rsidRPr="003732AE">
        <w:t>1</w:t>
      </w:r>
      <w:r w:rsidRPr="003732AE">
        <w:t xml:space="preserve">. </w:t>
      </w:r>
      <w:r w:rsidR="009F3F27" w:rsidRPr="003732AE">
        <w:t>При личном обращении заявителя сотрудник ТНИ устно информирует заявителя о дате явки в ТНИ для получения результата предоставления государственной услуги. При обращении заявителя посредством Портала заявитель уведомляется в письменном виде по почте либо электронной почтой, в зависимости от способа доставки уведомления, указанного в обращении, о необходимости явки в ТНИ для предоставления государственной услуги с обязательным представлением оригиналов необходимых документов, перечисленных в главе 9 настоящего Регламента.</w:t>
      </w:r>
    </w:p>
    <w:p w14:paraId="2C7C955E" w14:textId="77777777" w:rsidR="00BE0D0A" w:rsidRPr="003732AE" w:rsidRDefault="00BE0D0A" w:rsidP="00014167">
      <w:pPr>
        <w:ind w:firstLine="567"/>
      </w:pPr>
    </w:p>
    <w:p w14:paraId="3F621084" w14:textId="5F831271" w:rsidR="0020658F" w:rsidRPr="003732AE" w:rsidRDefault="0020658F" w:rsidP="00014167">
      <w:pPr>
        <w:pStyle w:val="1"/>
        <w:spacing w:line="240" w:lineRule="auto"/>
        <w:ind w:firstLine="567"/>
      </w:pPr>
      <w:r w:rsidRPr="003732AE">
        <w:t>28. Особенности предоставлени</w:t>
      </w:r>
      <w:r w:rsidR="00B42E2C">
        <w:t>я</w:t>
      </w:r>
      <w:r w:rsidRPr="003732AE">
        <w:t xml:space="preserve"> государственной услуги</w:t>
      </w:r>
    </w:p>
    <w:p w14:paraId="3020631C" w14:textId="77777777" w:rsidR="0020658F" w:rsidRPr="003732AE" w:rsidRDefault="0020658F" w:rsidP="00014167">
      <w:pPr>
        <w:pStyle w:val="1"/>
        <w:spacing w:line="240" w:lineRule="auto"/>
        <w:ind w:firstLine="567"/>
      </w:pPr>
      <w:r w:rsidRPr="003732AE">
        <w:t>в виде электронного документа с использованием Портала</w:t>
      </w:r>
    </w:p>
    <w:p w14:paraId="6586E3C4" w14:textId="77777777" w:rsidR="0020658F" w:rsidRPr="003732AE" w:rsidRDefault="0020658F" w:rsidP="00014167">
      <w:pPr>
        <w:ind w:firstLine="567"/>
      </w:pPr>
    </w:p>
    <w:p w14:paraId="218A1772" w14:textId="77777777" w:rsidR="008930E0" w:rsidRPr="008930E0" w:rsidRDefault="00BE0D0A" w:rsidP="008930E0">
      <w:pPr>
        <w:ind w:firstLine="567"/>
        <w:rPr>
          <w:strike/>
        </w:rPr>
      </w:pPr>
      <w:r w:rsidRPr="003732AE">
        <w:t>6</w:t>
      </w:r>
      <w:r w:rsidR="009F3F27" w:rsidRPr="003732AE">
        <w:t>2</w:t>
      </w:r>
      <w:r w:rsidR="0020658F" w:rsidRPr="008930E0">
        <w:t>.</w:t>
      </w:r>
      <w:r w:rsidR="00423BF1" w:rsidRPr="008930E0">
        <w:t> </w:t>
      </w:r>
      <w:r w:rsidR="008930E0" w:rsidRPr="008930E0">
        <w:t>Предоставление государственной услуги с использованием Портала осуществляется в форме электронного документа, подписанного усиленной квалифицированной электронной подписью, или бумажного документа.</w:t>
      </w:r>
    </w:p>
    <w:p w14:paraId="49B2363F" w14:textId="77777777" w:rsidR="008930E0" w:rsidRPr="008930E0" w:rsidRDefault="008930E0" w:rsidP="008930E0">
      <w:pPr>
        <w:ind w:firstLine="567"/>
      </w:pPr>
      <w:r w:rsidRPr="008930E0">
        <w:t xml:space="preserve">62-1. При подаче заявления о предоставлении государственной услуги с использованием усиленной квалифицированной электронной подписи заявителя посредством Портала возможно получение результата в электронном виде. </w:t>
      </w:r>
    </w:p>
    <w:p w14:paraId="54D7F3D0" w14:textId="77777777" w:rsidR="008930E0" w:rsidRPr="008930E0" w:rsidRDefault="008930E0" w:rsidP="008930E0">
      <w:pPr>
        <w:ind w:firstLine="567"/>
      </w:pPr>
      <w:r w:rsidRPr="008930E0">
        <w:t xml:space="preserve">62-2. При подаче заявления на получение государственной услуги заявитель указывает, в каком виде необходимо получить результат предоставления государственной услуги. </w:t>
      </w:r>
    </w:p>
    <w:p w14:paraId="7BB16619" w14:textId="77777777" w:rsidR="008930E0" w:rsidRPr="008930E0" w:rsidRDefault="008930E0" w:rsidP="008930E0">
      <w:pPr>
        <w:ind w:firstLine="567"/>
      </w:pPr>
      <w:r w:rsidRPr="008930E0">
        <w:t>62-3. В случае, если заявителем была выбрана электронная форма предоставления документа, результаты предоставления государственной услуги направляются посредством Портала с возможностью скачивания по ссылке.</w:t>
      </w:r>
    </w:p>
    <w:p w14:paraId="2C59F918" w14:textId="5FA6D0BB" w:rsidR="006C5F18" w:rsidRPr="003732AE" w:rsidRDefault="006C5F18" w:rsidP="00014167">
      <w:pPr>
        <w:ind w:firstLine="567"/>
      </w:pPr>
    </w:p>
    <w:p w14:paraId="5178712A" w14:textId="1225B805" w:rsidR="006C5F18" w:rsidRPr="003732AE" w:rsidRDefault="006C5F18" w:rsidP="00014167">
      <w:pPr>
        <w:pStyle w:val="1"/>
        <w:spacing w:line="240" w:lineRule="auto"/>
        <w:ind w:firstLine="567"/>
      </w:pPr>
      <w:r w:rsidRPr="003732AE">
        <w:t>29. Особенности предоставлени</w:t>
      </w:r>
      <w:r w:rsidR="00B42E2C">
        <w:t>я</w:t>
      </w:r>
      <w:r w:rsidRPr="003732AE">
        <w:t xml:space="preserve"> государственной услуги в виде бумажного документа путем направления электронного запроса посредством Портала </w:t>
      </w:r>
    </w:p>
    <w:p w14:paraId="149A35EC" w14:textId="77777777" w:rsidR="006C5F18" w:rsidRPr="003732AE" w:rsidRDefault="006C5F18" w:rsidP="00014167">
      <w:pPr>
        <w:ind w:firstLine="567"/>
        <w:rPr>
          <w:b/>
        </w:rPr>
      </w:pPr>
    </w:p>
    <w:p w14:paraId="74D8C111" w14:textId="4E6FC0FB" w:rsidR="00BE0D0A" w:rsidRPr="003732AE" w:rsidRDefault="00BE0D0A" w:rsidP="00014167">
      <w:pPr>
        <w:ind w:firstLine="567"/>
      </w:pPr>
      <w:r w:rsidRPr="003732AE">
        <w:t>6</w:t>
      </w:r>
      <w:r w:rsidR="009F3F27" w:rsidRPr="003732AE">
        <w:t>3</w:t>
      </w:r>
      <w:r w:rsidRPr="003732AE">
        <w:t>.</w:t>
      </w:r>
      <w:r w:rsidR="000D5FB3" w:rsidRPr="003732AE">
        <w:t> </w:t>
      </w:r>
      <w:r w:rsidRPr="003732AE">
        <w:t>Предоставление государственной услуги в виде бумажного документа путем направления электронного запроса посредством Портала предусмотрено настоящим Регламентом при подаче электронного запроса</w:t>
      </w:r>
      <w:r w:rsidR="005F6E4F" w:rsidRPr="003732AE">
        <w:t xml:space="preserve"> </w:t>
      </w:r>
      <w:r w:rsidR="005F6E4F" w:rsidRPr="003732AE">
        <w:rPr>
          <w:szCs w:val="24"/>
        </w:rPr>
        <w:t>с применением простой электронной подписи</w:t>
      </w:r>
      <w:r w:rsidRPr="003732AE">
        <w:t>:</w:t>
      </w:r>
    </w:p>
    <w:p w14:paraId="3A73A08A" w14:textId="23B0F8A5" w:rsidR="00BE0D0A" w:rsidRPr="003732AE" w:rsidRDefault="00BE0D0A" w:rsidP="00014167">
      <w:pPr>
        <w:ind w:firstLine="567"/>
      </w:pPr>
      <w:r w:rsidRPr="003732AE">
        <w:t xml:space="preserve">а) о выдаче </w:t>
      </w:r>
      <w:r w:rsidR="00B74055" w:rsidRPr="003732AE">
        <w:rPr>
          <w:szCs w:val="24"/>
        </w:rPr>
        <w:t>предпринимательского</w:t>
      </w:r>
      <w:r w:rsidR="00B74055" w:rsidRPr="003732AE">
        <w:t xml:space="preserve"> </w:t>
      </w:r>
      <w:r w:rsidRPr="003732AE">
        <w:t>патента на занятие индивидуальной предпринимательской деятельностью;</w:t>
      </w:r>
    </w:p>
    <w:p w14:paraId="00E28F40" w14:textId="215E19B4" w:rsidR="00BE0D0A" w:rsidRPr="003732AE" w:rsidRDefault="00BE0D0A" w:rsidP="00014167">
      <w:pPr>
        <w:ind w:firstLine="567"/>
      </w:pPr>
      <w:r w:rsidRPr="003732AE">
        <w:t xml:space="preserve">б) о выдаче </w:t>
      </w:r>
      <w:r w:rsidR="00B74055" w:rsidRPr="003732AE">
        <w:rPr>
          <w:szCs w:val="24"/>
        </w:rPr>
        <w:t>предпринимательского</w:t>
      </w:r>
      <w:r w:rsidR="00B74055" w:rsidRPr="003732AE">
        <w:t xml:space="preserve"> </w:t>
      </w:r>
      <w:r w:rsidRPr="003732AE">
        <w:t>патента в связи с восстановлени</w:t>
      </w:r>
      <w:r w:rsidR="002B6896" w:rsidRPr="003732AE">
        <w:t>ем</w:t>
      </w:r>
      <w:r w:rsidRPr="003732AE">
        <w:t xml:space="preserve"> утраченного или уничтоженного </w:t>
      </w:r>
      <w:r w:rsidR="00B74055" w:rsidRPr="003732AE">
        <w:rPr>
          <w:szCs w:val="24"/>
        </w:rPr>
        <w:t>предпринимательского</w:t>
      </w:r>
      <w:r w:rsidR="00B74055" w:rsidRPr="003732AE">
        <w:t xml:space="preserve"> </w:t>
      </w:r>
      <w:r w:rsidRPr="003732AE">
        <w:t>патента;</w:t>
      </w:r>
    </w:p>
    <w:p w14:paraId="0E9E37CF" w14:textId="40BA1AE3" w:rsidR="00BE0D0A" w:rsidRPr="003732AE" w:rsidRDefault="00BE0D0A" w:rsidP="00014167">
      <w:pPr>
        <w:ind w:firstLine="567"/>
      </w:pPr>
      <w:r w:rsidRPr="003732AE">
        <w:t xml:space="preserve">в) о замене </w:t>
      </w:r>
      <w:r w:rsidR="00B74055" w:rsidRPr="003732AE">
        <w:rPr>
          <w:szCs w:val="24"/>
        </w:rPr>
        <w:t>предпринимательского</w:t>
      </w:r>
      <w:r w:rsidR="00B74055" w:rsidRPr="003732AE">
        <w:t xml:space="preserve"> </w:t>
      </w:r>
      <w:r w:rsidRPr="003732AE">
        <w:t>патента;</w:t>
      </w:r>
    </w:p>
    <w:p w14:paraId="66CFC475" w14:textId="5D0AA075" w:rsidR="00BE0D0A" w:rsidRPr="003732AE" w:rsidRDefault="00BE0D0A" w:rsidP="00014167">
      <w:pPr>
        <w:ind w:firstLine="567"/>
      </w:pPr>
      <w:r w:rsidRPr="003732AE">
        <w:t>г)</w:t>
      </w:r>
      <w:r w:rsidR="000D5FB3" w:rsidRPr="003732AE">
        <w:t> </w:t>
      </w:r>
      <w:r w:rsidRPr="003732AE">
        <w:t xml:space="preserve">о возобновлении и продлении действия </w:t>
      </w:r>
      <w:r w:rsidR="00B74055" w:rsidRPr="003732AE">
        <w:rPr>
          <w:szCs w:val="24"/>
        </w:rPr>
        <w:t>предпринимательского</w:t>
      </w:r>
      <w:r w:rsidR="00B74055" w:rsidRPr="003732AE">
        <w:t xml:space="preserve"> </w:t>
      </w:r>
      <w:r w:rsidRPr="003732AE">
        <w:t>патента, приостановленного на период временной нетрудоспособности;</w:t>
      </w:r>
    </w:p>
    <w:p w14:paraId="4BB0B40D" w14:textId="61826980" w:rsidR="00BE0D0A" w:rsidRPr="003732AE" w:rsidRDefault="00BE0D0A" w:rsidP="00014167">
      <w:pPr>
        <w:ind w:firstLine="567"/>
      </w:pPr>
      <w:r w:rsidRPr="003732AE">
        <w:t xml:space="preserve">д) о продлении действия </w:t>
      </w:r>
      <w:r w:rsidR="00B74055" w:rsidRPr="003732AE">
        <w:rPr>
          <w:szCs w:val="24"/>
        </w:rPr>
        <w:t>предпринимательского</w:t>
      </w:r>
      <w:r w:rsidR="00B74055" w:rsidRPr="003732AE">
        <w:t xml:space="preserve"> </w:t>
      </w:r>
      <w:r w:rsidRPr="003732AE">
        <w:t xml:space="preserve">патента по истечении срока внесения платы за </w:t>
      </w:r>
      <w:r w:rsidR="00B74055" w:rsidRPr="003732AE">
        <w:rPr>
          <w:szCs w:val="24"/>
        </w:rPr>
        <w:t>предпринимательский</w:t>
      </w:r>
      <w:r w:rsidR="00B74055" w:rsidRPr="003732AE">
        <w:t xml:space="preserve"> </w:t>
      </w:r>
      <w:r w:rsidRPr="003732AE">
        <w:t>патент.</w:t>
      </w:r>
    </w:p>
    <w:p w14:paraId="54F83C53" w14:textId="77777777" w:rsidR="00BE0D0A" w:rsidRPr="003732AE" w:rsidRDefault="00BE0D0A" w:rsidP="00014167">
      <w:pPr>
        <w:ind w:firstLine="567"/>
      </w:pPr>
      <w:r w:rsidRPr="003732AE">
        <w:t xml:space="preserve">В случае подачи электронных запросов, предусмотренных частью первой настоящего пункта, заявителю необходимо предоставить </w:t>
      </w:r>
      <w:proofErr w:type="gramStart"/>
      <w:r w:rsidRPr="003732AE">
        <w:t>в ТНИ</w:t>
      </w:r>
      <w:proofErr w:type="gramEnd"/>
      <w:r w:rsidRPr="003732AE">
        <w:t xml:space="preserve"> соответствующие электронному запросу документы, предусмотренные настоящим Регламентом.</w:t>
      </w:r>
    </w:p>
    <w:p w14:paraId="522F21AE" w14:textId="51E7CB48" w:rsidR="00BE0D0A" w:rsidRPr="003732AE" w:rsidRDefault="00BE0D0A" w:rsidP="00014167">
      <w:pPr>
        <w:ind w:firstLine="567"/>
      </w:pPr>
      <w:r w:rsidRPr="003732AE">
        <w:t>В случае предоставления соответствующих электронному запросу документов в электронной виде, заявителю необходимо предоставить в ТНИ оригиналы указанных документов до получения результата государственной услуги в виде бумажного документа.</w:t>
      </w:r>
    </w:p>
    <w:p w14:paraId="752BEEC4" w14:textId="677EEE4A" w:rsidR="00BE0D0A" w:rsidRPr="003732AE" w:rsidRDefault="00BE0D0A" w:rsidP="00014167">
      <w:pPr>
        <w:ind w:firstLine="567"/>
      </w:pPr>
      <w:r w:rsidRPr="003732AE">
        <w:t>6</w:t>
      </w:r>
      <w:r w:rsidR="009F3F27" w:rsidRPr="003732AE">
        <w:t>4</w:t>
      </w:r>
      <w:r w:rsidRPr="003732AE">
        <w:t>. Заявление и документы, предоставляемые в электронном виде, должны:</w:t>
      </w:r>
    </w:p>
    <w:p w14:paraId="3173DE40" w14:textId="77777777" w:rsidR="00BE0D0A" w:rsidRPr="003732AE" w:rsidRDefault="00BE0D0A" w:rsidP="00014167">
      <w:pPr>
        <w:ind w:firstLine="567"/>
      </w:pPr>
      <w:r w:rsidRPr="003732AE">
        <w:t>а) содержать подпись заявителя;</w:t>
      </w:r>
    </w:p>
    <w:p w14:paraId="4521F944" w14:textId="40FA4E09" w:rsidR="00BE0D0A" w:rsidRPr="003732AE" w:rsidRDefault="00BE0D0A" w:rsidP="00014167">
      <w:pPr>
        <w:ind w:firstLine="567"/>
      </w:pPr>
      <w:r w:rsidRPr="003732AE">
        <w:t>б)</w:t>
      </w:r>
      <w:r w:rsidR="000D5FB3" w:rsidRPr="003732AE">
        <w:t> </w:t>
      </w:r>
      <w:r w:rsidRPr="003732AE">
        <w:t>быть пригодными для передачи и обработки в информационных системах, предоставляться в форматах PDF, JPG;</w:t>
      </w:r>
    </w:p>
    <w:p w14:paraId="43649280" w14:textId="77777777" w:rsidR="00BE0D0A" w:rsidRPr="003732AE" w:rsidRDefault="00BE0D0A" w:rsidP="00014167">
      <w:pPr>
        <w:ind w:firstLine="567"/>
      </w:pPr>
      <w:r w:rsidRPr="003732AE">
        <w:t>в) иметь разрешение не ниже оптического (аппаратного) 150 (ста пятидесяти) пикселей на дюйм;</w:t>
      </w:r>
    </w:p>
    <w:p w14:paraId="04550874" w14:textId="77777777" w:rsidR="00BE0D0A" w:rsidRPr="003732AE" w:rsidRDefault="00BE0D0A" w:rsidP="00014167">
      <w:pPr>
        <w:ind w:firstLine="567"/>
      </w:pPr>
      <w:r w:rsidRPr="003732AE">
        <w:t>г) не отличаться от оригинала документа по содержанию.</w:t>
      </w:r>
    </w:p>
    <w:p w14:paraId="485D37D3" w14:textId="31FAA204" w:rsidR="00BE0D0A" w:rsidRPr="003732AE" w:rsidRDefault="00BE0D0A" w:rsidP="00631A9B">
      <w:pPr>
        <w:ind w:firstLine="567"/>
      </w:pPr>
      <w:r w:rsidRPr="003732AE">
        <w:t>6</w:t>
      </w:r>
      <w:r w:rsidR="009F3F27" w:rsidRPr="003732AE">
        <w:t>5</w:t>
      </w:r>
      <w:r w:rsidRPr="003732AE">
        <w:t>.</w:t>
      </w:r>
      <w:r w:rsidR="000D5FB3" w:rsidRPr="003732AE">
        <w:t> </w:t>
      </w:r>
      <w:r w:rsidR="00631A9B">
        <w:t>Исключен.</w:t>
      </w:r>
    </w:p>
    <w:p w14:paraId="1993EE6E" w14:textId="77777777" w:rsidR="00BE0D0A" w:rsidRPr="003732AE" w:rsidRDefault="00BE0D0A" w:rsidP="00014167">
      <w:pPr>
        <w:ind w:firstLine="567"/>
        <w:rPr>
          <w:b/>
          <w:sz w:val="18"/>
        </w:rPr>
      </w:pPr>
    </w:p>
    <w:p w14:paraId="1FC0FF0C" w14:textId="77777777" w:rsidR="00C92CAB" w:rsidRPr="003732AE" w:rsidRDefault="006C5F18" w:rsidP="00014167">
      <w:pPr>
        <w:pStyle w:val="1"/>
        <w:spacing w:line="240" w:lineRule="auto"/>
        <w:ind w:firstLine="567"/>
      </w:pPr>
      <w:r w:rsidRPr="003732AE">
        <w:t xml:space="preserve">Раздел 4. Формы контроля за </w:t>
      </w:r>
      <w:r w:rsidR="00C92CAB" w:rsidRPr="003732AE">
        <w:t>соблюдением требований Регламента</w:t>
      </w:r>
    </w:p>
    <w:p w14:paraId="686EBF33" w14:textId="77777777" w:rsidR="006C5F18" w:rsidRPr="003732AE" w:rsidRDefault="006C5F18" w:rsidP="00014167">
      <w:pPr>
        <w:ind w:firstLine="567"/>
        <w:rPr>
          <w:sz w:val="18"/>
        </w:rPr>
      </w:pPr>
    </w:p>
    <w:p w14:paraId="7570ECCF" w14:textId="3BBA9175" w:rsidR="006C5F18" w:rsidRPr="003732AE" w:rsidRDefault="00BE0D0A" w:rsidP="00014167">
      <w:pPr>
        <w:ind w:firstLine="567"/>
      </w:pPr>
      <w:r w:rsidRPr="003732AE">
        <w:t>6</w:t>
      </w:r>
      <w:r w:rsidR="00C92CAB" w:rsidRPr="003732AE">
        <w:t>6</w:t>
      </w:r>
      <w:r w:rsidR="006C5F18" w:rsidRPr="003732AE">
        <w:t>.</w:t>
      </w:r>
      <w:r w:rsidR="00BC56D3" w:rsidRPr="003732AE">
        <w:t> </w:t>
      </w:r>
      <w:r w:rsidR="006C5F18" w:rsidRPr="003732AE">
        <w:t>Мероприятия по контролю за надлежащим предоставлением государственной услуги осуществляются в форме текущего контроля, плановых и внеплановых проверок.</w:t>
      </w:r>
    </w:p>
    <w:p w14:paraId="3030BE2A" w14:textId="58FC1C43" w:rsidR="006C5F18" w:rsidRPr="003732AE" w:rsidRDefault="006C5F18" w:rsidP="00014167">
      <w:pPr>
        <w:ind w:firstLine="567"/>
        <w:rPr>
          <w:sz w:val="18"/>
        </w:rPr>
      </w:pPr>
    </w:p>
    <w:p w14:paraId="1D5F1173" w14:textId="787C5DB6" w:rsidR="006C5F18" w:rsidRPr="003732AE" w:rsidRDefault="006C5F18" w:rsidP="00014167">
      <w:pPr>
        <w:pStyle w:val="1"/>
        <w:spacing w:line="240" w:lineRule="auto"/>
        <w:ind w:firstLine="567"/>
      </w:pPr>
      <w:r w:rsidRPr="003732AE">
        <w:lastRenderedPageBreak/>
        <w:t>30. Порядок осуществления текущего контроля за соблюдением и исполнением ответственными должностными лицами положений</w:t>
      </w:r>
    </w:p>
    <w:p w14:paraId="632D1EF3" w14:textId="77777777" w:rsidR="006C5F18" w:rsidRPr="003732AE" w:rsidRDefault="006C5F18" w:rsidP="00014167">
      <w:pPr>
        <w:pStyle w:val="1"/>
        <w:spacing w:line="240" w:lineRule="auto"/>
        <w:ind w:firstLine="567"/>
      </w:pPr>
      <w:r w:rsidRPr="003732AE">
        <w:t>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550936A1" w14:textId="77777777" w:rsidR="006C5F18" w:rsidRPr="003732AE" w:rsidRDefault="006C5F18" w:rsidP="00014167">
      <w:pPr>
        <w:ind w:firstLine="567"/>
        <w:rPr>
          <w:sz w:val="18"/>
        </w:rPr>
      </w:pPr>
    </w:p>
    <w:p w14:paraId="5D819CF9" w14:textId="1CC2DB50" w:rsidR="006C5F18" w:rsidRPr="003732AE" w:rsidRDefault="00C92CAB" w:rsidP="00014167">
      <w:pPr>
        <w:ind w:firstLine="567"/>
      </w:pPr>
      <w:r w:rsidRPr="003732AE">
        <w:t>67</w:t>
      </w:r>
      <w:r w:rsidR="006C5F18" w:rsidRPr="003732AE">
        <w:t>.</w:t>
      </w:r>
      <w:r w:rsidR="00BC56D3" w:rsidRPr="003732AE">
        <w:t> </w:t>
      </w:r>
      <w:r w:rsidR="006C5F18" w:rsidRPr="003732AE">
        <w:t xml:space="preserve">Текущий контроль за соблюдением и исполнением </w:t>
      </w:r>
      <w:r w:rsidR="00FD61DC" w:rsidRPr="003732AE">
        <w:rPr>
          <w:rStyle w:val="ng-scope"/>
          <w:szCs w:val="24"/>
        </w:rPr>
        <w:t>сотрудниками</w:t>
      </w:r>
      <w:r w:rsidR="00FD61DC" w:rsidRPr="003732AE">
        <w:t xml:space="preserve"> </w:t>
      </w:r>
      <w:r w:rsidR="006C5F18" w:rsidRPr="003732AE">
        <w:t>ТНИ последовательности действий, определенных административными процедурами по предоставлению государственной услуги, осуществляется начальником ТНИ.</w:t>
      </w:r>
    </w:p>
    <w:p w14:paraId="5AD5095C" w14:textId="6D4B4F1F" w:rsidR="006C5F18" w:rsidRPr="003732AE" w:rsidRDefault="00BE0D0A" w:rsidP="00014167">
      <w:pPr>
        <w:ind w:firstLine="567"/>
      </w:pPr>
      <w:r w:rsidRPr="003732AE">
        <w:t>6</w:t>
      </w:r>
      <w:r w:rsidR="00C92CAB" w:rsidRPr="003732AE">
        <w:t>8</w:t>
      </w:r>
      <w:r w:rsidR="006C5F18" w:rsidRPr="003732AE">
        <w:t>.</w:t>
      </w:r>
      <w:r w:rsidR="00BC56D3" w:rsidRPr="003732AE">
        <w:t> </w:t>
      </w:r>
      <w:r w:rsidR="006C5F18" w:rsidRPr="003732AE">
        <w:t xml:space="preserve">Текущий контроль осуществляется путем проведения указанным в пункте </w:t>
      </w:r>
      <w:r w:rsidR="00BC56D3" w:rsidRPr="003732AE">
        <w:t>6</w:t>
      </w:r>
      <w:r w:rsidR="00C92CAB" w:rsidRPr="003732AE">
        <w:t>7</w:t>
      </w:r>
      <w:r w:rsidR="006C5F18" w:rsidRPr="003732AE">
        <w:t xml:space="preserve"> настоящего Регламента должностным лицом проверок соблюдения и исполнения </w:t>
      </w:r>
      <w:r w:rsidR="00FD61DC" w:rsidRPr="003732AE">
        <w:rPr>
          <w:rStyle w:val="ng-scope"/>
          <w:szCs w:val="24"/>
        </w:rPr>
        <w:t>сотрудниками</w:t>
      </w:r>
      <w:r w:rsidR="00FD61DC" w:rsidRPr="003732AE">
        <w:t xml:space="preserve"> </w:t>
      </w:r>
      <w:r w:rsidR="006C5F18" w:rsidRPr="003732AE">
        <w:t>ТНИ положений настоящего Регламента, нормативных правовых актов Приднестровской Молдавской Республики.</w:t>
      </w:r>
    </w:p>
    <w:p w14:paraId="39EDC33F" w14:textId="77777777" w:rsidR="00014167" w:rsidRPr="003732AE" w:rsidRDefault="00014167" w:rsidP="00014167">
      <w:pPr>
        <w:pStyle w:val="1"/>
        <w:spacing w:line="240" w:lineRule="auto"/>
        <w:ind w:firstLine="567"/>
      </w:pPr>
    </w:p>
    <w:p w14:paraId="3DB31B5F" w14:textId="333CAE0C" w:rsidR="006C5F18" w:rsidRPr="003732AE" w:rsidRDefault="006C5F18" w:rsidP="00014167">
      <w:pPr>
        <w:pStyle w:val="1"/>
        <w:spacing w:line="240" w:lineRule="auto"/>
        <w:ind w:firstLine="567"/>
      </w:pPr>
      <w:r w:rsidRPr="003732AE">
        <w:t>31. Порядок и периодичность осуществления плановых и внеплановых проверок полноты и качества предоставления государственной услуги</w:t>
      </w:r>
    </w:p>
    <w:p w14:paraId="1B2DE547" w14:textId="77777777" w:rsidR="006C5F18" w:rsidRPr="003732AE" w:rsidRDefault="006C5F18" w:rsidP="00014167">
      <w:pPr>
        <w:ind w:firstLine="567"/>
        <w:rPr>
          <w:sz w:val="18"/>
        </w:rPr>
      </w:pPr>
    </w:p>
    <w:p w14:paraId="4AC19F7F" w14:textId="7B9632C3" w:rsidR="006C5F18" w:rsidRPr="003732AE" w:rsidRDefault="00C92CAB" w:rsidP="00014167">
      <w:pPr>
        <w:ind w:firstLine="567"/>
      </w:pPr>
      <w:r w:rsidRPr="003732AE">
        <w:t>69</w:t>
      </w:r>
      <w:r w:rsidR="006C5F18" w:rsidRPr="003732AE">
        <w:t>.</w:t>
      </w:r>
      <w:r w:rsidR="00BC56D3" w:rsidRPr="003732AE">
        <w:t> </w:t>
      </w:r>
      <w:r w:rsidR="006C5F18" w:rsidRPr="003732AE">
        <w:t>Полнота и качество предоставления государственной услуги определяются по результатам проверки.</w:t>
      </w:r>
    </w:p>
    <w:p w14:paraId="1ECF8C06" w14:textId="7D073588" w:rsidR="006C5F18" w:rsidRPr="003732AE" w:rsidRDefault="00BE0D0A" w:rsidP="00014167">
      <w:pPr>
        <w:ind w:firstLine="567"/>
      </w:pPr>
      <w:r w:rsidRPr="003732AE">
        <w:t>7</w:t>
      </w:r>
      <w:r w:rsidR="00C92CAB" w:rsidRPr="003732AE">
        <w:t>0</w:t>
      </w:r>
      <w:r w:rsidR="006C5F18" w:rsidRPr="003732AE">
        <w:t>.</w:t>
      </w:r>
      <w:r w:rsidR="00BC56D3" w:rsidRPr="003732AE">
        <w:t> </w:t>
      </w:r>
      <w:r w:rsidR="006C5F18" w:rsidRPr="003732AE">
        <w:t>Проверки могут быть плановыми и внеплановыми. При проверке могут рассматриваться все вопросы, связанные с предоставлением государственной услуги (комплексные проверки), или отдельные аспекты (тематические проверки). Проверка также может проводиться по конкретному обращению заявителя.</w:t>
      </w:r>
    </w:p>
    <w:p w14:paraId="1D7B8CFB" w14:textId="07E22872" w:rsidR="00BE0D0A" w:rsidRPr="003732AE" w:rsidRDefault="00BE0D0A" w:rsidP="00014167">
      <w:pPr>
        <w:ind w:firstLine="567"/>
      </w:pPr>
      <w:r w:rsidRPr="003732AE">
        <w:t>7</w:t>
      </w:r>
      <w:r w:rsidR="00C92CAB" w:rsidRPr="003732AE">
        <w:t>1</w:t>
      </w:r>
      <w:r w:rsidRPr="003732AE">
        <w:t>.</w:t>
      </w:r>
      <w:r w:rsidR="00BC56D3" w:rsidRPr="003732AE">
        <w:t> </w:t>
      </w:r>
      <w:r w:rsidRPr="003732AE">
        <w:t>Периодичность осуществления проверок, а также порядок и основания их проведения предусмотрены действующим законодательством Приднестровской Молдавской Республики.</w:t>
      </w:r>
    </w:p>
    <w:p w14:paraId="58216A64" w14:textId="14FB5612" w:rsidR="006C5F18" w:rsidRPr="003732AE" w:rsidRDefault="006C5F18" w:rsidP="00014167">
      <w:pPr>
        <w:ind w:firstLine="567"/>
        <w:jc w:val="center"/>
        <w:rPr>
          <w:b/>
          <w:sz w:val="18"/>
        </w:rPr>
      </w:pPr>
    </w:p>
    <w:p w14:paraId="2AE12E9B" w14:textId="77777777" w:rsidR="006C5F18" w:rsidRPr="003732AE" w:rsidRDefault="006C5F18" w:rsidP="00014167">
      <w:pPr>
        <w:pStyle w:val="1"/>
        <w:spacing w:line="240" w:lineRule="auto"/>
        <w:ind w:firstLine="567"/>
      </w:pPr>
      <w:r w:rsidRPr="003732AE">
        <w:t>32. Ответственность должностных лиц органа исполнительной власти за решения и действия (бездействие), принимаемые (осуществляемые) ими в ходе предоставления государственной услуги</w:t>
      </w:r>
    </w:p>
    <w:p w14:paraId="1BC5BB17" w14:textId="77777777" w:rsidR="006C5F18" w:rsidRPr="003732AE" w:rsidRDefault="006C5F18" w:rsidP="00014167">
      <w:pPr>
        <w:ind w:firstLine="567"/>
        <w:rPr>
          <w:sz w:val="18"/>
        </w:rPr>
      </w:pPr>
    </w:p>
    <w:p w14:paraId="5DF20A87" w14:textId="16578B83" w:rsidR="00C92CAB" w:rsidRPr="003732AE" w:rsidRDefault="00BE0D0A" w:rsidP="00014167">
      <w:pPr>
        <w:shd w:val="clear" w:color="auto" w:fill="FFFFFF"/>
        <w:tabs>
          <w:tab w:val="left" w:pos="993"/>
        </w:tabs>
        <w:ind w:firstLine="567"/>
        <w:rPr>
          <w:szCs w:val="24"/>
        </w:rPr>
      </w:pPr>
      <w:r w:rsidRPr="003732AE">
        <w:t>7</w:t>
      </w:r>
      <w:r w:rsidR="00C92CAB" w:rsidRPr="003732AE">
        <w:t>2</w:t>
      </w:r>
      <w:r w:rsidR="006C5F18" w:rsidRPr="003732AE">
        <w:t>. Должностные лица, участвующие в предоставлении государственной услуги, несут персональную ответственность за исполнение административных процедур и соблюдение сроков, уста</w:t>
      </w:r>
      <w:r w:rsidR="00C92CAB" w:rsidRPr="003732AE">
        <w:t xml:space="preserve">новленных настоящим Регламентом, </w:t>
      </w:r>
      <w:r w:rsidR="00C92CAB" w:rsidRPr="003732AE">
        <w:rPr>
          <w:rFonts w:eastAsia="Calibri"/>
          <w:spacing w:val="2"/>
          <w:szCs w:val="24"/>
        </w:rPr>
        <w:t xml:space="preserve">а также за </w:t>
      </w:r>
      <w:r w:rsidR="00C92CAB" w:rsidRPr="003732AE">
        <w:rPr>
          <w:szCs w:val="24"/>
        </w:rPr>
        <w:t>нарушение требований законодательства Приднестровской Молдавской Республики в сфере предоставления государственных услуг, в том числе:</w:t>
      </w:r>
    </w:p>
    <w:p w14:paraId="298AC558" w14:textId="77777777" w:rsidR="00C92CAB" w:rsidRPr="003732AE" w:rsidRDefault="00C92CAB" w:rsidP="00014167">
      <w:pPr>
        <w:pStyle w:val="a4"/>
        <w:shd w:val="clear" w:color="auto" w:fill="FFFFFF"/>
        <w:spacing w:before="0" w:beforeAutospacing="0" w:after="0" w:afterAutospacing="0"/>
        <w:ind w:firstLine="567"/>
        <w:contextualSpacing/>
        <w:rPr>
          <w:b w:val="0"/>
        </w:rPr>
      </w:pPr>
      <w:r w:rsidRPr="003732AE">
        <w:rPr>
          <w:b w:val="0"/>
        </w:rPr>
        <w:t>а) за неправомерный отказ в приеме и рассмотрении жалоб (претензий);</w:t>
      </w:r>
    </w:p>
    <w:p w14:paraId="4BC194D0" w14:textId="77777777" w:rsidR="00C92CAB" w:rsidRPr="003732AE" w:rsidRDefault="00C92CAB" w:rsidP="00014167">
      <w:pPr>
        <w:pStyle w:val="a4"/>
        <w:shd w:val="clear" w:color="auto" w:fill="FFFFFF"/>
        <w:spacing w:before="120" w:beforeAutospacing="0" w:after="240" w:afterAutospacing="0"/>
        <w:ind w:firstLine="567"/>
        <w:contextualSpacing/>
        <w:rPr>
          <w:b w:val="0"/>
        </w:rPr>
      </w:pPr>
      <w:r w:rsidRPr="003732AE">
        <w:rPr>
          <w:b w:val="0"/>
        </w:rPr>
        <w:t>б) за нарушение сроков рассмотрения жалоб (претензии), направления ответа;</w:t>
      </w:r>
    </w:p>
    <w:p w14:paraId="5C76D337" w14:textId="77777777" w:rsidR="00C92CAB" w:rsidRPr="003732AE" w:rsidRDefault="00C92CAB" w:rsidP="00014167">
      <w:pPr>
        <w:pStyle w:val="a4"/>
        <w:shd w:val="clear" w:color="auto" w:fill="FFFFFF"/>
        <w:spacing w:before="120" w:beforeAutospacing="0" w:after="240" w:afterAutospacing="0"/>
        <w:ind w:firstLine="567"/>
        <w:contextualSpacing/>
        <w:rPr>
          <w:b w:val="0"/>
        </w:rPr>
      </w:pPr>
      <w:r w:rsidRPr="003732AE">
        <w:rPr>
          <w:b w:val="0"/>
        </w:rPr>
        <w:t>в) за направление неполного или необоснованного ответа по жалобам (претензиям) заявителей;</w:t>
      </w:r>
    </w:p>
    <w:p w14:paraId="5591D526" w14:textId="77777777" w:rsidR="00C92CAB" w:rsidRPr="003732AE" w:rsidRDefault="00C92CAB" w:rsidP="00014167">
      <w:pPr>
        <w:pStyle w:val="a4"/>
        <w:shd w:val="clear" w:color="auto" w:fill="FFFFFF"/>
        <w:spacing w:before="120" w:beforeAutospacing="0" w:after="240" w:afterAutospacing="0"/>
        <w:ind w:firstLine="567"/>
        <w:contextualSpacing/>
        <w:rPr>
          <w:b w:val="0"/>
        </w:rPr>
      </w:pPr>
      <w:r w:rsidRPr="003732AE">
        <w:rPr>
          <w:b w:val="0"/>
        </w:rPr>
        <w:t>г) за принятие заведомо необоснованного и (или) незаконного решения;</w:t>
      </w:r>
    </w:p>
    <w:p w14:paraId="56AAE96C" w14:textId="77777777" w:rsidR="00C92CAB" w:rsidRPr="003732AE" w:rsidRDefault="00C92CAB" w:rsidP="00014167">
      <w:pPr>
        <w:pStyle w:val="a4"/>
        <w:shd w:val="clear" w:color="auto" w:fill="FFFFFF"/>
        <w:spacing w:before="120" w:beforeAutospacing="0" w:after="240" w:afterAutospacing="0"/>
        <w:ind w:firstLine="567"/>
        <w:contextualSpacing/>
        <w:rPr>
          <w:b w:val="0"/>
        </w:rPr>
      </w:pPr>
      <w:r w:rsidRPr="003732AE">
        <w:rPr>
          <w:b w:val="0"/>
        </w:rPr>
        <w:t>д) за преследование заявителей в связи с их жалобами (претензиями);</w:t>
      </w:r>
    </w:p>
    <w:p w14:paraId="75C9AD2C" w14:textId="77777777" w:rsidR="00C92CAB" w:rsidRPr="003732AE" w:rsidRDefault="00C92CAB" w:rsidP="00014167">
      <w:pPr>
        <w:pStyle w:val="a4"/>
        <w:shd w:val="clear" w:color="auto" w:fill="FFFFFF"/>
        <w:spacing w:before="120" w:beforeAutospacing="0" w:after="240" w:afterAutospacing="0"/>
        <w:ind w:firstLine="567"/>
        <w:contextualSpacing/>
        <w:rPr>
          <w:b w:val="0"/>
        </w:rPr>
      </w:pPr>
      <w:r w:rsidRPr="003732AE">
        <w:rPr>
          <w:b w:val="0"/>
        </w:rPr>
        <w:t>е) за неисполнение решений, принятых по результатам рассмотрения жалоб (претензий);</w:t>
      </w:r>
    </w:p>
    <w:p w14:paraId="55056220" w14:textId="77777777" w:rsidR="00C92CAB" w:rsidRPr="003732AE" w:rsidRDefault="00C92CAB" w:rsidP="00014167">
      <w:pPr>
        <w:pStyle w:val="a4"/>
        <w:shd w:val="clear" w:color="auto" w:fill="FFFFFF"/>
        <w:spacing w:before="0" w:beforeAutospacing="0" w:after="0" w:afterAutospacing="0"/>
        <w:ind w:firstLine="567"/>
        <w:contextualSpacing/>
        <w:rPr>
          <w:b w:val="0"/>
        </w:rPr>
      </w:pPr>
      <w:r w:rsidRPr="003732AE">
        <w:rPr>
          <w:b w:val="0"/>
        </w:rPr>
        <w:t xml:space="preserve">ж) за оставление жалобы (претензии) без рассмотрения по основаниям, не предусмотренным Законом Приднестровской Молдавской Республики </w:t>
      </w:r>
      <w:r w:rsidRPr="003732AE">
        <w:rPr>
          <w:b w:val="0"/>
          <w:shd w:val="clear" w:color="auto" w:fill="FFFFFF"/>
        </w:rPr>
        <w:t>от 19 августа 2016 года № 211-З-VI «Об организации предоставления государственных услуг» (САЗ 16-33)</w:t>
      </w:r>
      <w:r w:rsidRPr="003732AE">
        <w:rPr>
          <w:b w:val="0"/>
        </w:rPr>
        <w:t>.</w:t>
      </w:r>
    </w:p>
    <w:p w14:paraId="6BD721C3" w14:textId="33DAAB0F" w:rsidR="002B6896" w:rsidRPr="003732AE" w:rsidRDefault="00BE0D0A" w:rsidP="00014167">
      <w:pPr>
        <w:ind w:firstLine="567"/>
      </w:pPr>
      <w:r w:rsidRPr="003732AE">
        <w:t>7</w:t>
      </w:r>
      <w:r w:rsidR="00C92CAB" w:rsidRPr="003732AE">
        <w:t>3</w:t>
      </w:r>
      <w:r w:rsidR="006C5F18" w:rsidRPr="003732AE">
        <w:t xml:space="preserve">. За систематическое или грубое однократное нарушение требований </w:t>
      </w:r>
      <w:r w:rsidR="00DA4FB2" w:rsidRPr="003732AE">
        <w:t xml:space="preserve">настоящего </w:t>
      </w:r>
      <w:r w:rsidR="006C5F18" w:rsidRPr="003732AE">
        <w:t>Регламента должностные лица, участвующие в предоставлении государственной услуги, привлекаются к ответственности в соответствии с действующим законодательством Приднестровской Молдавской Республики.</w:t>
      </w:r>
    </w:p>
    <w:p w14:paraId="59B9F16B" w14:textId="77777777" w:rsidR="002B6896" w:rsidRPr="003732AE" w:rsidRDefault="002B6896" w:rsidP="00014167">
      <w:pPr>
        <w:ind w:firstLine="567"/>
      </w:pPr>
    </w:p>
    <w:p w14:paraId="43EB4AEA" w14:textId="05DC47D9" w:rsidR="006C5F18" w:rsidRPr="003732AE" w:rsidRDefault="006C5F18" w:rsidP="003732AE">
      <w:pPr>
        <w:pStyle w:val="1"/>
        <w:spacing w:line="240" w:lineRule="auto"/>
        <w:ind w:firstLine="567"/>
        <w:rPr>
          <w:szCs w:val="24"/>
        </w:rPr>
      </w:pPr>
      <w:r w:rsidRPr="003732AE">
        <w:t xml:space="preserve">33. </w:t>
      </w:r>
      <w:r w:rsidR="00C92CAB" w:rsidRPr="003732AE">
        <w:rPr>
          <w:spacing w:val="2"/>
          <w:szCs w:val="24"/>
        </w:rPr>
        <w:t>Требования к порядку и формам контроля за предоставлением государственной услуги</w:t>
      </w:r>
      <w:r w:rsidR="00C92CAB" w:rsidRPr="003732AE">
        <w:rPr>
          <w:szCs w:val="24"/>
        </w:rPr>
        <w:t>, в том числе со стороны граждан, их объединений и организаций</w:t>
      </w:r>
    </w:p>
    <w:p w14:paraId="6EBD0F85" w14:textId="77777777" w:rsidR="00C92CAB" w:rsidRPr="003732AE" w:rsidRDefault="00C92CAB" w:rsidP="00014167">
      <w:pPr>
        <w:ind w:firstLine="567"/>
      </w:pPr>
    </w:p>
    <w:p w14:paraId="34A5C222" w14:textId="52692218" w:rsidR="006C5F18" w:rsidRPr="003732AE" w:rsidRDefault="00C92CAB" w:rsidP="00014167">
      <w:pPr>
        <w:ind w:firstLine="567"/>
      </w:pPr>
      <w:r w:rsidRPr="003732AE">
        <w:lastRenderedPageBreak/>
        <w:t>74</w:t>
      </w:r>
      <w:r w:rsidR="006C5F18" w:rsidRPr="003732AE">
        <w:t xml:space="preserve">. Контроль за предоставлением государственной услуги со стороны уполномоченных </w:t>
      </w:r>
      <w:r w:rsidR="00FD61DC" w:rsidRPr="003732AE">
        <w:rPr>
          <w:rStyle w:val="ng-scope"/>
          <w:szCs w:val="24"/>
        </w:rPr>
        <w:t>сотрудников</w:t>
      </w:r>
      <w:r w:rsidR="00FD61DC" w:rsidRPr="003732AE">
        <w:t xml:space="preserve"> </w:t>
      </w:r>
      <w:r w:rsidR="006C5F18" w:rsidRPr="003732AE">
        <w:t>ТНИ должен быть постоянным, всесторонним и объективным.</w:t>
      </w:r>
    </w:p>
    <w:p w14:paraId="2CA56637" w14:textId="0C43C5A0" w:rsidR="00E56403" w:rsidRDefault="00BE0D0A" w:rsidP="00B9133B">
      <w:pPr>
        <w:ind w:firstLine="567"/>
      </w:pPr>
      <w:r w:rsidRPr="003732AE">
        <w:t>7</w:t>
      </w:r>
      <w:r w:rsidR="00C92CAB" w:rsidRPr="003732AE">
        <w:t>5</w:t>
      </w:r>
      <w:r w:rsidR="006C5F18" w:rsidRPr="003732AE">
        <w:t>.</w:t>
      </w:r>
      <w:r w:rsidR="00BC56D3" w:rsidRPr="003732AE">
        <w:t> </w:t>
      </w:r>
      <w:r w:rsidR="006C5F18" w:rsidRPr="003732AE">
        <w:t xml:space="preserve">Контроль за предоставлением государственной услуги со стороны граждан осуществляется путем получения информации о наличии в </w:t>
      </w:r>
      <w:r w:rsidR="00C92CAB" w:rsidRPr="003732AE">
        <w:rPr>
          <w:szCs w:val="24"/>
        </w:rPr>
        <w:t xml:space="preserve">решениях </w:t>
      </w:r>
      <w:r w:rsidR="00C92CAB" w:rsidRPr="003732AE">
        <w:rPr>
          <w:szCs w:val="24"/>
          <w:shd w:val="clear" w:color="auto" w:fill="FFFFFF"/>
        </w:rPr>
        <w:t xml:space="preserve">и (или) действиях (бездействии) </w:t>
      </w:r>
      <w:r w:rsidR="006C5F18" w:rsidRPr="003732AE">
        <w:t xml:space="preserve">ответственных </w:t>
      </w:r>
      <w:r w:rsidR="00FD61DC" w:rsidRPr="003732AE">
        <w:rPr>
          <w:rStyle w:val="ng-scope"/>
          <w:szCs w:val="24"/>
        </w:rPr>
        <w:t>сотрудников</w:t>
      </w:r>
      <w:r w:rsidR="00FD61DC" w:rsidRPr="003732AE">
        <w:t xml:space="preserve"> </w:t>
      </w:r>
      <w:r w:rsidR="006C5F18" w:rsidRPr="003732AE">
        <w:t>ТНИ, а также принимаемых ими решениях нарушений положений настоящего Регламента и иных нормативных правовых актов Приднестровской Молдавской Республики, устанавливающих требования к предоставлению государственной услуги</w:t>
      </w:r>
      <w:r w:rsidR="00BC56D3" w:rsidRPr="003732AE">
        <w:t>.</w:t>
      </w:r>
    </w:p>
    <w:p w14:paraId="5B484E72" w14:textId="77777777" w:rsidR="000465BD" w:rsidRDefault="000465BD" w:rsidP="000465BD">
      <w:pPr>
        <w:ind w:firstLine="567"/>
      </w:pPr>
    </w:p>
    <w:p w14:paraId="6A153BDD" w14:textId="24FCA999" w:rsidR="000465BD" w:rsidRPr="00B9133B" w:rsidRDefault="000465BD" w:rsidP="000465BD">
      <w:pPr>
        <w:ind w:firstLine="567"/>
        <w:jc w:val="center"/>
        <w:rPr>
          <w:b/>
          <w:bCs w:val="0"/>
        </w:rPr>
      </w:pPr>
      <w:r w:rsidRPr="00B9133B">
        <w:rPr>
          <w:b/>
          <w:bCs w:val="0"/>
        </w:rPr>
        <w:t>Раздел 5. Досудебный (внесудебный) порядок обжалования решений и действий (бездействия) разрешительного органа, а также должностных лиц данного органа</w:t>
      </w:r>
    </w:p>
    <w:p w14:paraId="0E3040FB" w14:textId="77777777" w:rsidR="000465BD" w:rsidRPr="00B9133B" w:rsidRDefault="000465BD" w:rsidP="000465BD">
      <w:pPr>
        <w:ind w:firstLine="567"/>
      </w:pPr>
    </w:p>
    <w:p w14:paraId="4BA67117" w14:textId="6C399D65" w:rsidR="000465BD" w:rsidRPr="00B9133B" w:rsidRDefault="000465BD" w:rsidP="000465BD">
      <w:pPr>
        <w:ind w:firstLine="567"/>
        <w:jc w:val="center"/>
        <w:rPr>
          <w:b/>
          <w:bCs w:val="0"/>
        </w:rPr>
      </w:pPr>
      <w:r w:rsidRPr="00B9133B">
        <w:rPr>
          <w:b/>
          <w:bCs w:val="0"/>
        </w:rPr>
        <w:t>34. Информация для заявителя о его праве подать жалобу (претензию) на решение и действие (бездействие) органа исполнительной власти и (или) его должностных лиц при предоставлении государственной услуги</w:t>
      </w:r>
    </w:p>
    <w:p w14:paraId="79581F14" w14:textId="77777777" w:rsidR="000465BD" w:rsidRPr="00B9133B" w:rsidRDefault="000465BD" w:rsidP="000465BD">
      <w:pPr>
        <w:ind w:firstLine="567"/>
        <w:jc w:val="center"/>
        <w:rPr>
          <w:b/>
          <w:bCs w:val="0"/>
        </w:rPr>
      </w:pPr>
    </w:p>
    <w:p w14:paraId="4B4D5719" w14:textId="77777777" w:rsidR="000465BD" w:rsidRPr="00B9133B" w:rsidRDefault="000465BD" w:rsidP="000465BD">
      <w:pPr>
        <w:ind w:firstLine="567"/>
      </w:pPr>
      <w:r w:rsidRPr="00B9133B">
        <w:t>76. Обжалование решений и (или) действий (бездействия) ТНИ и (или) должностных лиц ТНИ при предоставлении государственной услуги, рассмотрение соответствующих жалоб (претензий) и принятие решений по ним возможно руководителем Министерства финансов Приднестровской Молдавской Республики.</w:t>
      </w:r>
    </w:p>
    <w:p w14:paraId="71132874" w14:textId="77777777" w:rsidR="000465BD" w:rsidRPr="00B9133B" w:rsidRDefault="000465BD" w:rsidP="000465BD">
      <w:pPr>
        <w:ind w:firstLine="567"/>
      </w:pPr>
      <w:r w:rsidRPr="00B9133B">
        <w:t>77. Заявитель вправе обратиться с жалобой (претензией), в том числе, в следующих случаях:</w:t>
      </w:r>
    </w:p>
    <w:p w14:paraId="0703EA32" w14:textId="77777777" w:rsidR="000465BD" w:rsidRPr="00B9133B" w:rsidRDefault="000465BD" w:rsidP="000465BD">
      <w:pPr>
        <w:ind w:firstLine="567"/>
      </w:pPr>
      <w:r w:rsidRPr="00B9133B">
        <w:t>а) нарушение срока регистрации запроса о предоставлении государственной услуги;</w:t>
      </w:r>
    </w:p>
    <w:p w14:paraId="3C3C43FA" w14:textId="77777777" w:rsidR="000465BD" w:rsidRPr="00B9133B" w:rsidRDefault="000465BD" w:rsidP="000465BD">
      <w:pPr>
        <w:ind w:firstLine="567"/>
      </w:pPr>
      <w:r w:rsidRPr="00B9133B">
        <w:t>б) нарушение срока предоставления государственной услуги;</w:t>
      </w:r>
    </w:p>
    <w:p w14:paraId="6F08900E" w14:textId="77777777" w:rsidR="000465BD" w:rsidRPr="00B9133B" w:rsidRDefault="000465BD" w:rsidP="000465BD">
      <w:pPr>
        <w:ind w:firstLine="567"/>
      </w:pPr>
      <w:r w:rsidRPr="00B9133B">
        <w:t>в) требование у заявителя предоставления документов и (или) информации или осуществления действий, указанных в пункте 19 настоящего Регламента;</w:t>
      </w:r>
    </w:p>
    <w:p w14:paraId="368B58CE" w14:textId="77777777" w:rsidR="000465BD" w:rsidRPr="00B9133B" w:rsidRDefault="000465BD" w:rsidP="000465BD">
      <w:pPr>
        <w:ind w:firstLine="567"/>
      </w:pPr>
      <w:r w:rsidRPr="00B9133B">
        <w:t>г) отказ в приеме у заявителя документов, предоставление которых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14:paraId="1ADAAA15" w14:textId="77777777" w:rsidR="000465BD" w:rsidRPr="00B9133B" w:rsidRDefault="000465BD" w:rsidP="000465BD">
      <w:pPr>
        <w:ind w:firstLine="567"/>
      </w:pPr>
      <w:r w:rsidRPr="00B9133B">
        <w:t>д) отказ в предоставлении государственной услуги по основаниям, не предусмотренным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14:paraId="51BBB9E6" w14:textId="77777777" w:rsidR="000465BD" w:rsidRPr="00B9133B" w:rsidRDefault="000465BD" w:rsidP="000465BD">
      <w:pPr>
        <w:ind w:firstLine="567"/>
      </w:pPr>
      <w:r w:rsidRPr="00B9133B">
        <w:t>е) истребование у заявителя при предоставлении государственной услуги платы, не предусмотренной нормативными правовыми актами Приднестровской Молдавской Республики;</w:t>
      </w:r>
    </w:p>
    <w:p w14:paraId="29D79754" w14:textId="77777777" w:rsidR="000465BD" w:rsidRPr="00B9133B" w:rsidRDefault="000465BD" w:rsidP="000465BD">
      <w:pPr>
        <w:ind w:firstLine="567"/>
      </w:pPr>
      <w:r w:rsidRPr="00B9133B">
        <w:t>ж) отказ уполномоченного органа, его должностных лиц, работников организаций, участвующих в предоставлении государственных услуг,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4ED54523" w14:textId="77777777" w:rsidR="000465BD" w:rsidRPr="00B9133B" w:rsidRDefault="000465BD" w:rsidP="000465BD">
      <w:pPr>
        <w:ind w:firstLine="567"/>
      </w:pPr>
      <w:r w:rsidRPr="00B9133B">
        <w:t>з) нарушение срока или порядка выдачи документов по результатам предоставления государственной услуги;</w:t>
      </w:r>
    </w:p>
    <w:p w14:paraId="66CA1E76" w14:textId="77777777" w:rsidR="000465BD" w:rsidRPr="00B9133B" w:rsidRDefault="000465BD" w:rsidP="000465BD">
      <w:pPr>
        <w:ind w:firstLine="567"/>
      </w:pPr>
      <w:r w:rsidRPr="00B9133B">
        <w:t>и) приостановление предоставления государственной услуги, если основания приостановления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14:paraId="72FF9165" w14:textId="44AD37FA" w:rsidR="000465BD" w:rsidRPr="00B9133B" w:rsidRDefault="000465BD" w:rsidP="000465BD">
      <w:pPr>
        <w:ind w:firstLine="567"/>
      </w:pPr>
      <w:r w:rsidRPr="00B9133B">
        <w:t>к) требование у заявителя при предоставлении государственной услуги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14:paraId="44495972" w14:textId="77777777" w:rsidR="000465BD" w:rsidRPr="00B9133B" w:rsidRDefault="000465BD" w:rsidP="000465BD">
      <w:pPr>
        <w:ind w:firstLine="567"/>
      </w:pPr>
    </w:p>
    <w:p w14:paraId="5179CB8C" w14:textId="4CF94C45" w:rsidR="000465BD" w:rsidRPr="00B9133B" w:rsidRDefault="000465BD" w:rsidP="000465BD">
      <w:pPr>
        <w:ind w:firstLine="567"/>
        <w:jc w:val="center"/>
        <w:rPr>
          <w:b/>
          <w:bCs w:val="0"/>
        </w:rPr>
      </w:pPr>
      <w:r w:rsidRPr="00B9133B">
        <w:rPr>
          <w:b/>
          <w:bCs w:val="0"/>
        </w:rPr>
        <w:t>35. Предмет жалобы (претензии)</w:t>
      </w:r>
    </w:p>
    <w:p w14:paraId="12EFD573" w14:textId="77777777" w:rsidR="000465BD" w:rsidRPr="00B9133B" w:rsidRDefault="000465BD" w:rsidP="000465BD">
      <w:pPr>
        <w:ind w:firstLine="567"/>
        <w:jc w:val="center"/>
        <w:rPr>
          <w:b/>
          <w:bCs w:val="0"/>
        </w:rPr>
      </w:pPr>
    </w:p>
    <w:p w14:paraId="48829D70" w14:textId="77777777" w:rsidR="000465BD" w:rsidRPr="00B9133B" w:rsidRDefault="000465BD" w:rsidP="000465BD">
      <w:pPr>
        <w:ind w:firstLine="567"/>
      </w:pPr>
      <w:r w:rsidRPr="00B9133B">
        <w:t>78. Предметом жалобы (претензии) являются решения и действия (бездействие) должностных лиц ТНИ, принятые (осуществляемые) с нарушением порядка предоставления государственной услуги, а также неисполнение или ненадлежащее исполнение должностными лицами ТНИ служебных обязанностей, установленных настоящим Регламентом и иными нормативными правовыми актами, регулирующими отношения, возникающие в связи с предоставлением государственной услуги.</w:t>
      </w:r>
    </w:p>
    <w:p w14:paraId="42D6DE91" w14:textId="77777777" w:rsidR="000465BD" w:rsidRPr="00B9133B" w:rsidRDefault="000465BD" w:rsidP="000465BD">
      <w:pPr>
        <w:ind w:firstLine="567"/>
      </w:pPr>
    </w:p>
    <w:p w14:paraId="55DEBAE3" w14:textId="15DC6336" w:rsidR="000465BD" w:rsidRPr="00B9133B" w:rsidRDefault="000465BD" w:rsidP="000465BD">
      <w:pPr>
        <w:ind w:firstLine="567"/>
        <w:jc w:val="center"/>
        <w:rPr>
          <w:b/>
          <w:bCs w:val="0"/>
        </w:rPr>
      </w:pPr>
      <w:r w:rsidRPr="00B9133B">
        <w:rPr>
          <w:b/>
          <w:bCs w:val="0"/>
        </w:rPr>
        <w:t>36. Органы государственной власти и уполномоченные на рассмотрение жалобы (претензии) должностные лица, которым может быть направлена жалоба (претензия)</w:t>
      </w:r>
    </w:p>
    <w:p w14:paraId="562BD82B" w14:textId="77777777" w:rsidR="000465BD" w:rsidRPr="00B9133B" w:rsidRDefault="000465BD" w:rsidP="000465BD">
      <w:pPr>
        <w:ind w:firstLine="567"/>
      </w:pPr>
    </w:p>
    <w:p w14:paraId="5CB47134" w14:textId="4825333F" w:rsidR="000465BD" w:rsidRPr="00B9133B" w:rsidRDefault="000465BD" w:rsidP="000465BD">
      <w:pPr>
        <w:ind w:firstLine="567"/>
      </w:pPr>
      <w:r w:rsidRPr="00B9133B">
        <w:t>79. Жалоба (претензия) заявителя может быть направлена:</w:t>
      </w:r>
    </w:p>
    <w:p w14:paraId="1167B076" w14:textId="77777777" w:rsidR="000465BD" w:rsidRPr="00B9133B" w:rsidRDefault="000465BD" w:rsidP="000465BD">
      <w:pPr>
        <w:ind w:firstLine="567"/>
      </w:pPr>
      <w:r w:rsidRPr="00B9133B">
        <w:t>а) начальнику соответствующего ТНИ на решения и (или) действия (бездействие), принятые должностными лицами ТНИ, предоставляющими государственную услугу;</w:t>
      </w:r>
    </w:p>
    <w:p w14:paraId="51E946CE" w14:textId="77777777" w:rsidR="000465BD" w:rsidRPr="00B9133B" w:rsidRDefault="000465BD" w:rsidP="000465BD">
      <w:pPr>
        <w:ind w:firstLine="567"/>
      </w:pPr>
      <w:r w:rsidRPr="00B9133B">
        <w:t>б) заместителю министра - директору Государственной налоговой службы Министерства финансов Приднестровской Молдавской Республики на решения и (или) действия (бездействие), принятые должностными лицами ТНИ;</w:t>
      </w:r>
    </w:p>
    <w:p w14:paraId="7D4E1F8E" w14:textId="6E2B06B3" w:rsidR="000465BD" w:rsidRPr="00B9133B" w:rsidRDefault="000465BD" w:rsidP="000465BD">
      <w:pPr>
        <w:ind w:firstLine="567"/>
      </w:pPr>
      <w:r w:rsidRPr="00B9133B">
        <w:t xml:space="preserve">в) </w:t>
      </w:r>
      <w:r w:rsidR="001C03AA" w:rsidRPr="001C03AA">
        <w:t>руководителю Министерства финансов Приднестровской Молдавской Республики</w:t>
      </w:r>
      <w:r w:rsidR="001C03AA">
        <w:t xml:space="preserve"> </w:t>
      </w:r>
      <w:r w:rsidRPr="00B9133B">
        <w:t>на решения и (или) действия (бездействие), принятые заместителем министра - директором Государственной налоговой службы Министерства финансов Приднестровской Молдавской Республики или начальником ТНИ.</w:t>
      </w:r>
    </w:p>
    <w:p w14:paraId="391D78CE" w14:textId="77777777" w:rsidR="000465BD" w:rsidRPr="00B9133B" w:rsidRDefault="000465BD" w:rsidP="000465BD">
      <w:pPr>
        <w:ind w:firstLine="567"/>
      </w:pPr>
      <w:r w:rsidRPr="00B9133B">
        <w:t>В случае установления в ходе или по результатам рассмотрения жалобы (претензии) признаков состава административного правонарушения или уголовного преступления все имеющиеся материалы направляются должностным лицом, уполномоченным на рассмотрение жалоб (претензий), в органы прокуратуры.</w:t>
      </w:r>
    </w:p>
    <w:p w14:paraId="7F801C82" w14:textId="77777777" w:rsidR="000465BD" w:rsidRPr="00B9133B" w:rsidRDefault="000465BD" w:rsidP="000465BD">
      <w:pPr>
        <w:ind w:firstLine="567"/>
        <w:jc w:val="center"/>
        <w:rPr>
          <w:b/>
          <w:bCs w:val="0"/>
        </w:rPr>
      </w:pPr>
    </w:p>
    <w:p w14:paraId="3AB0582B" w14:textId="70D295BE" w:rsidR="000465BD" w:rsidRPr="00B9133B" w:rsidRDefault="000465BD" w:rsidP="000465BD">
      <w:pPr>
        <w:ind w:firstLine="567"/>
        <w:jc w:val="center"/>
        <w:rPr>
          <w:b/>
          <w:bCs w:val="0"/>
        </w:rPr>
      </w:pPr>
      <w:r w:rsidRPr="00B9133B">
        <w:rPr>
          <w:b/>
          <w:bCs w:val="0"/>
        </w:rPr>
        <w:t>37. Порядок подачи и рассмотрения жалобы (претензии)</w:t>
      </w:r>
    </w:p>
    <w:p w14:paraId="59C7973A" w14:textId="77777777" w:rsidR="000465BD" w:rsidRPr="00B9133B" w:rsidRDefault="000465BD" w:rsidP="000465BD">
      <w:pPr>
        <w:ind w:firstLine="567"/>
        <w:jc w:val="center"/>
        <w:rPr>
          <w:b/>
          <w:bCs w:val="0"/>
        </w:rPr>
      </w:pPr>
    </w:p>
    <w:p w14:paraId="1A334197" w14:textId="77777777" w:rsidR="000465BD" w:rsidRPr="00B9133B" w:rsidRDefault="000465BD" w:rsidP="000465BD">
      <w:pPr>
        <w:ind w:firstLine="567"/>
      </w:pPr>
      <w:r w:rsidRPr="00B9133B">
        <w:t>80. Жалоба (претензия) может быть направлена по почте, а также может быть передана при личном приеме заявителя или в электронной форме посредством официального сайта Министерства финансов Приднестровской Молдавской Республики.</w:t>
      </w:r>
    </w:p>
    <w:p w14:paraId="3B67FAC6" w14:textId="77777777" w:rsidR="000465BD" w:rsidRPr="00B9133B" w:rsidRDefault="000465BD" w:rsidP="000465BD">
      <w:pPr>
        <w:ind w:firstLine="567"/>
      </w:pPr>
      <w:r w:rsidRPr="00B9133B">
        <w:t>81. Жалоба (претензия) должна содержать:</w:t>
      </w:r>
    </w:p>
    <w:p w14:paraId="1F0C4B42" w14:textId="77777777" w:rsidR="000465BD" w:rsidRPr="00B9133B" w:rsidRDefault="000465BD" w:rsidP="000465BD">
      <w:pPr>
        <w:ind w:firstLine="567"/>
      </w:pPr>
      <w:r w:rsidRPr="00B9133B">
        <w:t>а) наименование ТНИ, предоставляющей государственную услугу, фамилию, имя, отчество (при наличии) должностного лица, решения и действия (бездействие) которого обжалуются;</w:t>
      </w:r>
    </w:p>
    <w:p w14:paraId="35AFE7D6" w14:textId="77777777" w:rsidR="000465BD" w:rsidRPr="00B9133B" w:rsidRDefault="000465BD" w:rsidP="000465BD">
      <w:pPr>
        <w:ind w:firstLine="567"/>
      </w:pPr>
      <w:r w:rsidRPr="00B9133B">
        <w:t>б) фамилию, имя, отчество (при наличии), сведения о месте жительства заявителя - физического лица, а также номер (номера) контактного телефона (телефонов), адрес (адреса) электронной почты (при наличии) и почтовый адрес, по которым должен быть направлен ответ заявителю;</w:t>
      </w:r>
    </w:p>
    <w:p w14:paraId="385DD3CF" w14:textId="77777777" w:rsidR="000465BD" w:rsidRPr="00B9133B" w:rsidRDefault="000465BD" w:rsidP="000465BD">
      <w:pPr>
        <w:ind w:firstLine="567"/>
      </w:pPr>
      <w:r w:rsidRPr="00B9133B">
        <w:t>в) сведения об обжалуемых решениях и действиях (бездействии) исполнительного органа, предоставляющих государственную услугу, а также их должностных лиц;</w:t>
      </w:r>
    </w:p>
    <w:p w14:paraId="02938897" w14:textId="77777777" w:rsidR="000465BD" w:rsidRPr="00B9133B" w:rsidRDefault="000465BD" w:rsidP="000465BD">
      <w:pPr>
        <w:ind w:firstLine="567"/>
      </w:pPr>
      <w:r w:rsidRPr="00B9133B">
        <w:t>г) доводы, на основании которых заявитель не согласен с решением и действием (бездействием) ТНИ, предоставляющих государственную услугу, должностных лиц. Заявителем могут быть представлены документы (при наличии), подтверждающие доводы заявителя, либо их копии;</w:t>
      </w:r>
    </w:p>
    <w:p w14:paraId="70EBBAE8" w14:textId="77777777" w:rsidR="000465BD" w:rsidRPr="00B9133B" w:rsidRDefault="000465BD" w:rsidP="000465BD">
      <w:pPr>
        <w:ind w:firstLine="567"/>
      </w:pPr>
      <w:r w:rsidRPr="00B9133B">
        <w:t>д) личную подпись заявителя и дату.</w:t>
      </w:r>
    </w:p>
    <w:p w14:paraId="1E6E3D03" w14:textId="77777777" w:rsidR="000465BD" w:rsidRPr="00B9133B" w:rsidRDefault="000465BD" w:rsidP="000465BD">
      <w:pPr>
        <w:ind w:firstLine="567"/>
      </w:pPr>
      <w:r w:rsidRPr="00B9133B">
        <w:t>Личная подпись заявителя не является обязательной в случаях, когда обращение заявителя направлено в порядке, предусмотренном формой подачи жалобы (претензии), установленной на официальном сайте Министерства финансов Приднестровской Молдавской Республики.</w:t>
      </w:r>
    </w:p>
    <w:p w14:paraId="062767B2" w14:textId="590179FD" w:rsidR="000465BD" w:rsidRPr="00B9133B" w:rsidRDefault="000465BD" w:rsidP="000465BD">
      <w:pPr>
        <w:ind w:firstLine="567"/>
        <w:jc w:val="center"/>
        <w:rPr>
          <w:b/>
          <w:bCs w:val="0"/>
        </w:rPr>
      </w:pPr>
      <w:r w:rsidRPr="00B9133B">
        <w:rPr>
          <w:b/>
          <w:bCs w:val="0"/>
        </w:rPr>
        <w:t>38. Сроки рассмотрения жалобы (претензии)</w:t>
      </w:r>
    </w:p>
    <w:p w14:paraId="28B1CAA9" w14:textId="77777777" w:rsidR="000465BD" w:rsidRPr="00B9133B" w:rsidRDefault="000465BD" w:rsidP="000465BD">
      <w:pPr>
        <w:ind w:firstLine="567"/>
        <w:jc w:val="center"/>
        <w:rPr>
          <w:b/>
          <w:bCs w:val="0"/>
        </w:rPr>
      </w:pPr>
    </w:p>
    <w:p w14:paraId="30C1D5B5" w14:textId="77777777" w:rsidR="000465BD" w:rsidRPr="00B9133B" w:rsidRDefault="000465BD" w:rsidP="000465BD">
      <w:pPr>
        <w:ind w:firstLine="567"/>
      </w:pPr>
      <w:r w:rsidRPr="00B9133B">
        <w:lastRenderedPageBreak/>
        <w:t>82. Поступившая жалоба (претензия) подлежит рассмотрению не позднее 15 (пятнадцати) рабочих дней со дня ее регистрации; в случае обжалования отказа ТНИ, предоставляющей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2 (двух) рабочих дней со дня ее регистрации.</w:t>
      </w:r>
    </w:p>
    <w:p w14:paraId="17304385" w14:textId="77777777" w:rsidR="000465BD" w:rsidRPr="00B9133B" w:rsidRDefault="000465BD" w:rsidP="000465BD">
      <w:pPr>
        <w:ind w:firstLine="567"/>
      </w:pPr>
      <w:r w:rsidRPr="00B9133B">
        <w:t>83. В случае если в жалобе (претензии) отсутствуют сведения, указанные в пункте 81 настоящего Регламента, ответ на жалобу (претензию) не дается, о чем сообщается заявителю при наличии в жалобе (претензии) номера (номеров) контактного телефона либо адреса (адресов) электронной почты, либо почтового адреса.</w:t>
      </w:r>
    </w:p>
    <w:p w14:paraId="319AF2B9" w14:textId="77777777" w:rsidR="000465BD" w:rsidRPr="00B9133B" w:rsidRDefault="000465BD" w:rsidP="000465BD">
      <w:pPr>
        <w:ind w:firstLine="567"/>
      </w:pPr>
      <w:r w:rsidRPr="00B9133B">
        <w:t>Основания оставления жалобы (претензии) без рассмотрения:</w:t>
      </w:r>
    </w:p>
    <w:p w14:paraId="205E7FE5" w14:textId="77777777" w:rsidR="000465BD" w:rsidRPr="00B9133B" w:rsidRDefault="000465BD" w:rsidP="000465BD">
      <w:pPr>
        <w:ind w:firstLine="567"/>
      </w:pPr>
      <w:r w:rsidRPr="00B9133B">
        <w:t>а) в жалобе (претензии) содержатся нецензурные либо оскорбительные выражения, угрозы жизни, здоровью и имуществу должностного лица органа, предоставляющего государственную услугу, а также членов его семьи. В данном случае заявителю сообщается о недопустимости злоупотребления правом;</w:t>
      </w:r>
    </w:p>
    <w:p w14:paraId="645D421D" w14:textId="77777777" w:rsidR="000465BD" w:rsidRPr="00B9133B" w:rsidRDefault="000465BD" w:rsidP="000465BD">
      <w:pPr>
        <w:ind w:firstLine="567"/>
      </w:pPr>
      <w:r w:rsidRPr="00B9133B">
        <w:t>б) в повторной жалобе (претензии) не приводятся новые доводы или вновь открывшиеся обстоятельства, а предыдущая жалоба (претензия) того же лица по тому же вопросу была ранее рассмотрена и разрешена по существу, при условии, что указанная повторная жалоба (претензия) и ранее направленная жалоба (претензия) направлялись в один и тот же орган, тому же должностному лицу. В случае поступления такой жалобы (претензии) заявителю направляется уведомление о ранее данных ответах или копии этих ответов, после чего может быть принято решение о прекращении переписки с заявителем по данному вопросу (о чем заявитель предупреждается);</w:t>
      </w:r>
    </w:p>
    <w:p w14:paraId="68BE4F24" w14:textId="77777777" w:rsidR="000465BD" w:rsidRPr="00B9133B" w:rsidRDefault="000465BD" w:rsidP="000465BD">
      <w:pPr>
        <w:ind w:firstLine="567"/>
      </w:pPr>
      <w:r w:rsidRPr="00B9133B">
        <w:t>в) по вопросам, содержащимся в жалобе (претензии), имеется вступившее в законную силу судебное решение;</w:t>
      </w:r>
    </w:p>
    <w:p w14:paraId="67EEF48A" w14:textId="77777777" w:rsidR="000465BD" w:rsidRPr="00B9133B" w:rsidRDefault="000465BD" w:rsidP="000465BD">
      <w:pPr>
        <w:ind w:firstLine="567"/>
      </w:pPr>
      <w:r w:rsidRPr="00B9133B">
        <w:t>г) подача жалобы (претензии) лицом, полномочия которого не подтверждены в порядке, установленном действующим законодательством Приднестровской Молдавской Республики;</w:t>
      </w:r>
    </w:p>
    <w:p w14:paraId="55283184" w14:textId="77777777" w:rsidR="000465BD" w:rsidRPr="00B9133B" w:rsidRDefault="000465BD" w:rsidP="000465BD">
      <w:pPr>
        <w:ind w:firstLine="567"/>
      </w:pPr>
      <w:r w:rsidRPr="00B9133B">
        <w:t>д) жалоба (претензия) направлена заявителем, который решением суда, вступившим в законную силу, признан недееспособным;</w:t>
      </w:r>
    </w:p>
    <w:p w14:paraId="02007790" w14:textId="77777777" w:rsidR="000465BD" w:rsidRPr="00B9133B" w:rsidRDefault="000465BD" w:rsidP="000465BD">
      <w:pPr>
        <w:ind w:firstLine="567"/>
      </w:pPr>
      <w:r w:rsidRPr="00B9133B">
        <w:t>е) жалоба (претензия) подана в интересах третьих лиц, которые возражают против ее рассмотрения (кроме недееспособных лиц).</w:t>
      </w:r>
    </w:p>
    <w:p w14:paraId="66F78449" w14:textId="77777777" w:rsidR="000465BD" w:rsidRPr="00B9133B" w:rsidRDefault="000465BD" w:rsidP="000465BD">
      <w:pPr>
        <w:ind w:firstLine="567"/>
      </w:pPr>
      <w:r w:rsidRPr="00B9133B">
        <w:t>При наличии хотя бы одного из оснований, указанных в части второй настоящего пункта, жалоба (претензия) оставляется без рассмотрения, о чем в течение 3 (трех) рабочих дней со дня регистрации жалобы (претензии), сообщается заявителю.</w:t>
      </w:r>
    </w:p>
    <w:p w14:paraId="09C1377F" w14:textId="77777777" w:rsidR="000465BD" w:rsidRPr="00B9133B" w:rsidRDefault="000465BD" w:rsidP="000465BD">
      <w:pPr>
        <w:ind w:firstLine="567"/>
        <w:jc w:val="center"/>
        <w:rPr>
          <w:b/>
          <w:bCs w:val="0"/>
        </w:rPr>
      </w:pPr>
    </w:p>
    <w:p w14:paraId="409ACE79" w14:textId="547AB7CF" w:rsidR="000465BD" w:rsidRPr="00B9133B" w:rsidRDefault="000465BD" w:rsidP="000465BD">
      <w:pPr>
        <w:ind w:firstLine="567"/>
        <w:jc w:val="center"/>
        <w:rPr>
          <w:b/>
          <w:bCs w:val="0"/>
        </w:rPr>
      </w:pPr>
      <w:r w:rsidRPr="00B9133B">
        <w:rPr>
          <w:b/>
          <w:bCs w:val="0"/>
        </w:rPr>
        <w:t>39. Перечень оснований для приостановления рассмотрения жалобы (претензии) в случае, если возможность приостановления предусмотрена законодательством Приднестровской Молдавской Республики</w:t>
      </w:r>
    </w:p>
    <w:p w14:paraId="0DEFBC4C" w14:textId="77897564" w:rsidR="000465BD" w:rsidRPr="00B9133B" w:rsidRDefault="000465BD" w:rsidP="000465BD">
      <w:pPr>
        <w:ind w:firstLine="567"/>
      </w:pPr>
      <w:r w:rsidRPr="00B9133B">
        <w:t>84. Приостановление рассмотрения жалобы (претензии) не допускается.</w:t>
      </w:r>
    </w:p>
    <w:p w14:paraId="6F6977E9" w14:textId="77777777" w:rsidR="000465BD" w:rsidRPr="00B9133B" w:rsidRDefault="000465BD" w:rsidP="000465BD">
      <w:pPr>
        <w:ind w:firstLine="567"/>
      </w:pPr>
    </w:p>
    <w:p w14:paraId="411755E6" w14:textId="3C2A1CDB" w:rsidR="000465BD" w:rsidRPr="00B9133B" w:rsidRDefault="000465BD" w:rsidP="000465BD">
      <w:pPr>
        <w:ind w:firstLine="567"/>
        <w:jc w:val="center"/>
        <w:rPr>
          <w:b/>
          <w:bCs w:val="0"/>
        </w:rPr>
      </w:pPr>
      <w:r w:rsidRPr="00B9133B">
        <w:rPr>
          <w:b/>
          <w:bCs w:val="0"/>
        </w:rPr>
        <w:t>40. Результат рассмотрения жалобы (претензии)</w:t>
      </w:r>
    </w:p>
    <w:p w14:paraId="36A1D719" w14:textId="77777777" w:rsidR="000465BD" w:rsidRPr="00B9133B" w:rsidRDefault="000465BD" w:rsidP="000465BD">
      <w:pPr>
        <w:ind w:firstLine="567"/>
        <w:jc w:val="center"/>
        <w:rPr>
          <w:b/>
          <w:bCs w:val="0"/>
        </w:rPr>
      </w:pPr>
    </w:p>
    <w:p w14:paraId="37472B6D" w14:textId="77777777" w:rsidR="000465BD" w:rsidRPr="00B9133B" w:rsidRDefault="000465BD" w:rsidP="000465BD">
      <w:pPr>
        <w:ind w:firstLine="567"/>
      </w:pPr>
      <w:r w:rsidRPr="00B9133B">
        <w:t>85. По результатам рассмотрения жалобы (претензии) принимается одно из следующих решений:</w:t>
      </w:r>
    </w:p>
    <w:p w14:paraId="4059CA64" w14:textId="77777777" w:rsidR="000465BD" w:rsidRPr="00B9133B" w:rsidRDefault="000465BD" w:rsidP="000465BD">
      <w:pPr>
        <w:ind w:firstLine="567"/>
      </w:pPr>
      <w:r w:rsidRPr="00B9133B">
        <w:t>а) об удовлетворении жалобы (претензии),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Приднестровской Молдавской Республики;</w:t>
      </w:r>
    </w:p>
    <w:p w14:paraId="4FB63758" w14:textId="77777777" w:rsidR="000465BD" w:rsidRPr="00B9133B" w:rsidRDefault="000465BD" w:rsidP="000465BD">
      <w:pPr>
        <w:ind w:firstLine="567"/>
      </w:pPr>
      <w:r w:rsidRPr="00B9133B">
        <w:t>б) об отказе в удовлетворении жалобы (претензии).</w:t>
      </w:r>
    </w:p>
    <w:p w14:paraId="1C75FCB8" w14:textId="77777777" w:rsidR="000465BD" w:rsidRPr="00B9133B" w:rsidRDefault="000465BD" w:rsidP="000465BD">
      <w:pPr>
        <w:ind w:firstLine="567"/>
      </w:pPr>
      <w:r w:rsidRPr="00B9133B">
        <w:t xml:space="preserve">86. В случае признания жалобы (претензии) подлежащей удовлетворению в ответе заявителю, указанном в пункте 83 настоящего Регламента, дается информация о действиях, осуществляемых органом, предоставляющим государственную услугу, в целях </w:t>
      </w:r>
      <w:r w:rsidRPr="00B9133B">
        <w:lastRenderedPageBreak/>
        <w:t>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756CD8D6" w14:textId="77777777" w:rsidR="000465BD" w:rsidRPr="00B9133B" w:rsidRDefault="000465BD" w:rsidP="000465BD">
      <w:pPr>
        <w:ind w:firstLine="567"/>
      </w:pPr>
      <w:r w:rsidRPr="00B9133B">
        <w:t>87. В случае признания жалобы (претензии) не подлежащей удовлетворению в ответе заявителю, указанном в пункте 88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30ED5266" w14:textId="77777777" w:rsidR="000465BD" w:rsidRPr="00B9133B" w:rsidRDefault="000465BD" w:rsidP="000465BD">
      <w:pPr>
        <w:ind w:firstLine="567"/>
        <w:jc w:val="center"/>
        <w:rPr>
          <w:b/>
          <w:bCs w:val="0"/>
        </w:rPr>
      </w:pPr>
    </w:p>
    <w:p w14:paraId="6BC77A35" w14:textId="1B7EDFDC" w:rsidR="000465BD" w:rsidRPr="00B9133B" w:rsidRDefault="000465BD" w:rsidP="000465BD">
      <w:pPr>
        <w:ind w:firstLine="567"/>
        <w:jc w:val="center"/>
        <w:rPr>
          <w:b/>
          <w:bCs w:val="0"/>
        </w:rPr>
      </w:pPr>
      <w:r w:rsidRPr="00B9133B">
        <w:rPr>
          <w:b/>
          <w:bCs w:val="0"/>
        </w:rPr>
        <w:t>41. Порядок информирования заявителя о результатах рассмотрения жалобы (претензии)</w:t>
      </w:r>
    </w:p>
    <w:p w14:paraId="6D5EB55D" w14:textId="77777777" w:rsidR="000465BD" w:rsidRPr="00B9133B" w:rsidRDefault="000465BD" w:rsidP="000465BD">
      <w:pPr>
        <w:ind w:firstLine="567"/>
        <w:jc w:val="center"/>
        <w:rPr>
          <w:b/>
          <w:bCs w:val="0"/>
        </w:rPr>
      </w:pPr>
    </w:p>
    <w:p w14:paraId="5EA835D1" w14:textId="77777777" w:rsidR="000465BD" w:rsidRPr="00B9133B" w:rsidRDefault="000465BD" w:rsidP="000465BD">
      <w:pPr>
        <w:ind w:firstLine="567"/>
      </w:pPr>
      <w:r w:rsidRPr="00B9133B">
        <w:t>88. Не позднее 1 (одного) рабочего дня, следующего за днем принятия решения, указанного в пункте 85 настоящего Регламента, заявителю (представителю заявителя) направляется мотивированный ответ о результатах рассмотрения жалобы (претензии).</w:t>
      </w:r>
    </w:p>
    <w:p w14:paraId="762588C9" w14:textId="77777777" w:rsidR="000465BD" w:rsidRPr="00B9133B" w:rsidRDefault="000465BD" w:rsidP="000465BD">
      <w:pPr>
        <w:ind w:firstLine="567"/>
      </w:pPr>
      <w:r w:rsidRPr="00B9133B">
        <w:t>Ответ заявителю (представителю заявителя) направляется в той форме, в которой была направлена жалоба (претензия), за исключением случаев, когда в жалобе (претензии) содержится просьба о направлении ответа в письменной или в электронной форме.</w:t>
      </w:r>
    </w:p>
    <w:p w14:paraId="18FD7C83" w14:textId="77777777" w:rsidR="000465BD" w:rsidRPr="00B9133B" w:rsidRDefault="000465BD" w:rsidP="000465BD">
      <w:pPr>
        <w:ind w:firstLine="567"/>
      </w:pPr>
      <w:r w:rsidRPr="00B9133B">
        <w:t>89. В ответе по результатам рассмотрения жалобы (претензии) указываются:</w:t>
      </w:r>
    </w:p>
    <w:p w14:paraId="4F9E59DF" w14:textId="77777777" w:rsidR="000465BD" w:rsidRPr="00B9133B" w:rsidRDefault="000465BD" w:rsidP="000465BD">
      <w:pPr>
        <w:ind w:firstLine="567"/>
      </w:pPr>
      <w:r w:rsidRPr="00B9133B">
        <w:t>а) наименование органа, рассмотревшего жалобу (претензию), должность, фамилия, имя, отчество (при наличии) руководителя, принявшего решение;</w:t>
      </w:r>
    </w:p>
    <w:p w14:paraId="08EAA744" w14:textId="77777777" w:rsidR="000465BD" w:rsidRPr="00B9133B" w:rsidRDefault="000465BD" w:rsidP="000465BD">
      <w:pPr>
        <w:ind w:firstLine="567"/>
      </w:pPr>
      <w:r w:rsidRPr="00B9133B">
        <w:t>б) номер, дата, место принятия решения, включая сведения о должностном лице, решение или действие (бездействие) которого обжалуется;</w:t>
      </w:r>
    </w:p>
    <w:p w14:paraId="2D1F9AB8" w14:textId="77777777" w:rsidR="000465BD" w:rsidRPr="00B9133B" w:rsidRDefault="000465BD" w:rsidP="000465BD">
      <w:pPr>
        <w:ind w:firstLine="567"/>
      </w:pPr>
      <w:r w:rsidRPr="00B9133B">
        <w:t>в) фамилия, имя, отчество (при наличии) заявителя (представителя заявителя);</w:t>
      </w:r>
    </w:p>
    <w:p w14:paraId="307F5578" w14:textId="77777777" w:rsidR="000465BD" w:rsidRPr="00B9133B" w:rsidRDefault="000465BD" w:rsidP="000465BD">
      <w:pPr>
        <w:ind w:firstLine="567"/>
      </w:pPr>
      <w:r w:rsidRPr="00B9133B">
        <w:t>г) основания для принятия решения;</w:t>
      </w:r>
    </w:p>
    <w:p w14:paraId="1FFEA128" w14:textId="77777777" w:rsidR="000465BD" w:rsidRPr="00B9133B" w:rsidRDefault="000465BD" w:rsidP="000465BD">
      <w:pPr>
        <w:ind w:firstLine="567"/>
      </w:pPr>
      <w:r w:rsidRPr="00B9133B">
        <w:t>д) принятое решение;</w:t>
      </w:r>
    </w:p>
    <w:p w14:paraId="067936BA" w14:textId="77777777" w:rsidR="000465BD" w:rsidRPr="00B9133B" w:rsidRDefault="000465BD" w:rsidP="000465BD">
      <w:pPr>
        <w:ind w:firstLine="567"/>
      </w:pPr>
      <w:r w:rsidRPr="00B9133B">
        <w:t>е) в случае, если жалоба (претензия) признана обоснованной - сроки устранения выявленных нарушений, в том числе срок предоставления результата государственной услуги;</w:t>
      </w:r>
    </w:p>
    <w:p w14:paraId="73354413" w14:textId="032B5A87" w:rsidR="000465BD" w:rsidRDefault="000465BD" w:rsidP="000465BD">
      <w:pPr>
        <w:ind w:firstLine="567"/>
      </w:pPr>
      <w:r w:rsidRPr="00B9133B">
        <w:t>ж) сведения о порядке обжалования решения.</w:t>
      </w:r>
    </w:p>
    <w:p w14:paraId="313C9847" w14:textId="67E30FDD" w:rsidR="008930E0" w:rsidRPr="008930E0" w:rsidRDefault="008930E0" w:rsidP="008930E0">
      <w:pPr>
        <w:ind w:firstLine="567"/>
      </w:pPr>
      <w:r w:rsidRPr="008930E0">
        <w:t>В случае направления ответа о результатах рассмотрения жалобы (претензии) в электронной форме, данный ответ подписывается усиленной квалифицированной электронной подписью уполномоченного на рассмотрение жалобы должностного лица.</w:t>
      </w:r>
    </w:p>
    <w:p w14:paraId="479B40DE" w14:textId="77777777" w:rsidR="000465BD" w:rsidRPr="00B9133B" w:rsidRDefault="000465BD" w:rsidP="000465BD">
      <w:pPr>
        <w:ind w:firstLine="567"/>
      </w:pPr>
    </w:p>
    <w:p w14:paraId="5D818A2E" w14:textId="2A145652" w:rsidR="000465BD" w:rsidRPr="00B9133B" w:rsidRDefault="000465BD" w:rsidP="000465BD">
      <w:pPr>
        <w:ind w:firstLine="567"/>
        <w:jc w:val="center"/>
        <w:rPr>
          <w:b/>
          <w:bCs w:val="0"/>
        </w:rPr>
      </w:pPr>
      <w:r w:rsidRPr="00B9133B">
        <w:rPr>
          <w:b/>
          <w:bCs w:val="0"/>
        </w:rPr>
        <w:t>42. Порядок обжалования решения по жалобе (претензии)</w:t>
      </w:r>
    </w:p>
    <w:p w14:paraId="6940612D" w14:textId="77777777" w:rsidR="000465BD" w:rsidRPr="00B9133B" w:rsidRDefault="000465BD" w:rsidP="000465BD">
      <w:pPr>
        <w:ind w:firstLine="567"/>
        <w:jc w:val="center"/>
        <w:rPr>
          <w:b/>
          <w:bCs w:val="0"/>
        </w:rPr>
      </w:pPr>
    </w:p>
    <w:p w14:paraId="4D9EFB86" w14:textId="65DCEFEF" w:rsidR="000465BD" w:rsidRPr="00B9133B" w:rsidRDefault="000465BD" w:rsidP="000465BD">
      <w:pPr>
        <w:ind w:firstLine="567"/>
      </w:pPr>
      <w:r w:rsidRPr="00B9133B">
        <w:t>90. Решение, принятое по жалобе (претензии), может быть обжаловано в порядке, предусмотренном действующим законодательством Приднестровской Молдавской Республики.</w:t>
      </w:r>
    </w:p>
    <w:p w14:paraId="67ED95F0" w14:textId="77777777" w:rsidR="000465BD" w:rsidRPr="00B9133B" w:rsidRDefault="000465BD" w:rsidP="000465BD">
      <w:pPr>
        <w:ind w:firstLine="567"/>
      </w:pPr>
    </w:p>
    <w:p w14:paraId="67242456" w14:textId="77777777" w:rsidR="000465BD" w:rsidRPr="00B9133B" w:rsidRDefault="000465BD" w:rsidP="000465BD">
      <w:pPr>
        <w:ind w:firstLine="567"/>
        <w:jc w:val="center"/>
        <w:rPr>
          <w:b/>
          <w:bCs w:val="0"/>
        </w:rPr>
      </w:pPr>
      <w:r w:rsidRPr="00B9133B">
        <w:rPr>
          <w:b/>
          <w:bCs w:val="0"/>
        </w:rPr>
        <w:t>43. Право заявителя на получение информации и документов, необходимых для обоснования и рассмотрения жалобы (претензии)</w:t>
      </w:r>
    </w:p>
    <w:p w14:paraId="7092DD38" w14:textId="209E0A88" w:rsidR="000465BD" w:rsidRPr="00B9133B" w:rsidRDefault="000465BD" w:rsidP="000465BD">
      <w:pPr>
        <w:ind w:firstLine="567"/>
      </w:pPr>
      <w:r w:rsidRPr="00B9133B">
        <w:t>91. Заявитель имеет право на получение информации и документов, необходимых для обоснования и рассмотрения жалобы (претензии).</w:t>
      </w:r>
    </w:p>
    <w:p w14:paraId="6A06BDEC" w14:textId="77777777" w:rsidR="000465BD" w:rsidRPr="00B9133B" w:rsidRDefault="000465BD" w:rsidP="000465BD">
      <w:pPr>
        <w:ind w:firstLine="567"/>
      </w:pPr>
    </w:p>
    <w:p w14:paraId="4D3D8F59" w14:textId="1FB1019E" w:rsidR="000465BD" w:rsidRPr="00B9133B" w:rsidRDefault="000465BD" w:rsidP="000465BD">
      <w:pPr>
        <w:ind w:firstLine="567"/>
        <w:jc w:val="center"/>
        <w:rPr>
          <w:b/>
          <w:bCs w:val="0"/>
        </w:rPr>
      </w:pPr>
      <w:r w:rsidRPr="00B9133B">
        <w:rPr>
          <w:b/>
          <w:bCs w:val="0"/>
        </w:rPr>
        <w:t>44. Способы информирования заявителей о порядке подачи и рассмотрения жалобы (претензии)</w:t>
      </w:r>
    </w:p>
    <w:p w14:paraId="6497E00A" w14:textId="77777777" w:rsidR="000465BD" w:rsidRPr="00B9133B" w:rsidRDefault="000465BD" w:rsidP="000465BD">
      <w:pPr>
        <w:ind w:firstLine="567"/>
        <w:jc w:val="center"/>
        <w:rPr>
          <w:b/>
          <w:bCs w:val="0"/>
        </w:rPr>
      </w:pPr>
    </w:p>
    <w:p w14:paraId="7138BD9E" w14:textId="5E671E37" w:rsidR="000465BD" w:rsidRPr="00B9133B" w:rsidRDefault="000465BD" w:rsidP="00E56403">
      <w:pPr>
        <w:ind w:firstLine="567"/>
      </w:pPr>
      <w:r w:rsidRPr="00B9133B">
        <w:t>92. Информирование заявителей о порядке обжалования решений и действий (бездействия) ТНИ, предоставляющих государственную услугу, их должностных лиц обеспечивается посредством размещения информации на стендах в местах предоставления государственной услуги и на Портале</w:t>
      </w:r>
      <w:r w:rsidR="00B34AE7" w:rsidRPr="00B9133B">
        <w:t>.</w:t>
      </w:r>
    </w:p>
    <w:p w14:paraId="33151C52" w14:textId="4BEC3CAC" w:rsidR="000465BD" w:rsidRPr="00B9133B" w:rsidRDefault="000465BD" w:rsidP="000465BD">
      <w:pPr>
        <w:ind w:firstLine="567"/>
      </w:pPr>
    </w:p>
    <w:p w14:paraId="40E065E1" w14:textId="77777777" w:rsidR="000465BD" w:rsidRPr="003732AE" w:rsidRDefault="000465BD" w:rsidP="000465BD">
      <w:pPr>
        <w:ind w:firstLine="567"/>
      </w:pPr>
    </w:p>
    <w:p w14:paraId="136C24F6" w14:textId="6FEB1070" w:rsidR="008F25A8" w:rsidRPr="003732AE" w:rsidRDefault="008F25A8" w:rsidP="00F8315D">
      <w:pPr>
        <w:ind w:left="5245" w:firstLine="0"/>
      </w:pPr>
      <w:r w:rsidRPr="003732AE">
        <w:lastRenderedPageBreak/>
        <w:t>Приложение №</w:t>
      </w:r>
      <w:r w:rsidR="006E4A0A" w:rsidRPr="003732AE">
        <w:t xml:space="preserve"> </w:t>
      </w:r>
      <w:r w:rsidRPr="003732AE">
        <w:t xml:space="preserve">1 к Регламенту </w:t>
      </w:r>
    </w:p>
    <w:p w14:paraId="1649DAD1" w14:textId="2906D382" w:rsidR="00D24EEF" w:rsidRPr="003732AE" w:rsidRDefault="008F25A8" w:rsidP="00F8315D">
      <w:pPr>
        <w:ind w:left="5245" w:firstLine="0"/>
      </w:pPr>
      <w:r w:rsidRPr="003732AE">
        <w:t>предоставления государственн</w:t>
      </w:r>
      <w:r w:rsidR="00224670" w:rsidRPr="003732AE">
        <w:t>ой</w:t>
      </w:r>
      <w:r w:rsidRPr="003732AE">
        <w:t xml:space="preserve"> услуг</w:t>
      </w:r>
      <w:r w:rsidR="00224670" w:rsidRPr="003732AE">
        <w:t>и</w:t>
      </w:r>
      <w:r w:rsidRPr="003732AE">
        <w:t xml:space="preserve"> </w:t>
      </w:r>
      <w:r w:rsidR="00D94397" w:rsidRPr="003732AE">
        <w:rPr>
          <w:bCs w:val="0"/>
          <w:szCs w:val="24"/>
        </w:rPr>
        <w:t>«Выдача, приостановлени</w:t>
      </w:r>
      <w:r w:rsidR="006F1C9D" w:rsidRPr="003732AE">
        <w:rPr>
          <w:bCs w:val="0"/>
          <w:szCs w:val="24"/>
        </w:rPr>
        <w:t>е</w:t>
      </w:r>
      <w:r w:rsidR="00D94397" w:rsidRPr="003732AE">
        <w:rPr>
          <w:bCs w:val="0"/>
          <w:szCs w:val="24"/>
        </w:rPr>
        <w:t xml:space="preserve"> и (или) прекращени</w:t>
      </w:r>
      <w:r w:rsidR="006F1C9D" w:rsidRPr="003732AE">
        <w:rPr>
          <w:bCs w:val="0"/>
          <w:szCs w:val="24"/>
        </w:rPr>
        <w:t>е</w:t>
      </w:r>
      <w:r w:rsidR="00D94397" w:rsidRPr="003732AE">
        <w:rPr>
          <w:bCs w:val="0"/>
          <w:szCs w:val="24"/>
        </w:rPr>
        <w:t xml:space="preserve"> действия </w:t>
      </w:r>
      <w:r w:rsidR="006F1C9D" w:rsidRPr="003732AE">
        <w:rPr>
          <w:bCs w:val="0"/>
          <w:szCs w:val="24"/>
        </w:rPr>
        <w:t xml:space="preserve">налоговыми органами </w:t>
      </w:r>
      <w:r w:rsidR="00D94397" w:rsidRPr="003732AE">
        <w:rPr>
          <w:bCs w:val="0"/>
          <w:szCs w:val="24"/>
        </w:rPr>
        <w:t>предпринимательского патента»</w:t>
      </w:r>
    </w:p>
    <w:p w14:paraId="2D30814D" w14:textId="77777777" w:rsidR="00D94397" w:rsidRPr="003732AE" w:rsidRDefault="00D94397" w:rsidP="00D94397">
      <w:pPr>
        <w:ind w:left="6237" w:firstLine="0"/>
        <w:rPr>
          <w:b/>
        </w:rPr>
      </w:pPr>
    </w:p>
    <w:p w14:paraId="164C7145" w14:textId="37F80D46" w:rsidR="008F25A8" w:rsidRPr="003732AE" w:rsidRDefault="008F25A8" w:rsidP="004F30EA">
      <w:r w:rsidRPr="003732AE">
        <w:t>Наименования, юридические адреса, режим работы, контактные телефоны территориальных налоговых инспекций Государственной налоговой службы Министерства финансов Приднестровской Молдавской Республики</w:t>
      </w:r>
      <w:r w:rsidR="004F30EA" w:rsidRPr="003732AE">
        <w:t xml:space="preserve"> </w:t>
      </w:r>
      <w:r w:rsidRPr="003732AE">
        <w:t>и способы получения информации</w:t>
      </w:r>
    </w:p>
    <w:p w14:paraId="0DA2105A" w14:textId="77777777" w:rsidR="008F25A8" w:rsidRPr="003732AE" w:rsidRDefault="008F25A8" w:rsidP="008F25A8"/>
    <w:p w14:paraId="051C7EC4" w14:textId="77777777" w:rsidR="00014167" w:rsidRPr="003732AE" w:rsidRDefault="00014167" w:rsidP="00014167">
      <w:r w:rsidRPr="003732AE">
        <w:t>1. Налоговая инспекция по городу Тирасполь:</w:t>
      </w:r>
    </w:p>
    <w:p w14:paraId="3137DA67" w14:textId="77777777" w:rsidR="00014167" w:rsidRPr="003732AE" w:rsidRDefault="00014167" w:rsidP="00014167">
      <w:r w:rsidRPr="003732AE">
        <w:t>а) адрес: г. Тирасполь, ул.25 Октября, 101;</w:t>
      </w:r>
    </w:p>
    <w:p w14:paraId="46C279E8" w14:textId="77777777" w:rsidR="00014167" w:rsidRPr="003732AE" w:rsidRDefault="00014167" w:rsidP="00014167">
      <w:r w:rsidRPr="003732AE">
        <w:t>б) контактный телефон: (553) 9-61-02;</w:t>
      </w:r>
    </w:p>
    <w:p w14:paraId="2DCBA6FA" w14:textId="77777777" w:rsidR="00014167" w:rsidRPr="003732AE" w:rsidRDefault="00014167" w:rsidP="00014167">
      <w:r w:rsidRPr="003732AE">
        <w:t>в) график работы: понедельник – пятница с 8.00 до 17.00 (с 12.00 до 13.00 обеденный перерыв);</w:t>
      </w:r>
    </w:p>
    <w:p w14:paraId="78D19BA9" w14:textId="77777777" w:rsidR="00014167" w:rsidRPr="003732AE" w:rsidRDefault="00014167" w:rsidP="00014167">
      <w:r w:rsidRPr="003732AE">
        <w:t>г) отдел налогообложения физических лиц: 1 этаж, кабинеты №№ 114, 115.</w:t>
      </w:r>
    </w:p>
    <w:p w14:paraId="1C4D903E" w14:textId="77777777" w:rsidR="00014167" w:rsidRPr="003732AE" w:rsidRDefault="00014167" w:rsidP="00014167">
      <w:r w:rsidRPr="003732AE">
        <w:t>2. Налоговая инспекция по городу Бендеры:</w:t>
      </w:r>
    </w:p>
    <w:p w14:paraId="0B5E1911" w14:textId="77777777" w:rsidR="001349FD" w:rsidRDefault="00014167" w:rsidP="00014167">
      <w:r w:rsidRPr="003732AE">
        <w:t xml:space="preserve">а) адрес: </w:t>
      </w:r>
      <w:r w:rsidR="001349FD" w:rsidRPr="001349FD">
        <w:t>г. Бендеры, ул. Московская, 17;</w:t>
      </w:r>
    </w:p>
    <w:p w14:paraId="239D9489" w14:textId="7BE49612" w:rsidR="00014167" w:rsidRPr="003732AE" w:rsidRDefault="00014167" w:rsidP="00014167">
      <w:r w:rsidRPr="003732AE">
        <w:t>б) контактный телефон: (552) 2-68-68;</w:t>
      </w:r>
    </w:p>
    <w:p w14:paraId="6F5802B0" w14:textId="77777777" w:rsidR="00014167" w:rsidRPr="003732AE" w:rsidRDefault="00014167" w:rsidP="00014167">
      <w:r w:rsidRPr="003732AE">
        <w:t>в) график работы: понедельник – пятница с 8.00 до 17.00 (с 12.00 до 13.00 обеденный перерыв);</w:t>
      </w:r>
    </w:p>
    <w:p w14:paraId="1E6C1F9D" w14:textId="289D278A" w:rsidR="00014167" w:rsidRPr="003732AE" w:rsidRDefault="00014167" w:rsidP="00014167">
      <w:r w:rsidRPr="003732AE">
        <w:t xml:space="preserve">г) отдел налогообложения физических лиц: </w:t>
      </w:r>
      <w:r w:rsidR="008930E0">
        <w:t>1</w:t>
      </w:r>
      <w:r w:rsidRPr="003732AE">
        <w:t xml:space="preserve"> этаж, кабинет № 1</w:t>
      </w:r>
      <w:r w:rsidR="008930E0">
        <w:t>02</w:t>
      </w:r>
      <w:r w:rsidRPr="003732AE">
        <w:t>.</w:t>
      </w:r>
    </w:p>
    <w:p w14:paraId="35057F4F" w14:textId="77777777" w:rsidR="00014167" w:rsidRPr="003732AE" w:rsidRDefault="00014167" w:rsidP="00014167">
      <w:r w:rsidRPr="003732AE">
        <w:t>3. Налоговая инспекция по городу Слободзея и Слободзейскому району:</w:t>
      </w:r>
    </w:p>
    <w:p w14:paraId="2EF1D929" w14:textId="77777777" w:rsidR="00014167" w:rsidRPr="003732AE" w:rsidRDefault="00014167" w:rsidP="00014167">
      <w:r w:rsidRPr="003732AE">
        <w:t>а) адрес: г. Слободзея, ул. Фрунзе, 10;</w:t>
      </w:r>
    </w:p>
    <w:p w14:paraId="0F24BD1C" w14:textId="77777777" w:rsidR="00014167" w:rsidRPr="003732AE" w:rsidRDefault="00014167" w:rsidP="00014167">
      <w:proofErr w:type="gramStart"/>
      <w:r w:rsidRPr="003732AE">
        <w:t>б)  контактный</w:t>
      </w:r>
      <w:proofErr w:type="gramEnd"/>
      <w:r w:rsidRPr="003732AE">
        <w:t xml:space="preserve"> телефон: (557) 2-44-09;</w:t>
      </w:r>
    </w:p>
    <w:p w14:paraId="0F778C07" w14:textId="77777777" w:rsidR="00014167" w:rsidRPr="003732AE" w:rsidRDefault="00014167" w:rsidP="00014167">
      <w:r w:rsidRPr="003732AE">
        <w:t>в) график работы: понедельник – пятница с 8.00 до 17.00 (с 12.00 до 13.00 обеденный перерыв);</w:t>
      </w:r>
    </w:p>
    <w:p w14:paraId="7843AC80" w14:textId="77777777" w:rsidR="00014167" w:rsidRPr="003732AE" w:rsidRDefault="00014167" w:rsidP="00014167">
      <w:r w:rsidRPr="003732AE">
        <w:t>г) отдел налогообложения физических лиц: 1 этаж, кабинеты №№ 10, 14, 15.</w:t>
      </w:r>
    </w:p>
    <w:p w14:paraId="573DA109" w14:textId="77777777" w:rsidR="00014167" w:rsidRPr="003732AE" w:rsidRDefault="00014167" w:rsidP="00014167">
      <w:r w:rsidRPr="003732AE">
        <w:t>4. Налоговая инспекция по городу Дубоссары и Дубоссарскому району:</w:t>
      </w:r>
    </w:p>
    <w:p w14:paraId="7257BDE5" w14:textId="77777777" w:rsidR="00014167" w:rsidRPr="003732AE" w:rsidRDefault="00014167" w:rsidP="00014167">
      <w:r w:rsidRPr="003732AE">
        <w:t>а) адрес: г. Дубоссары, ул. Дзержинского, 4, 2 этаж;</w:t>
      </w:r>
    </w:p>
    <w:p w14:paraId="2B1CDC0D" w14:textId="77777777" w:rsidR="00014167" w:rsidRPr="003732AE" w:rsidRDefault="00014167" w:rsidP="00014167">
      <w:r w:rsidRPr="003732AE">
        <w:t>б) контактный телефон: (215) 3-51-59;</w:t>
      </w:r>
    </w:p>
    <w:p w14:paraId="0D329AE5" w14:textId="77777777" w:rsidR="00014167" w:rsidRPr="003732AE" w:rsidRDefault="00014167" w:rsidP="00014167">
      <w:r w:rsidRPr="003732AE">
        <w:t>в) график работы: понедельник – пятница с 8.00 до 17.00 (с 12.00 до 13.00 обеденный перерыв);</w:t>
      </w:r>
    </w:p>
    <w:p w14:paraId="696CF132" w14:textId="77777777" w:rsidR="00014167" w:rsidRPr="003732AE" w:rsidRDefault="00014167" w:rsidP="00014167">
      <w:r w:rsidRPr="003732AE">
        <w:t>г) отдел налогообложения физических лиц: 2 этаж, кабинеты №№ 5, 7, 8.</w:t>
      </w:r>
    </w:p>
    <w:p w14:paraId="136DF93D" w14:textId="77777777" w:rsidR="00014167" w:rsidRPr="003732AE" w:rsidRDefault="00014167" w:rsidP="00014167">
      <w:r w:rsidRPr="003732AE">
        <w:t xml:space="preserve">5. Налоговая инспекция по городу Григориополь и </w:t>
      </w:r>
      <w:proofErr w:type="spellStart"/>
      <w:r w:rsidRPr="003732AE">
        <w:t>Григориопольскому</w:t>
      </w:r>
      <w:proofErr w:type="spellEnd"/>
      <w:r w:rsidRPr="003732AE">
        <w:t xml:space="preserve"> району:</w:t>
      </w:r>
    </w:p>
    <w:p w14:paraId="7CFF461D" w14:textId="77777777" w:rsidR="00014167" w:rsidRPr="003732AE" w:rsidRDefault="00014167" w:rsidP="00014167">
      <w:r w:rsidRPr="003732AE">
        <w:t>а) адрес: г. Григориополь, ул. К. Маркса, 146;</w:t>
      </w:r>
    </w:p>
    <w:p w14:paraId="6831C623" w14:textId="77777777" w:rsidR="00014167" w:rsidRPr="003732AE" w:rsidRDefault="00014167" w:rsidP="00014167">
      <w:proofErr w:type="gramStart"/>
      <w:r w:rsidRPr="003732AE">
        <w:t>б)  контактный</w:t>
      </w:r>
      <w:proofErr w:type="gramEnd"/>
      <w:r w:rsidRPr="003732AE">
        <w:t xml:space="preserve"> телефон: (210) 3-41-54;</w:t>
      </w:r>
    </w:p>
    <w:p w14:paraId="588B1371" w14:textId="77777777" w:rsidR="00014167" w:rsidRPr="003732AE" w:rsidRDefault="00014167" w:rsidP="00014167">
      <w:r w:rsidRPr="003732AE">
        <w:t>в) график работы: понедельник – пятница с 8.00 до 17.00 (с 12.00 до 13.00 обеденный перерыв);</w:t>
      </w:r>
    </w:p>
    <w:p w14:paraId="6A75B103" w14:textId="77777777" w:rsidR="00014167" w:rsidRPr="003732AE" w:rsidRDefault="00014167" w:rsidP="00014167">
      <w:r w:rsidRPr="003732AE">
        <w:t>г) отдел налогообложения физических лиц: 1 этаж, кабинет № 1; 2 этаж, кабинет № 41.</w:t>
      </w:r>
    </w:p>
    <w:p w14:paraId="4014AD8F" w14:textId="77777777" w:rsidR="00014167" w:rsidRPr="003732AE" w:rsidRDefault="00014167" w:rsidP="00014167">
      <w:r w:rsidRPr="003732AE">
        <w:t>6.</w:t>
      </w:r>
      <w:r w:rsidRPr="003732AE">
        <w:tab/>
        <w:t>Налоговая инспекция по городу Рыбница и Рыбницкому району:</w:t>
      </w:r>
    </w:p>
    <w:p w14:paraId="74532F3F" w14:textId="77777777" w:rsidR="00014167" w:rsidRPr="003732AE" w:rsidRDefault="00014167" w:rsidP="00014167">
      <w:r w:rsidRPr="003732AE">
        <w:t>а) адрес: г. Рыбница, ул. Кирова, 134/1;</w:t>
      </w:r>
    </w:p>
    <w:p w14:paraId="36487E18" w14:textId="77777777" w:rsidR="00014167" w:rsidRPr="003732AE" w:rsidRDefault="00014167" w:rsidP="00014167">
      <w:proofErr w:type="gramStart"/>
      <w:r w:rsidRPr="003732AE">
        <w:t>б)  контактный</w:t>
      </w:r>
      <w:proofErr w:type="gramEnd"/>
      <w:r w:rsidRPr="003732AE">
        <w:t xml:space="preserve"> телефон: (555) 3-18-13;</w:t>
      </w:r>
    </w:p>
    <w:p w14:paraId="161A4274" w14:textId="77777777" w:rsidR="00014167" w:rsidRPr="003732AE" w:rsidRDefault="00014167" w:rsidP="00014167">
      <w:proofErr w:type="gramStart"/>
      <w:r w:rsidRPr="003732AE">
        <w:t>в)  график</w:t>
      </w:r>
      <w:proofErr w:type="gramEnd"/>
      <w:r w:rsidRPr="003732AE">
        <w:t xml:space="preserve"> работы: понедельник – пятница с 8.00 до 17.00 (с 12.00 до 13.00 обеденный перерыв);</w:t>
      </w:r>
    </w:p>
    <w:p w14:paraId="0874068E" w14:textId="77777777" w:rsidR="00014167" w:rsidRPr="003732AE" w:rsidRDefault="00014167" w:rsidP="00014167">
      <w:r w:rsidRPr="003732AE">
        <w:t>г) отдел налогообложения физических лиц: 1 этаж, кабинет № 12.</w:t>
      </w:r>
    </w:p>
    <w:p w14:paraId="662C21B7" w14:textId="77777777" w:rsidR="00014167" w:rsidRPr="003732AE" w:rsidRDefault="00014167" w:rsidP="00014167">
      <w:r w:rsidRPr="003732AE">
        <w:t>7.</w:t>
      </w:r>
      <w:r w:rsidRPr="003732AE">
        <w:tab/>
        <w:t>Налоговая инспекция по городу Каменка и Каменскому району:</w:t>
      </w:r>
    </w:p>
    <w:p w14:paraId="46166929" w14:textId="77777777" w:rsidR="00014167" w:rsidRPr="003732AE" w:rsidRDefault="00014167" w:rsidP="00014167">
      <w:proofErr w:type="gramStart"/>
      <w:r w:rsidRPr="003732AE">
        <w:t>а)  адрес</w:t>
      </w:r>
      <w:proofErr w:type="gramEnd"/>
      <w:r w:rsidRPr="003732AE">
        <w:t xml:space="preserve">: г. Каменка, пер. </w:t>
      </w:r>
      <w:proofErr w:type="spellStart"/>
      <w:r w:rsidRPr="003732AE">
        <w:t>Солтыса</w:t>
      </w:r>
      <w:proofErr w:type="spellEnd"/>
      <w:r w:rsidRPr="003732AE">
        <w:t>, 2;</w:t>
      </w:r>
    </w:p>
    <w:p w14:paraId="64CD1126" w14:textId="77777777" w:rsidR="00014167" w:rsidRPr="003732AE" w:rsidRDefault="00014167" w:rsidP="00014167">
      <w:proofErr w:type="gramStart"/>
      <w:r w:rsidRPr="003732AE">
        <w:t>б)  контактный</w:t>
      </w:r>
      <w:proofErr w:type="gramEnd"/>
      <w:r w:rsidRPr="003732AE">
        <w:t xml:space="preserve"> телефон: (216) 2-29-56;</w:t>
      </w:r>
    </w:p>
    <w:p w14:paraId="2A17D50B" w14:textId="77777777" w:rsidR="00014167" w:rsidRPr="003732AE" w:rsidRDefault="00014167" w:rsidP="00014167">
      <w:r w:rsidRPr="003732AE">
        <w:t>в) график работы: понедельник – пятница с 8.00 до 17.00 (с 12.00 до 13.00 обеденный перерыв);</w:t>
      </w:r>
    </w:p>
    <w:p w14:paraId="6F54D299" w14:textId="77777777" w:rsidR="00014167" w:rsidRPr="003732AE" w:rsidRDefault="00014167" w:rsidP="00014167">
      <w:r w:rsidRPr="003732AE">
        <w:t>г) отдел налогообложения физических лиц: 1 этаж, кабинеты №№ 1, 2.</w:t>
      </w:r>
    </w:p>
    <w:p w14:paraId="32FC3BFD" w14:textId="77777777" w:rsidR="001349FD" w:rsidRDefault="001349FD" w:rsidP="001349FD">
      <w:r w:rsidRPr="001349FD">
        <w:lastRenderedPageBreak/>
        <w:t>На основании правового акта Министерства финансов Приднестровской Молдавской Республики временно может быть установлен иной график работы территориальной налоговой инспекции, в том числе могут быть временно изменены дни приема.</w:t>
      </w:r>
    </w:p>
    <w:p w14:paraId="2DD7B4CD" w14:textId="1D796985" w:rsidR="00DE6EDD" w:rsidRDefault="00014167" w:rsidP="00631A9B">
      <w:r w:rsidRPr="003732AE">
        <w:t xml:space="preserve">Информация о месте нахождения и графиках работы территориальных налоговых инспекций Государственной налоговой службы Министерства финансов Приднестровской Молдавской Республики размещена на официальном сайте Министерства финансов Приднестровской Молдавской Республики </w:t>
      </w:r>
      <w:r w:rsidR="00631A9B">
        <w:t xml:space="preserve">в глобальной сети Интернет: </w:t>
      </w:r>
      <w:hyperlink r:id="rId10" w:history="1">
        <w:r w:rsidR="00631A9B" w:rsidRPr="00053EDD">
          <w:rPr>
            <w:rStyle w:val="a6"/>
          </w:rPr>
          <w:t>https://minfin.gospmr.org</w:t>
        </w:r>
      </w:hyperlink>
      <w:r w:rsidRPr="003732AE">
        <w:t>.</w:t>
      </w:r>
      <w:r w:rsidR="00631A9B">
        <w:t xml:space="preserve"> </w:t>
      </w:r>
    </w:p>
    <w:p w14:paraId="65016DD1" w14:textId="1F488F8E" w:rsidR="00986D8C" w:rsidRDefault="00986D8C" w:rsidP="00014167">
      <w:pPr>
        <w:rPr>
          <w:b/>
        </w:rPr>
      </w:pPr>
    </w:p>
    <w:p w14:paraId="3DB80B49" w14:textId="5895BB0C" w:rsidR="00986D8C" w:rsidRDefault="00986D8C" w:rsidP="00014167">
      <w:pPr>
        <w:rPr>
          <w:b/>
        </w:rPr>
      </w:pPr>
    </w:p>
    <w:p w14:paraId="033598CD" w14:textId="3A3390FE" w:rsidR="00986D8C" w:rsidRDefault="00986D8C" w:rsidP="00014167">
      <w:pPr>
        <w:rPr>
          <w:b/>
        </w:rPr>
      </w:pPr>
    </w:p>
    <w:p w14:paraId="674E33AB" w14:textId="3E211E55" w:rsidR="00986D8C" w:rsidRDefault="00986D8C" w:rsidP="00014167">
      <w:pPr>
        <w:rPr>
          <w:b/>
        </w:rPr>
      </w:pPr>
    </w:p>
    <w:p w14:paraId="17957C59" w14:textId="5CD01129" w:rsidR="00986D8C" w:rsidRDefault="00986D8C" w:rsidP="00014167">
      <w:pPr>
        <w:rPr>
          <w:b/>
        </w:rPr>
      </w:pPr>
    </w:p>
    <w:p w14:paraId="352F3FE4" w14:textId="70B2DA2D" w:rsidR="00986D8C" w:rsidRDefault="00986D8C" w:rsidP="00014167">
      <w:pPr>
        <w:rPr>
          <w:b/>
        </w:rPr>
      </w:pPr>
    </w:p>
    <w:p w14:paraId="1868F413" w14:textId="0D683CF8" w:rsidR="00986D8C" w:rsidRDefault="00986D8C" w:rsidP="00014167">
      <w:pPr>
        <w:rPr>
          <w:b/>
        </w:rPr>
      </w:pPr>
    </w:p>
    <w:p w14:paraId="72F7B52E" w14:textId="23EEA3AB" w:rsidR="00986D8C" w:rsidRDefault="00986D8C" w:rsidP="00014167">
      <w:pPr>
        <w:rPr>
          <w:b/>
        </w:rPr>
      </w:pPr>
    </w:p>
    <w:p w14:paraId="150997A3" w14:textId="2C0B0AC1" w:rsidR="00986D8C" w:rsidRDefault="00986D8C" w:rsidP="00014167">
      <w:pPr>
        <w:rPr>
          <w:b/>
        </w:rPr>
      </w:pPr>
    </w:p>
    <w:p w14:paraId="3EA84CFB" w14:textId="599DFBDE" w:rsidR="00986D8C" w:rsidRDefault="00986D8C" w:rsidP="00014167">
      <w:pPr>
        <w:rPr>
          <w:b/>
        </w:rPr>
      </w:pPr>
    </w:p>
    <w:p w14:paraId="1CD466D1" w14:textId="1B791A5F" w:rsidR="00986D8C" w:rsidRDefault="00986D8C" w:rsidP="00014167">
      <w:pPr>
        <w:rPr>
          <w:b/>
        </w:rPr>
      </w:pPr>
    </w:p>
    <w:p w14:paraId="0FF57C11" w14:textId="57A54B93" w:rsidR="00986D8C" w:rsidRDefault="00986D8C" w:rsidP="00014167">
      <w:pPr>
        <w:rPr>
          <w:b/>
        </w:rPr>
      </w:pPr>
    </w:p>
    <w:p w14:paraId="7B513777" w14:textId="75C9D41A" w:rsidR="00986D8C" w:rsidRDefault="00986D8C" w:rsidP="00014167">
      <w:pPr>
        <w:rPr>
          <w:b/>
        </w:rPr>
      </w:pPr>
    </w:p>
    <w:p w14:paraId="5ADADDA8" w14:textId="19766BBF" w:rsidR="00986D8C" w:rsidRDefault="00986D8C" w:rsidP="00014167">
      <w:pPr>
        <w:rPr>
          <w:b/>
        </w:rPr>
      </w:pPr>
    </w:p>
    <w:p w14:paraId="6F103F92" w14:textId="5D63C54A" w:rsidR="00986D8C" w:rsidRDefault="00986D8C" w:rsidP="00014167">
      <w:pPr>
        <w:rPr>
          <w:b/>
        </w:rPr>
      </w:pPr>
    </w:p>
    <w:p w14:paraId="57948E75" w14:textId="792A11E4" w:rsidR="00986D8C" w:rsidRDefault="00986D8C" w:rsidP="00014167">
      <w:pPr>
        <w:rPr>
          <w:b/>
        </w:rPr>
      </w:pPr>
    </w:p>
    <w:p w14:paraId="5DFD4D8A" w14:textId="59948EC2" w:rsidR="00986D8C" w:rsidRDefault="00986D8C" w:rsidP="00014167">
      <w:pPr>
        <w:rPr>
          <w:b/>
        </w:rPr>
      </w:pPr>
    </w:p>
    <w:p w14:paraId="33358A56" w14:textId="2808C143" w:rsidR="00986D8C" w:rsidRDefault="00986D8C" w:rsidP="00014167">
      <w:pPr>
        <w:rPr>
          <w:b/>
        </w:rPr>
      </w:pPr>
    </w:p>
    <w:p w14:paraId="72EAEDC5" w14:textId="39B094E1" w:rsidR="00986D8C" w:rsidRDefault="00986D8C" w:rsidP="00014167">
      <w:pPr>
        <w:rPr>
          <w:b/>
        </w:rPr>
      </w:pPr>
    </w:p>
    <w:p w14:paraId="464C4E62" w14:textId="7867ECDA" w:rsidR="00986D8C" w:rsidRDefault="00986D8C" w:rsidP="00014167">
      <w:pPr>
        <w:rPr>
          <w:b/>
        </w:rPr>
      </w:pPr>
    </w:p>
    <w:p w14:paraId="45F64C93" w14:textId="14E4741A" w:rsidR="00986D8C" w:rsidRDefault="00986D8C" w:rsidP="00014167">
      <w:pPr>
        <w:rPr>
          <w:b/>
        </w:rPr>
      </w:pPr>
    </w:p>
    <w:p w14:paraId="1B46D4FA" w14:textId="076531E5" w:rsidR="00986D8C" w:rsidRDefault="00986D8C" w:rsidP="00014167">
      <w:pPr>
        <w:rPr>
          <w:b/>
        </w:rPr>
      </w:pPr>
    </w:p>
    <w:p w14:paraId="5037E513" w14:textId="0B5BDD4D" w:rsidR="00986D8C" w:rsidRDefault="00986D8C" w:rsidP="00014167">
      <w:pPr>
        <w:rPr>
          <w:b/>
        </w:rPr>
      </w:pPr>
    </w:p>
    <w:p w14:paraId="5E458CD1" w14:textId="2D381075" w:rsidR="00986D8C" w:rsidRDefault="00986D8C" w:rsidP="00014167">
      <w:pPr>
        <w:rPr>
          <w:b/>
        </w:rPr>
      </w:pPr>
    </w:p>
    <w:p w14:paraId="5ADC2CDF" w14:textId="4BB25515" w:rsidR="00986D8C" w:rsidRDefault="00986D8C" w:rsidP="00014167">
      <w:pPr>
        <w:rPr>
          <w:b/>
        </w:rPr>
      </w:pPr>
    </w:p>
    <w:p w14:paraId="1376D9F4" w14:textId="51941884" w:rsidR="00986D8C" w:rsidRDefault="00986D8C" w:rsidP="00014167">
      <w:pPr>
        <w:rPr>
          <w:b/>
        </w:rPr>
      </w:pPr>
    </w:p>
    <w:p w14:paraId="397D669B" w14:textId="1AD61C4E" w:rsidR="00986D8C" w:rsidRDefault="00986D8C" w:rsidP="00014167">
      <w:pPr>
        <w:rPr>
          <w:b/>
        </w:rPr>
      </w:pPr>
    </w:p>
    <w:p w14:paraId="2308A791" w14:textId="1E11273E" w:rsidR="00986D8C" w:rsidRDefault="00986D8C" w:rsidP="00014167">
      <w:pPr>
        <w:rPr>
          <w:b/>
        </w:rPr>
      </w:pPr>
    </w:p>
    <w:p w14:paraId="131B2688" w14:textId="13A1DAF1" w:rsidR="00986D8C" w:rsidRDefault="00986D8C" w:rsidP="00014167">
      <w:pPr>
        <w:rPr>
          <w:b/>
        </w:rPr>
      </w:pPr>
    </w:p>
    <w:p w14:paraId="4359177B" w14:textId="4BE6B1E9" w:rsidR="00986D8C" w:rsidRDefault="00986D8C" w:rsidP="00014167">
      <w:pPr>
        <w:rPr>
          <w:b/>
        </w:rPr>
      </w:pPr>
    </w:p>
    <w:p w14:paraId="6C440485" w14:textId="086E4A19" w:rsidR="00986D8C" w:rsidRDefault="00986D8C" w:rsidP="00014167">
      <w:pPr>
        <w:rPr>
          <w:b/>
        </w:rPr>
      </w:pPr>
    </w:p>
    <w:p w14:paraId="0A1D443A" w14:textId="1FCF1FD1" w:rsidR="00986D8C" w:rsidRDefault="00986D8C" w:rsidP="00014167">
      <w:pPr>
        <w:rPr>
          <w:b/>
        </w:rPr>
      </w:pPr>
    </w:p>
    <w:p w14:paraId="680457FC" w14:textId="09B04E32" w:rsidR="00986D8C" w:rsidRDefault="00986D8C" w:rsidP="00014167">
      <w:pPr>
        <w:rPr>
          <w:b/>
        </w:rPr>
      </w:pPr>
    </w:p>
    <w:p w14:paraId="4BB47A01" w14:textId="65B947C9" w:rsidR="00986D8C" w:rsidRDefault="00986D8C" w:rsidP="00014167">
      <w:pPr>
        <w:rPr>
          <w:b/>
        </w:rPr>
      </w:pPr>
    </w:p>
    <w:p w14:paraId="1003D88B" w14:textId="7E96FCE5" w:rsidR="00986D8C" w:rsidRDefault="00986D8C" w:rsidP="00014167">
      <w:pPr>
        <w:rPr>
          <w:b/>
        </w:rPr>
      </w:pPr>
    </w:p>
    <w:p w14:paraId="0170EA6F" w14:textId="63DE66EF" w:rsidR="00986D8C" w:rsidRDefault="00986D8C" w:rsidP="00014167">
      <w:pPr>
        <w:rPr>
          <w:b/>
        </w:rPr>
      </w:pPr>
    </w:p>
    <w:p w14:paraId="661FCB05" w14:textId="6CBC6F35" w:rsidR="00986D8C" w:rsidRDefault="00986D8C" w:rsidP="00014167">
      <w:pPr>
        <w:rPr>
          <w:b/>
        </w:rPr>
      </w:pPr>
    </w:p>
    <w:p w14:paraId="14032FC7" w14:textId="594CB1F2" w:rsidR="00986D8C" w:rsidRDefault="00986D8C" w:rsidP="00014167">
      <w:pPr>
        <w:rPr>
          <w:b/>
        </w:rPr>
      </w:pPr>
    </w:p>
    <w:p w14:paraId="6E5363C8" w14:textId="1027EBD1" w:rsidR="00986D8C" w:rsidRDefault="00986D8C" w:rsidP="00014167">
      <w:pPr>
        <w:rPr>
          <w:b/>
        </w:rPr>
      </w:pPr>
    </w:p>
    <w:p w14:paraId="668E63A6" w14:textId="7F91D661" w:rsidR="00986D8C" w:rsidRDefault="00986D8C" w:rsidP="00014167">
      <w:pPr>
        <w:rPr>
          <w:b/>
        </w:rPr>
      </w:pPr>
    </w:p>
    <w:p w14:paraId="18DA49D7" w14:textId="094F87AA" w:rsidR="00986D8C" w:rsidRDefault="00986D8C" w:rsidP="00014167">
      <w:pPr>
        <w:rPr>
          <w:b/>
        </w:rPr>
      </w:pPr>
    </w:p>
    <w:p w14:paraId="4B142DF8" w14:textId="6034592F" w:rsidR="00986D8C" w:rsidRDefault="00986D8C" w:rsidP="00014167">
      <w:pPr>
        <w:rPr>
          <w:b/>
        </w:rPr>
      </w:pPr>
    </w:p>
    <w:p w14:paraId="534E54F6" w14:textId="7F1E48FD" w:rsidR="00986D8C" w:rsidRDefault="00986D8C" w:rsidP="00014167">
      <w:pPr>
        <w:rPr>
          <w:b/>
        </w:rPr>
      </w:pPr>
    </w:p>
    <w:p w14:paraId="47E31A21" w14:textId="6E6E4684" w:rsidR="00986D8C" w:rsidRDefault="00986D8C" w:rsidP="00014167">
      <w:pPr>
        <w:rPr>
          <w:b/>
        </w:rPr>
      </w:pPr>
    </w:p>
    <w:p w14:paraId="179430B0" w14:textId="4E995138" w:rsidR="00986D8C" w:rsidRDefault="00986D8C" w:rsidP="00014167">
      <w:pPr>
        <w:rPr>
          <w:b/>
        </w:rPr>
      </w:pPr>
    </w:p>
    <w:p w14:paraId="0DA1E806" w14:textId="77777777" w:rsidR="00E16C88" w:rsidRPr="00E16C88" w:rsidRDefault="00E16C88" w:rsidP="00E16C88">
      <w:pPr>
        <w:ind w:left="4820" w:firstLine="0"/>
        <w:jc w:val="left"/>
      </w:pPr>
      <w:r w:rsidRPr="00E16C88">
        <w:lastRenderedPageBreak/>
        <w:t xml:space="preserve">Приложение № 2 к Регламенту </w:t>
      </w:r>
    </w:p>
    <w:p w14:paraId="174EF95F" w14:textId="77777777" w:rsidR="00E16C88" w:rsidRPr="00E16C88" w:rsidRDefault="00E16C88" w:rsidP="00E16C88">
      <w:pPr>
        <w:ind w:left="4820" w:firstLine="0"/>
        <w:jc w:val="left"/>
      </w:pPr>
      <w:r w:rsidRPr="00E16C88">
        <w:t>предоставления государственной услуги «Выдача, приостановление и (или) прекращение действия налоговыми органами предпринимательского патента</w:t>
      </w:r>
    </w:p>
    <w:p w14:paraId="4BC182C5" w14:textId="77777777" w:rsidR="00E16C88" w:rsidRPr="00E16C88" w:rsidRDefault="00E16C88" w:rsidP="00E16C88">
      <w:pPr>
        <w:ind w:left="4820" w:firstLine="0"/>
        <w:jc w:val="left"/>
        <w:rPr>
          <w:bCs w:val="0"/>
          <w:sz w:val="22"/>
          <w:szCs w:val="18"/>
        </w:rPr>
      </w:pPr>
    </w:p>
    <w:p w14:paraId="59C2AC2C" w14:textId="77777777" w:rsidR="00E16C88" w:rsidRPr="00E16C88" w:rsidRDefault="00E16C88" w:rsidP="00E16C88">
      <w:pPr>
        <w:ind w:left="4820" w:firstLine="0"/>
        <w:jc w:val="left"/>
        <w:rPr>
          <w:szCs w:val="24"/>
        </w:rPr>
      </w:pPr>
      <w:r w:rsidRPr="00E16C88">
        <w:rPr>
          <w:szCs w:val="24"/>
        </w:rPr>
        <w:t>В территориальную</w:t>
      </w:r>
    </w:p>
    <w:p w14:paraId="1C540C06" w14:textId="77777777" w:rsidR="00E16C88" w:rsidRPr="00E16C88" w:rsidRDefault="00E16C88" w:rsidP="00E16C88">
      <w:pPr>
        <w:ind w:left="4820" w:firstLine="0"/>
        <w:jc w:val="left"/>
        <w:rPr>
          <w:szCs w:val="24"/>
        </w:rPr>
      </w:pPr>
      <w:r w:rsidRPr="00E16C88">
        <w:rPr>
          <w:szCs w:val="24"/>
        </w:rPr>
        <w:t xml:space="preserve">налоговую инспекцию по городу (району) </w:t>
      </w:r>
    </w:p>
    <w:p w14:paraId="5F5DF534" w14:textId="77777777" w:rsidR="00E16C88" w:rsidRPr="00E16C88" w:rsidRDefault="00E16C88" w:rsidP="00E16C88">
      <w:pPr>
        <w:ind w:left="4820" w:firstLine="0"/>
        <w:jc w:val="left"/>
        <w:rPr>
          <w:szCs w:val="24"/>
        </w:rPr>
      </w:pPr>
      <w:r w:rsidRPr="00E16C88">
        <w:rPr>
          <w:szCs w:val="24"/>
        </w:rPr>
        <w:t>_____________________________________</w:t>
      </w:r>
    </w:p>
    <w:p w14:paraId="3294C07B" w14:textId="77777777" w:rsidR="00E16C88" w:rsidRPr="00E16C88" w:rsidRDefault="00E16C88" w:rsidP="00E16C88">
      <w:pPr>
        <w:ind w:left="4820" w:firstLine="0"/>
        <w:jc w:val="left"/>
        <w:rPr>
          <w:szCs w:val="24"/>
        </w:rPr>
      </w:pPr>
      <w:r w:rsidRPr="00E16C88">
        <w:rPr>
          <w:szCs w:val="24"/>
        </w:rPr>
        <w:t>_____________________________________</w:t>
      </w:r>
    </w:p>
    <w:p w14:paraId="0FA8FA70" w14:textId="77777777" w:rsidR="00E16C88" w:rsidRPr="00E16C88" w:rsidRDefault="00E16C88" w:rsidP="00E16C88">
      <w:pPr>
        <w:ind w:firstLine="0"/>
        <w:jc w:val="center"/>
        <w:rPr>
          <w:szCs w:val="24"/>
        </w:rPr>
      </w:pPr>
    </w:p>
    <w:p w14:paraId="609C66AA" w14:textId="77777777" w:rsidR="00E16C88" w:rsidRPr="00E16C88" w:rsidRDefault="00E16C88" w:rsidP="00E16C88">
      <w:pPr>
        <w:ind w:firstLine="0"/>
        <w:jc w:val="center"/>
        <w:rPr>
          <w:szCs w:val="24"/>
        </w:rPr>
      </w:pPr>
      <w:r w:rsidRPr="00E16C88">
        <w:rPr>
          <w:szCs w:val="24"/>
        </w:rPr>
        <w:t>З А Я В Л Е Н И Е</w:t>
      </w:r>
    </w:p>
    <w:p w14:paraId="6B1B68A3" w14:textId="77777777" w:rsidR="00E16C88" w:rsidRPr="00E16C88" w:rsidRDefault="00E16C88" w:rsidP="00E16C88">
      <w:pPr>
        <w:ind w:firstLine="0"/>
        <w:jc w:val="center"/>
        <w:rPr>
          <w:sz w:val="14"/>
        </w:rPr>
      </w:pPr>
    </w:p>
    <w:p w14:paraId="158A301A" w14:textId="77777777" w:rsidR="00E16C88" w:rsidRPr="00E16C88" w:rsidRDefault="00E16C88" w:rsidP="00E16C88">
      <w:pPr>
        <w:ind w:firstLine="0"/>
      </w:pPr>
      <w:r w:rsidRPr="00E16C88">
        <w:t>от ___________________________________________________________________________</w:t>
      </w:r>
    </w:p>
    <w:p w14:paraId="716404B9" w14:textId="77777777" w:rsidR="00E16C88" w:rsidRPr="00E16C88" w:rsidRDefault="00E16C88" w:rsidP="00E16C88">
      <w:pPr>
        <w:ind w:firstLine="0"/>
        <w:jc w:val="center"/>
        <w:rPr>
          <w:sz w:val="18"/>
          <w:szCs w:val="22"/>
        </w:rPr>
      </w:pPr>
      <w:r w:rsidRPr="00E16C88">
        <w:rPr>
          <w:sz w:val="18"/>
          <w:szCs w:val="22"/>
        </w:rPr>
        <w:t>(фамилия, имя, отчество</w:t>
      </w:r>
      <w:r w:rsidRPr="00E16C88">
        <w:rPr>
          <w:b/>
          <w:color w:val="000000"/>
          <w:sz w:val="20"/>
        </w:rPr>
        <w:t xml:space="preserve"> (</w:t>
      </w:r>
      <w:r w:rsidRPr="00E16C88">
        <w:rPr>
          <w:sz w:val="18"/>
          <w:szCs w:val="22"/>
        </w:rPr>
        <w:t>при наличии))</w:t>
      </w:r>
    </w:p>
    <w:p w14:paraId="25161EA7" w14:textId="77777777" w:rsidR="00E16C88" w:rsidRPr="00E16C88" w:rsidRDefault="00E16C88" w:rsidP="00E16C88">
      <w:pPr>
        <w:ind w:firstLine="567"/>
        <w:rPr>
          <w:sz w:val="10"/>
          <w:szCs w:val="10"/>
          <w:highlight w:val="yellow"/>
        </w:rPr>
      </w:pPr>
    </w:p>
    <w:p w14:paraId="5CA2A071" w14:textId="77777777" w:rsidR="00E16C88" w:rsidRPr="00E16C88" w:rsidRDefault="00E16C88" w:rsidP="00E16C88">
      <w:pPr>
        <w:ind w:firstLine="567"/>
        <w:rPr>
          <w:szCs w:val="24"/>
        </w:rPr>
      </w:pPr>
      <w:r w:rsidRPr="00E16C88">
        <w:rPr>
          <w:szCs w:val="24"/>
        </w:rPr>
        <w:t>В соответствии с Законом Приднестровской Молдавской Республики от 30 сентября 2018 года № 269-З-VI «Специальный налоговый режим – патентная система» (САЗ 18-39), предпринимательский патент серия __________ номер _______________ на занятие индивидуальной предпринимательской деятельностью по___________________________</w:t>
      </w:r>
    </w:p>
    <w:p w14:paraId="65F1FC98"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0F74427E"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7A278521"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592B4D61"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6D446EF5" w14:textId="77777777" w:rsidR="00E16C88" w:rsidRPr="00E16C88" w:rsidRDefault="00E16C88" w:rsidP="00E16C88">
      <w:pPr>
        <w:ind w:firstLine="0"/>
        <w:jc w:val="center"/>
        <w:rPr>
          <w:sz w:val="18"/>
          <w:szCs w:val="22"/>
        </w:rPr>
      </w:pPr>
      <w:r w:rsidRPr="00E16C88">
        <w:rPr>
          <w:sz w:val="18"/>
          <w:szCs w:val="22"/>
        </w:rPr>
        <w:t>(указать вид (ы) деятельности)</w:t>
      </w:r>
    </w:p>
    <w:p w14:paraId="75619C58" w14:textId="77777777" w:rsidR="00E16C88" w:rsidRPr="00E16C88" w:rsidRDefault="00E16C88" w:rsidP="00E16C88">
      <w:pPr>
        <w:ind w:firstLine="0"/>
        <w:rPr>
          <w:szCs w:val="24"/>
        </w:rPr>
      </w:pPr>
      <w:r w:rsidRPr="00E16C88">
        <w:rPr>
          <w:szCs w:val="24"/>
        </w:rPr>
        <w:t>прекратить действие, заменить, изменить, приостановить в связи с ____________________</w:t>
      </w:r>
    </w:p>
    <w:p w14:paraId="3CB7D92D" w14:textId="77777777" w:rsidR="00E16C88" w:rsidRPr="00E16C88" w:rsidRDefault="00E16C88" w:rsidP="00E16C88">
      <w:pPr>
        <w:ind w:firstLine="0"/>
        <w:rPr>
          <w:sz w:val="18"/>
          <w:szCs w:val="24"/>
        </w:rPr>
      </w:pPr>
      <w:r w:rsidRPr="00E16C88">
        <w:rPr>
          <w:sz w:val="18"/>
          <w:szCs w:val="24"/>
        </w:rPr>
        <w:t xml:space="preserve">                                                                      (нужное подчеркнуть)</w:t>
      </w:r>
    </w:p>
    <w:p w14:paraId="74135AE7"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25933BAB"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1C64CA64"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61B52BCD" w14:textId="77777777" w:rsidR="00E16C88" w:rsidRPr="00E16C88" w:rsidRDefault="00E16C88" w:rsidP="00E16C88">
      <w:pPr>
        <w:ind w:firstLine="0"/>
        <w:jc w:val="center"/>
        <w:rPr>
          <w:sz w:val="18"/>
          <w:szCs w:val="22"/>
        </w:rPr>
      </w:pPr>
      <w:r w:rsidRPr="00E16C88">
        <w:rPr>
          <w:sz w:val="18"/>
          <w:szCs w:val="22"/>
        </w:rPr>
        <w:t>(указать причину)</w:t>
      </w:r>
    </w:p>
    <w:p w14:paraId="7E5E50A1" w14:textId="77777777" w:rsidR="00E16C88" w:rsidRPr="00E16C88" w:rsidRDefault="00E16C88" w:rsidP="00E16C88">
      <w:pPr>
        <w:ind w:firstLine="0"/>
        <w:jc w:val="center"/>
        <w:rPr>
          <w:sz w:val="10"/>
          <w:szCs w:val="10"/>
        </w:rPr>
      </w:pPr>
    </w:p>
    <w:p w14:paraId="034825AE" w14:textId="77777777" w:rsidR="00E16C88" w:rsidRPr="00E16C88" w:rsidRDefault="00E16C88" w:rsidP="00E16C88">
      <w:pPr>
        <w:ind w:firstLine="0"/>
        <w:jc w:val="left"/>
        <w:rPr>
          <w:szCs w:val="24"/>
        </w:rPr>
      </w:pPr>
      <w:r w:rsidRPr="00E16C88">
        <w:rPr>
          <w:szCs w:val="24"/>
        </w:rPr>
        <w:t>Возобновить (продлить), восстановить, с_______________________ по ________________</w:t>
      </w:r>
    </w:p>
    <w:p w14:paraId="01DA3AFD" w14:textId="77777777" w:rsidR="00E16C88" w:rsidRPr="00E16C88" w:rsidRDefault="00E16C88" w:rsidP="00E16C88">
      <w:pPr>
        <w:ind w:firstLine="0"/>
        <w:jc w:val="left"/>
        <w:rPr>
          <w:szCs w:val="24"/>
        </w:rPr>
      </w:pPr>
      <w:r w:rsidRPr="00E16C88">
        <w:rPr>
          <w:sz w:val="18"/>
          <w:szCs w:val="18"/>
        </w:rPr>
        <w:t xml:space="preserve">                                                                                                            (</w:t>
      </w:r>
      <w:proofErr w:type="gramStart"/>
      <w:r w:rsidRPr="00E16C88">
        <w:rPr>
          <w:sz w:val="18"/>
          <w:szCs w:val="18"/>
        </w:rPr>
        <w:t xml:space="preserve">дата)   </w:t>
      </w:r>
      <w:proofErr w:type="gramEnd"/>
      <w:r w:rsidRPr="00E16C88">
        <w:rPr>
          <w:sz w:val="18"/>
          <w:szCs w:val="18"/>
        </w:rPr>
        <w:t xml:space="preserve">                                                              (дата)</w:t>
      </w:r>
    </w:p>
    <w:p w14:paraId="2C15A6EC" w14:textId="77777777" w:rsidR="00E16C88" w:rsidRPr="00E16C88" w:rsidRDefault="00E16C88" w:rsidP="00E16C88">
      <w:pPr>
        <w:autoSpaceDE w:val="0"/>
        <w:autoSpaceDN w:val="0"/>
        <w:adjustRightInd w:val="0"/>
        <w:ind w:firstLine="567"/>
        <w:rPr>
          <w:iCs/>
          <w:szCs w:val="24"/>
        </w:rPr>
      </w:pPr>
      <w:r w:rsidRPr="00E16C88">
        <w:rPr>
          <w:iCs/>
          <w:szCs w:val="24"/>
        </w:rPr>
        <w:t xml:space="preserve">К заявлению </w:t>
      </w:r>
      <w:proofErr w:type="gramStart"/>
      <w:r w:rsidRPr="00E16C88">
        <w:rPr>
          <w:iCs/>
          <w:szCs w:val="24"/>
        </w:rPr>
        <w:t>прилагаю:_</w:t>
      </w:r>
      <w:proofErr w:type="gramEnd"/>
      <w:r w:rsidRPr="00E16C88">
        <w:rPr>
          <w:iCs/>
          <w:szCs w:val="24"/>
        </w:rPr>
        <w:t>___________________________________________________</w:t>
      </w:r>
    </w:p>
    <w:p w14:paraId="55B1803F" w14:textId="77777777" w:rsidR="00E16C88" w:rsidRPr="00E16C88" w:rsidRDefault="00E16C88" w:rsidP="00E16C88">
      <w:pPr>
        <w:autoSpaceDE w:val="0"/>
        <w:autoSpaceDN w:val="0"/>
        <w:adjustRightInd w:val="0"/>
        <w:ind w:firstLine="0"/>
        <w:rPr>
          <w:iCs/>
          <w:szCs w:val="24"/>
        </w:rPr>
      </w:pPr>
      <w:r w:rsidRPr="00E16C88">
        <w:rPr>
          <w:iCs/>
          <w:szCs w:val="24"/>
        </w:rPr>
        <w:t>_____________________________________________________________________________</w:t>
      </w:r>
    </w:p>
    <w:p w14:paraId="1591E541" w14:textId="77777777" w:rsidR="00E16C88" w:rsidRPr="00E16C88" w:rsidRDefault="00E16C88" w:rsidP="00E16C88">
      <w:pPr>
        <w:autoSpaceDE w:val="0"/>
        <w:autoSpaceDN w:val="0"/>
        <w:adjustRightInd w:val="0"/>
        <w:ind w:firstLine="0"/>
        <w:rPr>
          <w:iCs/>
          <w:szCs w:val="24"/>
        </w:rPr>
      </w:pPr>
      <w:r w:rsidRPr="00E16C88">
        <w:rPr>
          <w:iCs/>
          <w:szCs w:val="24"/>
        </w:rPr>
        <w:t>_____________________________________________________________________________</w:t>
      </w:r>
    </w:p>
    <w:p w14:paraId="1914A577" w14:textId="77777777" w:rsidR="00E16C88" w:rsidRPr="00E16C88" w:rsidRDefault="00E16C88" w:rsidP="00E16C88">
      <w:pPr>
        <w:autoSpaceDE w:val="0"/>
        <w:autoSpaceDN w:val="0"/>
        <w:adjustRightInd w:val="0"/>
        <w:ind w:firstLine="0"/>
        <w:rPr>
          <w:iCs/>
          <w:szCs w:val="24"/>
        </w:rPr>
      </w:pPr>
      <w:r w:rsidRPr="00E16C88">
        <w:rPr>
          <w:iCs/>
          <w:szCs w:val="24"/>
        </w:rPr>
        <w:t>_____________________________________________________________________________</w:t>
      </w:r>
    </w:p>
    <w:p w14:paraId="481C7835" w14:textId="77777777" w:rsidR="00E16C88" w:rsidRPr="00E16C88" w:rsidRDefault="00E16C88" w:rsidP="00E16C88">
      <w:pPr>
        <w:autoSpaceDE w:val="0"/>
        <w:autoSpaceDN w:val="0"/>
        <w:adjustRightInd w:val="0"/>
        <w:ind w:firstLine="0"/>
        <w:rPr>
          <w:iCs/>
          <w:szCs w:val="24"/>
        </w:rPr>
      </w:pPr>
      <w:r w:rsidRPr="00E16C88">
        <w:rPr>
          <w:iCs/>
          <w:szCs w:val="24"/>
        </w:rPr>
        <w:t>_____________________________________________________________________________</w:t>
      </w:r>
    </w:p>
    <w:p w14:paraId="073C6904" w14:textId="77777777" w:rsidR="00E16C88" w:rsidRPr="00E16C88" w:rsidRDefault="00E16C88" w:rsidP="00E16C88">
      <w:pPr>
        <w:autoSpaceDE w:val="0"/>
        <w:autoSpaceDN w:val="0"/>
        <w:adjustRightInd w:val="0"/>
        <w:ind w:firstLine="0"/>
        <w:rPr>
          <w:iCs/>
          <w:szCs w:val="24"/>
        </w:rPr>
      </w:pPr>
      <w:r w:rsidRPr="00E16C88">
        <w:rPr>
          <w:iCs/>
          <w:szCs w:val="24"/>
        </w:rPr>
        <w:t>_____________________________________________________________________________</w:t>
      </w:r>
    </w:p>
    <w:p w14:paraId="3395772D" w14:textId="77777777" w:rsidR="00E16C88" w:rsidRPr="00E16C88" w:rsidRDefault="00E16C88" w:rsidP="00E16C88">
      <w:pPr>
        <w:ind w:firstLine="0"/>
        <w:rPr>
          <w:sz w:val="10"/>
          <w:szCs w:val="10"/>
          <w:highlight w:val="yellow"/>
        </w:rPr>
      </w:pPr>
    </w:p>
    <w:p w14:paraId="0809C015" w14:textId="77777777" w:rsidR="00E16C88" w:rsidRPr="00E16C88" w:rsidRDefault="00E16C88" w:rsidP="00E16C88">
      <w:pPr>
        <w:ind w:firstLine="567"/>
        <w:rPr>
          <w:szCs w:val="24"/>
        </w:rPr>
      </w:pPr>
      <w:r w:rsidRPr="00E16C88">
        <w:rPr>
          <w:szCs w:val="24"/>
        </w:rPr>
        <w:t>Настоящим подтверждаю отсутствие изменений в документах, копии (скан-копии) которых ранее были мною представлены в территориальную налоговую инспекцию. Учитывая вышеизложенное, повторно их не прилагаю ввиду наличия соответствующих достоверных копий (скан-копий) в территориальной налоговой инспекции ____________________________</w:t>
      </w:r>
    </w:p>
    <w:p w14:paraId="791AAB16" w14:textId="77777777" w:rsidR="00E16C88" w:rsidRPr="00E16C88" w:rsidRDefault="00E16C88" w:rsidP="00E16C88">
      <w:pPr>
        <w:ind w:firstLine="0"/>
        <w:rPr>
          <w:sz w:val="18"/>
          <w:szCs w:val="18"/>
        </w:rPr>
      </w:pPr>
      <w:r w:rsidRPr="00E16C88">
        <w:rPr>
          <w:sz w:val="18"/>
          <w:szCs w:val="18"/>
        </w:rPr>
        <w:t xml:space="preserve">                        подпись заявителя</w:t>
      </w:r>
    </w:p>
    <w:p w14:paraId="0F225372" w14:textId="77777777" w:rsidR="00E16C88" w:rsidRPr="00E16C88" w:rsidRDefault="00E16C88" w:rsidP="00E16C88">
      <w:pPr>
        <w:ind w:firstLine="0"/>
        <w:rPr>
          <w:sz w:val="22"/>
          <w:szCs w:val="22"/>
        </w:rPr>
      </w:pPr>
      <w:r w:rsidRPr="00E16C88">
        <w:t>«____</w:t>
      </w:r>
      <w:proofErr w:type="gramStart"/>
      <w:r w:rsidRPr="00E16C88">
        <w:t>_»_</w:t>
      </w:r>
      <w:proofErr w:type="gramEnd"/>
      <w:r w:rsidRPr="00E16C88">
        <w:t>_______________20___ г</w:t>
      </w:r>
      <w:r w:rsidRPr="00E16C88">
        <w:rPr>
          <w:sz w:val="22"/>
          <w:szCs w:val="22"/>
        </w:rPr>
        <w:t>.                                                      _________________________</w:t>
      </w:r>
    </w:p>
    <w:p w14:paraId="32E7F7FC" w14:textId="77777777" w:rsidR="00E16C88" w:rsidRPr="00E16C88" w:rsidRDefault="00E16C88" w:rsidP="00E16C88">
      <w:pPr>
        <w:ind w:firstLine="0"/>
        <w:rPr>
          <w:sz w:val="20"/>
          <w:szCs w:val="22"/>
        </w:rPr>
      </w:pPr>
      <w:r w:rsidRPr="00E16C88">
        <w:rPr>
          <w:b/>
          <w:sz w:val="20"/>
          <w:szCs w:val="18"/>
        </w:rPr>
        <w:tab/>
      </w:r>
      <w:r w:rsidRPr="00E16C88">
        <w:rPr>
          <w:b/>
          <w:sz w:val="20"/>
          <w:szCs w:val="18"/>
        </w:rPr>
        <w:tab/>
      </w:r>
      <w:r w:rsidRPr="00E16C88">
        <w:rPr>
          <w:b/>
          <w:sz w:val="20"/>
          <w:szCs w:val="18"/>
        </w:rPr>
        <w:tab/>
      </w:r>
      <w:r w:rsidRPr="00E16C88">
        <w:rPr>
          <w:b/>
          <w:sz w:val="20"/>
          <w:szCs w:val="18"/>
        </w:rPr>
        <w:tab/>
      </w:r>
      <w:r w:rsidRPr="00E16C88">
        <w:rPr>
          <w:b/>
          <w:sz w:val="20"/>
          <w:szCs w:val="18"/>
        </w:rPr>
        <w:tab/>
      </w:r>
      <w:r w:rsidRPr="00E16C88">
        <w:rPr>
          <w:b/>
          <w:sz w:val="20"/>
          <w:szCs w:val="18"/>
        </w:rPr>
        <w:tab/>
      </w:r>
      <w:r w:rsidRPr="00E16C88">
        <w:rPr>
          <w:b/>
          <w:sz w:val="20"/>
          <w:szCs w:val="18"/>
        </w:rPr>
        <w:tab/>
      </w:r>
      <w:r w:rsidRPr="00E16C88">
        <w:rPr>
          <w:b/>
          <w:sz w:val="20"/>
          <w:szCs w:val="18"/>
        </w:rPr>
        <w:tab/>
      </w:r>
      <w:r w:rsidRPr="00E16C88">
        <w:rPr>
          <w:b/>
          <w:sz w:val="20"/>
          <w:szCs w:val="18"/>
        </w:rPr>
        <w:tab/>
      </w:r>
      <w:r w:rsidRPr="00E16C88">
        <w:rPr>
          <w:sz w:val="18"/>
          <w:szCs w:val="18"/>
        </w:rPr>
        <w:t xml:space="preserve">        (</w:t>
      </w:r>
      <w:r w:rsidRPr="00E16C88">
        <w:rPr>
          <w:sz w:val="18"/>
          <w:szCs w:val="22"/>
        </w:rPr>
        <w:t>подпись индивидуального</w:t>
      </w:r>
    </w:p>
    <w:p w14:paraId="08214189" w14:textId="77777777" w:rsidR="00E16C88" w:rsidRPr="00E16C88" w:rsidRDefault="00E16C88" w:rsidP="00E16C88">
      <w:pPr>
        <w:tabs>
          <w:tab w:val="left" w:pos="1170"/>
        </w:tabs>
        <w:ind w:firstLine="0"/>
        <w:jc w:val="left"/>
        <w:rPr>
          <w:bCs w:val="0"/>
          <w:sz w:val="18"/>
          <w:szCs w:val="18"/>
        </w:rPr>
      </w:pPr>
      <w:r w:rsidRPr="00E16C88">
        <w:rPr>
          <w:bCs w:val="0"/>
          <w:sz w:val="22"/>
          <w:szCs w:val="18"/>
        </w:rPr>
        <w:tab/>
      </w:r>
      <w:r w:rsidRPr="00E16C88">
        <w:rPr>
          <w:bCs w:val="0"/>
          <w:sz w:val="22"/>
          <w:szCs w:val="18"/>
        </w:rPr>
        <w:tab/>
      </w:r>
      <w:r w:rsidRPr="00E16C88">
        <w:rPr>
          <w:bCs w:val="0"/>
          <w:sz w:val="22"/>
          <w:szCs w:val="18"/>
        </w:rPr>
        <w:tab/>
      </w:r>
      <w:r w:rsidRPr="00E16C88">
        <w:rPr>
          <w:bCs w:val="0"/>
          <w:sz w:val="22"/>
          <w:szCs w:val="18"/>
        </w:rPr>
        <w:tab/>
      </w:r>
      <w:r w:rsidRPr="00E16C88">
        <w:rPr>
          <w:bCs w:val="0"/>
          <w:sz w:val="22"/>
          <w:szCs w:val="18"/>
        </w:rPr>
        <w:tab/>
      </w:r>
      <w:r w:rsidRPr="00E16C88">
        <w:rPr>
          <w:bCs w:val="0"/>
          <w:sz w:val="22"/>
          <w:szCs w:val="18"/>
        </w:rPr>
        <w:tab/>
      </w:r>
      <w:r w:rsidRPr="00E16C88">
        <w:rPr>
          <w:bCs w:val="0"/>
          <w:sz w:val="22"/>
          <w:szCs w:val="18"/>
        </w:rPr>
        <w:tab/>
      </w:r>
      <w:r w:rsidRPr="00E16C88">
        <w:rPr>
          <w:bCs w:val="0"/>
          <w:sz w:val="22"/>
          <w:szCs w:val="18"/>
        </w:rPr>
        <w:tab/>
      </w:r>
      <w:r w:rsidRPr="00E16C88">
        <w:rPr>
          <w:bCs w:val="0"/>
          <w:sz w:val="22"/>
          <w:szCs w:val="18"/>
        </w:rPr>
        <w:tab/>
        <w:t xml:space="preserve">             </w:t>
      </w:r>
      <w:r w:rsidRPr="00E16C88">
        <w:rPr>
          <w:bCs w:val="0"/>
          <w:sz w:val="18"/>
          <w:szCs w:val="18"/>
        </w:rPr>
        <w:t>предпринимателя)</w:t>
      </w:r>
    </w:p>
    <w:p w14:paraId="6B42198E" w14:textId="66B09FDC" w:rsidR="00E16C88" w:rsidRDefault="00E16C88" w:rsidP="00014167">
      <w:pPr>
        <w:rPr>
          <w:b/>
        </w:rPr>
      </w:pPr>
    </w:p>
    <w:p w14:paraId="20F1A399" w14:textId="1AB2A9D5" w:rsidR="00E16C88" w:rsidRDefault="00E16C88" w:rsidP="00014167">
      <w:pPr>
        <w:rPr>
          <w:b/>
        </w:rPr>
      </w:pPr>
    </w:p>
    <w:p w14:paraId="532A0AE6" w14:textId="4D1DA62D" w:rsidR="00E16C88" w:rsidRDefault="00E16C88" w:rsidP="00014167">
      <w:pPr>
        <w:rPr>
          <w:b/>
        </w:rPr>
      </w:pPr>
    </w:p>
    <w:p w14:paraId="057CEC09" w14:textId="3EEB2AAB" w:rsidR="00E16C88" w:rsidRDefault="00E16C88" w:rsidP="00014167">
      <w:pPr>
        <w:rPr>
          <w:b/>
        </w:rPr>
      </w:pPr>
    </w:p>
    <w:p w14:paraId="5ED0B225" w14:textId="0DE8B7CB" w:rsidR="00E16C88" w:rsidRDefault="00E16C88" w:rsidP="00014167">
      <w:pPr>
        <w:rPr>
          <w:b/>
        </w:rPr>
      </w:pPr>
    </w:p>
    <w:p w14:paraId="33DF9008" w14:textId="22A55FF8" w:rsidR="00E16C88" w:rsidRDefault="00E16C88" w:rsidP="00014167">
      <w:pPr>
        <w:rPr>
          <w:b/>
        </w:rPr>
      </w:pPr>
    </w:p>
    <w:p w14:paraId="3D5F777F" w14:textId="12782B24" w:rsidR="00E16C88" w:rsidRDefault="00E16C88" w:rsidP="00014167">
      <w:pPr>
        <w:rPr>
          <w:b/>
        </w:rPr>
      </w:pPr>
    </w:p>
    <w:p w14:paraId="271BBC0D" w14:textId="6E0A0C7F" w:rsidR="00E16C88" w:rsidRDefault="00E16C88" w:rsidP="00014167">
      <w:pPr>
        <w:rPr>
          <w:b/>
        </w:rPr>
      </w:pPr>
    </w:p>
    <w:p w14:paraId="128E52CF" w14:textId="77777777" w:rsidR="00E16C88" w:rsidRDefault="00E16C88" w:rsidP="00014167">
      <w:pPr>
        <w:rPr>
          <w:b/>
        </w:rPr>
      </w:pPr>
    </w:p>
    <w:p w14:paraId="1DFD69AE" w14:textId="77777777" w:rsidR="00E16C88" w:rsidRPr="00E16C88" w:rsidRDefault="00E16C88" w:rsidP="00E16C88">
      <w:pPr>
        <w:autoSpaceDE w:val="0"/>
        <w:autoSpaceDN w:val="0"/>
        <w:adjustRightInd w:val="0"/>
        <w:ind w:left="5040" w:firstLine="0"/>
        <w:jc w:val="left"/>
        <w:rPr>
          <w:bCs w:val="0"/>
          <w:szCs w:val="24"/>
        </w:rPr>
      </w:pPr>
      <w:r w:rsidRPr="00E16C88">
        <w:rPr>
          <w:bCs w:val="0"/>
          <w:szCs w:val="24"/>
        </w:rPr>
        <w:lastRenderedPageBreak/>
        <w:t xml:space="preserve">Приложение № 3 к Регламенту </w:t>
      </w:r>
    </w:p>
    <w:p w14:paraId="1DCBFE0C" w14:textId="77777777" w:rsidR="00E16C88" w:rsidRPr="00E16C88" w:rsidRDefault="00E16C88" w:rsidP="00E16C88">
      <w:pPr>
        <w:autoSpaceDE w:val="0"/>
        <w:autoSpaceDN w:val="0"/>
        <w:adjustRightInd w:val="0"/>
        <w:ind w:left="5040" w:firstLine="0"/>
        <w:jc w:val="left"/>
        <w:rPr>
          <w:sz w:val="20"/>
        </w:rPr>
      </w:pPr>
      <w:r w:rsidRPr="00E16C88">
        <w:rPr>
          <w:bCs w:val="0"/>
          <w:szCs w:val="24"/>
        </w:rPr>
        <w:t>предоставления государственной услуги «Выдача, приостановление и (или) прекращение действия налоговыми органами предпринимательского патента»</w:t>
      </w:r>
    </w:p>
    <w:p w14:paraId="35DDD0ED" w14:textId="77777777" w:rsidR="00E16C88" w:rsidRPr="00E16C88" w:rsidRDefault="00E16C88" w:rsidP="00E16C88">
      <w:pPr>
        <w:ind w:left="5812" w:firstLine="0"/>
        <w:jc w:val="left"/>
        <w:rPr>
          <w:sz w:val="20"/>
        </w:rPr>
      </w:pPr>
    </w:p>
    <w:p w14:paraId="19A4E147" w14:textId="77777777" w:rsidR="00E16C88" w:rsidRPr="00E16C88" w:rsidRDefault="00E16C88" w:rsidP="00E16C88">
      <w:pPr>
        <w:ind w:left="4820" w:firstLine="0"/>
        <w:jc w:val="left"/>
      </w:pPr>
      <w:r w:rsidRPr="00E16C88">
        <w:t>В территориальную</w:t>
      </w:r>
    </w:p>
    <w:p w14:paraId="656317B7" w14:textId="77777777" w:rsidR="00E16C88" w:rsidRPr="00E16C88" w:rsidRDefault="00E16C88" w:rsidP="00E16C88">
      <w:pPr>
        <w:ind w:left="4820" w:firstLine="0"/>
        <w:jc w:val="left"/>
      </w:pPr>
      <w:r w:rsidRPr="00E16C88">
        <w:t xml:space="preserve">налоговую инспекцию по городу (району) </w:t>
      </w:r>
    </w:p>
    <w:p w14:paraId="2591A6CB" w14:textId="77777777" w:rsidR="00E16C88" w:rsidRPr="00E16C88" w:rsidRDefault="00E16C88" w:rsidP="00E16C88">
      <w:pPr>
        <w:ind w:left="4820" w:firstLine="0"/>
        <w:jc w:val="left"/>
      </w:pPr>
      <w:r w:rsidRPr="00E16C88">
        <w:t>_____________________________________</w:t>
      </w:r>
    </w:p>
    <w:p w14:paraId="5FB86F05" w14:textId="77777777" w:rsidR="00E16C88" w:rsidRPr="00E16C88" w:rsidRDefault="00E16C88" w:rsidP="00E16C88">
      <w:pPr>
        <w:ind w:left="4820" w:firstLine="0"/>
        <w:jc w:val="left"/>
      </w:pPr>
      <w:r w:rsidRPr="00E16C88">
        <w:t>_____________________________________</w:t>
      </w:r>
    </w:p>
    <w:p w14:paraId="4187F246" w14:textId="77777777" w:rsidR="00E16C88" w:rsidRPr="00E16C88" w:rsidRDefault="00E16C88" w:rsidP="00E16C88">
      <w:pPr>
        <w:ind w:firstLine="0"/>
        <w:jc w:val="center"/>
        <w:rPr>
          <w:b/>
          <w:sz w:val="22"/>
        </w:rPr>
      </w:pPr>
    </w:p>
    <w:p w14:paraId="17665102" w14:textId="77777777" w:rsidR="00E16C88" w:rsidRPr="00E16C88" w:rsidRDefault="00E16C88" w:rsidP="00E16C88">
      <w:pPr>
        <w:ind w:firstLine="0"/>
        <w:jc w:val="center"/>
      </w:pPr>
      <w:r w:rsidRPr="00E16C88">
        <w:t>З А Я В Л Е Н И Е</w:t>
      </w:r>
    </w:p>
    <w:p w14:paraId="4B3E6A94" w14:textId="77777777" w:rsidR="00E16C88" w:rsidRPr="00E16C88" w:rsidRDefault="00E16C88" w:rsidP="00E16C88">
      <w:pPr>
        <w:ind w:firstLine="0"/>
        <w:jc w:val="center"/>
        <w:rPr>
          <w:sz w:val="14"/>
        </w:rPr>
      </w:pPr>
    </w:p>
    <w:p w14:paraId="348B9A17" w14:textId="77777777" w:rsidR="00E16C88" w:rsidRPr="00E16C88" w:rsidRDefault="00E16C88" w:rsidP="00E16C88">
      <w:pPr>
        <w:ind w:firstLine="0"/>
      </w:pPr>
      <w:r w:rsidRPr="00E16C88">
        <w:t>от ___________________________________________________________________________</w:t>
      </w:r>
    </w:p>
    <w:p w14:paraId="6AA33487" w14:textId="77777777" w:rsidR="00E16C88" w:rsidRPr="00E16C88" w:rsidRDefault="00E16C88" w:rsidP="00E16C88">
      <w:pPr>
        <w:ind w:firstLine="0"/>
        <w:jc w:val="center"/>
        <w:rPr>
          <w:sz w:val="18"/>
          <w:szCs w:val="22"/>
        </w:rPr>
      </w:pPr>
      <w:r w:rsidRPr="00E16C88">
        <w:rPr>
          <w:sz w:val="18"/>
          <w:szCs w:val="22"/>
        </w:rPr>
        <w:t>(фамилия, имя, отчество</w:t>
      </w:r>
      <w:r w:rsidRPr="00E16C88">
        <w:rPr>
          <w:b/>
          <w:color w:val="000000"/>
          <w:sz w:val="20"/>
        </w:rPr>
        <w:t xml:space="preserve"> (</w:t>
      </w:r>
      <w:r w:rsidRPr="00E16C88">
        <w:rPr>
          <w:sz w:val="18"/>
          <w:szCs w:val="22"/>
        </w:rPr>
        <w:t>при наличии))</w:t>
      </w:r>
    </w:p>
    <w:p w14:paraId="12230686" w14:textId="77777777" w:rsidR="00E16C88" w:rsidRPr="00E16C88" w:rsidRDefault="00E16C88" w:rsidP="00E16C88">
      <w:pPr>
        <w:ind w:firstLine="567"/>
        <w:rPr>
          <w:sz w:val="10"/>
          <w:szCs w:val="10"/>
        </w:rPr>
      </w:pPr>
    </w:p>
    <w:p w14:paraId="64BDF03C" w14:textId="77777777" w:rsidR="00E16C88" w:rsidRPr="00E16C88" w:rsidRDefault="00E16C88" w:rsidP="00E16C88">
      <w:pPr>
        <w:ind w:firstLine="567"/>
        <w:rPr>
          <w:szCs w:val="24"/>
        </w:rPr>
      </w:pPr>
      <w:r w:rsidRPr="00E16C88">
        <w:rPr>
          <w:szCs w:val="24"/>
        </w:rPr>
        <w:t>В соответствии с Законом Приднестровской Молдавской Республики от 30 сентября 2018 года № 269-З-VI «Специальный налоговый режим – патентная система» (САЗ 18-39) прошу выдать мне предпринимательский патент на занятие индивидуальной предпринимательской деятельностью, в связи с чем сообщаю необходимые сведения:</w:t>
      </w:r>
    </w:p>
    <w:p w14:paraId="65B6186B" w14:textId="77777777" w:rsidR="00E16C88" w:rsidRPr="00E16C88" w:rsidRDefault="00E16C88" w:rsidP="00E16C88">
      <w:pPr>
        <w:ind w:firstLine="567"/>
        <w:rPr>
          <w:sz w:val="14"/>
          <w:szCs w:val="14"/>
        </w:rPr>
      </w:pPr>
    </w:p>
    <w:p w14:paraId="15D3ACEC" w14:textId="77777777" w:rsidR="00E16C88" w:rsidRPr="00E16C88" w:rsidRDefault="00E16C88" w:rsidP="00E16C88">
      <w:pPr>
        <w:ind w:firstLine="567"/>
        <w:rPr>
          <w:sz w:val="20"/>
        </w:rPr>
      </w:pPr>
      <w:r w:rsidRPr="00E16C88">
        <w:rPr>
          <w:szCs w:val="24"/>
        </w:rPr>
        <w:t xml:space="preserve">1. Паспорт серия ____ номер ______________ </w:t>
      </w:r>
    </w:p>
    <w:p w14:paraId="749D8A5C" w14:textId="77777777" w:rsidR="00E16C88" w:rsidRPr="00E16C88" w:rsidRDefault="00E16C88" w:rsidP="00E16C88">
      <w:pPr>
        <w:overflowPunct w:val="0"/>
        <w:autoSpaceDE w:val="0"/>
        <w:autoSpaceDN w:val="0"/>
        <w:adjustRightInd w:val="0"/>
        <w:ind w:firstLine="567"/>
        <w:jc w:val="left"/>
        <w:textAlignment w:val="baseline"/>
        <w:rPr>
          <w:bCs w:val="0"/>
          <w:sz w:val="14"/>
          <w:szCs w:val="14"/>
        </w:rPr>
      </w:pPr>
    </w:p>
    <w:p w14:paraId="5AD1E734" w14:textId="77777777" w:rsidR="00E16C88" w:rsidRPr="00E16C88" w:rsidRDefault="00E16C88" w:rsidP="00E16C88">
      <w:pPr>
        <w:overflowPunct w:val="0"/>
        <w:autoSpaceDE w:val="0"/>
        <w:autoSpaceDN w:val="0"/>
        <w:adjustRightInd w:val="0"/>
        <w:ind w:firstLine="567"/>
        <w:jc w:val="left"/>
        <w:textAlignment w:val="baseline"/>
        <w:rPr>
          <w:bCs w:val="0"/>
        </w:rPr>
      </w:pPr>
      <w:r w:rsidRPr="00E16C88">
        <w:rPr>
          <w:bCs w:val="0"/>
        </w:rPr>
        <w:t>2. Регистрация по месту жительства (пребывания) _____________________________</w:t>
      </w:r>
    </w:p>
    <w:p w14:paraId="419F926D"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21C145F4"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0EA559C4" w14:textId="77777777" w:rsidR="00E16C88" w:rsidRPr="00E16C88" w:rsidRDefault="00E16C88" w:rsidP="00E16C88">
      <w:pPr>
        <w:overflowPunct w:val="0"/>
        <w:autoSpaceDE w:val="0"/>
        <w:autoSpaceDN w:val="0"/>
        <w:adjustRightInd w:val="0"/>
        <w:ind w:firstLine="0"/>
        <w:jc w:val="center"/>
        <w:textAlignment w:val="baseline"/>
        <w:rPr>
          <w:bCs w:val="0"/>
          <w:sz w:val="18"/>
          <w:szCs w:val="18"/>
        </w:rPr>
      </w:pPr>
      <w:r w:rsidRPr="00E16C88">
        <w:rPr>
          <w:bCs w:val="0"/>
          <w:sz w:val="18"/>
          <w:szCs w:val="18"/>
        </w:rPr>
        <w:t>(место регистрации)</w:t>
      </w:r>
    </w:p>
    <w:p w14:paraId="7871698D" w14:textId="77777777" w:rsidR="00E16C88" w:rsidRPr="00E16C88" w:rsidRDefault="00E16C88" w:rsidP="00E16C88">
      <w:pPr>
        <w:overflowPunct w:val="0"/>
        <w:autoSpaceDE w:val="0"/>
        <w:autoSpaceDN w:val="0"/>
        <w:adjustRightInd w:val="0"/>
        <w:ind w:firstLine="567"/>
        <w:jc w:val="left"/>
        <w:textAlignment w:val="baseline"/>
        <w:rPr>
          <w:bCs w:val="0"/>
          <w:sz w:val="14"/>
          <w:szCs w:val="14"/>
          <w:highlight w:val="yellow"/>
        </w:rPr>
      </w:pPr>
    </w:p>
    <w:p w14:paraId="31EB2CA7" w14:textId="77777777" w:rsidR="00E16C88" w:rsidRPr="00E16C88" w:rsidRDefault="00E16C88" w:rsidP="00E16C88">
      <w:pPr>
        <w:overflowPunct w:val="0"/>
        <w:autoSpaceDE w:val="0"/>
        <w:autoSpaceDN w:val="0"/>
        <w:adjustRightInd w:val="0"/>
        <w:ind w:firstLine="567"/>
        <w:jc w:val="left"/>
        <w:textAlignment w:val="baseline"/>
        <w:rPr>
          <w:bCs w:val="0"/>
        </w:rPr>
      </w:pPr>
      <w:r w:rsidRPr="00E16C88">
        <w:rPr>
          <w:bCs w:val="0"/>
        </w:rPr>
        <w:t>3. Вид (виды) предпринимательской деятельности _____________________________</w:t>
      </w:r>
    </w:p>
    <w:p w14:paraId="261CC1D6"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3844E6F0"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465C67DE"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620991F4"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24312378"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0C2A86AB"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567CF9F4" w14:textId="77777777" w:rsidR="00E16C88" w:rsidRPr="00E16C88" w:rsidRDefault="00E16C88" w:rsidP="00E16C88">
      <w:pPr>
        <w:overflowPunct w:val="0"/>
        <w:autoSpaceDE w:val="0"/>
        <w:autoSpaceDN w:val="0"/>
        <w:adjustRightInd w:val="0"/>
        <w:ind w:firstLine="567"/>
        <w:textAlignment w:val="baseline"/>
        <w:rPr>
          <w:bCs w:val="0"/>
          <w:sz w:val="14"/>
          <w:szCs w:val="14"/>
        </w:rPr>
      </w:pPr>
    </w:p>
    <w:p w14:paraId="138DE973" w14:textId="77777777" w:rsidR="00E16C88" w:rsidRPr="00E16C88" w:rsidRDefault="00E16C88" w:rsidP="00E16C88">
      <w:pPr>
        <w:overflowPunct w:val="0"/>
        <w:autoSpaceDE w:val="0"/>
        <w:autoSpaceDN w:val="0"/>
        <w:adjustRightInd w:val="0"/>
        <w:ind w:firstLine="567"/>
        <w:textAlignment w:val="baseline"/>
        <w:rPr>
          <w:bCs w:val="0"/>
        </w:rPr>
      </w:pPr>
      <w:r w:rsidRPr="00E16C88">
        <w:rPr>
          <w:bCs w:val="0"/>
        </w:rPr>
        <w:t>4. Период осуществления предпринимательской деятельности ___________________</w:t>
      </w:r>
    </w:p>
    <w:p w14:paraId="46419228" w14:textId="77777777" w:rsidR="00E16C88" w:rsidRPr="00E16C88" w:rsidRDefault="00E16C88" w:rsidP="00E16C88">
      <w:pPr>
        <w:overflowPunct w:val="0"/>
        <w:autoSpaceDE w:val="0"/>
        <w:autoSpaceDN w:val="0"/>
        <w:adjustRightInd w:val="0"/>
        <w:ind w:firstLine="0"/>
        <w:textAlignment w:val="baseline"/>
        <w:rPr>
          <w:bCs w:val="0"/>
        </w:rPr>
      </w:pPr>
      <w:r w:rsidRPr="00E16C88">
        <w:rPr>
          <w:bCs w:val="0"/>
        </w:rPr>
        <w:t>_____________________________________________________________________________</w:t>
      </w:r>
    </w:p>
    <w:p w14:paraId="5C90D6E8" w14:textId="77777777" w:rsidR="00E16C88" w:rsidRPr="00E16C88" w:rsidRDefault="00E16C88" w:rsidP="00E16C88">
      <w:pPr>
        <w:overflowPunct w:val="0"/>
        <w:autoSpaceDE w:val="0"/>
        <w:autoSpaceDN w:val="0"/>
        <w:adjustRightInd w:val="0"/>
        <w:ind w:firstLine="567"/>
        <w:textAlignment w:val="baseline"/>
        <w:rPr>
          <w:bCs w:val="0"/>
          <w:sz w:val="14"/>
          <w:szCs w:val="14"/>
        </w:rPr>
      </w:pPr>
    </w:p>
    <w:p w14:paraId="3B915BF9" w14:textId="77777777" w:rsidR="00E16C88" w:rsidRPr="00E16C88" w:rsidRDefault="00E16C88" w:rsidP="00E16C88">
      <w:pPr>
        <w:ind w:right="-2" w:firstLine="567"/>
        <w:rPr>
          <w:bCs w:val="0"/>
          <w:lang w:eastAsia="x-none"/>
        </w:rPr>
      </w:pPr>
      <w:r w:rsidRPr="00E16C88">
        <w:rPr>
          <w:bCs w:val="0"/>
          <w:lang w:eastAsia="x-none"/>
        </w:rPr>
        <w:t>5</w:t>
      </w:r>
      <w:r w:rsidRPr="00E16C88">
        <w:rPr>
          <w:bCs w:val="0"/>
          <w:lang w:val="x-none" w:eastAsia="x-none"/>
        </w:rPr>
        <w:t>.</w:t>
      </w:r>
      <w:r w:rsidRPr="00E16C88">
        <w:rPr>
          <w:bCs w:val="0"/>
          <w:lang w:eastAsia="x-none"/>
        </w:rPr>
        <w:t> Количество</w:t>
      </w:r>
      <w:r w:rsidRPr="00E16C88">
        <w:rPr>
          <w:bCs w:val="0"/>
          <w:lang w:val="x-none" w:eastAsia="x-none"/>
        </w:rPr>
        <w:t xml:space="preserve"> учетных единиц по видам деятельности, установленным Приложением </w:t>
      </w:r>
      <w:r w:rsidRPr="00E16C88">
        <w:rPr>
          <w:bCs w:val="0"/>
          <w:lang w:eastAsia="x-none"/>
        </w:rPr>
        <w:t xml:space="preserve">к </w:t>
      </w:r>
      <w:r w:rsidRPr="00E16C88">
        <w:rPr>
          <w:bCs w:val="0"/>
          <w:lang w:val="x-none" w:eastAsia="x-none"/>
        </w:rPr>
        <w:t>Закону Приднестровской Молдавской Республики от 30 сентября 2018 года № 269-З-VII «Специальный налоговый режим – патентная система» (САЗ 18-39)</w:t>
      </w:r>
      <w:r w:rsidRPr="00E16C88">
        <w:rPr>
          <w:bCs w:val="0"/>
          <w:lang w:eastAsia="x-none"/>
        </w:rPr>
        <w:t xml:space="preserve"> </w:t>
      </w:r>
      <w:r w:rsidRPr="00E16C88">
        <w:rPr>
          <w:bCs w:val="0"/>
          <w:lang w:val="x-none" w:eastAsia="x-none"/>
        </w:rPr>
        <w:t>_________________________________________________________________________</w:t>
      </w:r>
      <w:r w:rsidRPr="00E16C88">
        <w:rPr>
          <w:bCs w:val="0"/>
          <w:lang w:eastAsia="x-none"/>
        </w:rPr>
        <w:t>____</w:t>
      </w:r>
    </w:p>
    <w:p w14:paraId="52822331" w14:textId="77777777" w:rsidR="00E16C88" w:rsidRPr="00E16C88" w:rsidRDefault="00E16C88" w:rsidP="00E16C88">
      <w:pPr>
        <w:ind w:firstLine="0"/>
        <w:rPr>
          <w:bCs w:val="0"/>
          <w:lang w:eastAsia="x-none"/>
        </w:rPr>
      </w:pPr>
      <w:r w:rsidRPr="00E16C88">
        <w:rPr>
          <w:bCs w:val="0"/>
          <w:lang w:val="x-none" w:eastAsia="x-none"/>
        </w:rPr>
        <w:t>_____________________________________________________________________________</w:t>
      </w:r>
    </w:p>
    <w:p w14:paraId="658CF06E" w14:textId="77777777" w:rsidR="00E16C88" w:rsidRPr="00E16C88" w:rsidRDefault="00E16C88" w:rsidP="00E16C88">
      <w:pPr>
        <w:overflowPunct w:val="0"/>
        <w:autoSpaceDE w:val="0"/>
        <w:autoSpaceDN w:val="0"/>
        <w:adjustRightInd w:val="0"/>
        <w:ind w:firstLine="567"/>
        <w:textAlignment w:val="baseline"/>
        <w:rPr>
          <w:bCs w:val="0"/>
          <w:sz w:val="14"/>
          <w:szCs w:val="14"/>
          <w:highlight w:val="yellow"/>
        </w:rPr>
      </w:pPr>
    </w:p>
    <w:p w14:paraId="6AF09FCC" w14:textId="77777777" w:rsidR="00E16C88" w:rsidRPr="00E16C88" w:rsidRDefault="00E16C88" w:rsidP="00E16C88">
      <w:pPr>
        <w:overflowPunct w:val="0"/>
        <w:autoSpaceDE w:val="0"/>
        <w:autoSpaceDN w:val="0"/>
        <w:adjustRightInd w:val="0"/>
        <w:ind w:firstLine="567"/>
        <w:textAlignment w:val="baseline"/>
        <w:rPr>
          <w:bCs w:val="0"/>
        </w:rPr>
      </w:pPr>
      <w:r w:rsidRPr="00E16C88">
        <w:rPr>
          <w:bCs w:val="0"/>
        </w:rPr>
        <w:t>6. Привлекаемые лица (члены крестьянского (фермерского) хозяйства)</w:t>
      </w:r>
    </w:p>
    <w:p w14:paraId="2C2F4E45"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2DDA7BF8"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31D296D6"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76F15CFD"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24896088"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4548F661"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1B20D131"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5505F222" w14:textId="77777777" w:rsidR="00E16C88" w:rsidRPr="00E16C88" w:rsidRDefault="00E16C88" w:rsidP="00E16C88">
      <w:pPr>
        <w:ind w:firstLine="0"/>
        <w:rPr>
          <w:szCs w:val="24"/>
          <w:highlight w:val="yellow"/>
        </w:rPr>
      </w:pPr>
      <w:r w:rsidRPr="00E16C88">
        <w:rPr>
          <w:szCs w:val="24"/>
        </w:rPr>
        <w:t>_____________________________________________________________________________</w:t>
      </w:r>
    </w:p>
    <w:p w14:paraId="6026D811" w14:textId="77777777" w:rsidR="00E16C88" w:rsidRPr="00E16C88" w:rsidRDefault="00E16C88" w:rsidP="00E16C88">
      <w:pPr>
        <w:overflowPunct w:val="0"/>
        <w:autoSpaceDE w:val="0"/>
        <w:autoSpaceDN w:val="0"/>
        <w:adjustRightInd w:val="0"/>
        <w:ind w:firstLine="567"/>
        <w:textAlignment w:val="baseline"/>
        <w:rPr>
          <w:bCs w:val="0"/>
          <w:sz w:val="14"/>
          <w:szCs w:val="14"/>
          <w:highlight w:val="yellow"/>
        </w:rPr>
      </w:pPr>
    </w:p>
    <w:p w14:paraId="4D3BFC96" w14:textId="77777777" w:rsidR="00E16C88" w:rsidRPr="00E16C88" w:rsidRDefault="00E16C88" w:rsidP="00E16C88">
      <w:pPr>
        <w:overflowPunct w:val="0"/>
        <w:autoSpaceDE w:val="0"/>
        <w:autoSpaceDN w:val="0"/>
        <w:adjustRightInd w:val="0"/>
        <w:ind w:firstLine="567"/>
        <w:textAlignment w:val="baseline"/>
        <w:rPr>
          <w:bCs w:val="0"/>
        </w:rPr>
      </w:pPr>
      <w:r w:rsidRPr="00E16C88">
        <w:rPr>
          <w:bCs w:val="0"/>
        </w:rPr>
        <w:t>7. К заявлению прилагаю следующие документы, в т.ч. подтверждающие право на льготу:</w:t>
      </w:r>
    </w:p>
    <w:p w14:paraId="1155DC5D"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25F39568" w14:textId="77777777" w:rsidR="00E16C88" w:rsidRPr="00E16C88" w:rsidRDefault="00E16C88" w:rsidP="00E16C88">
      <w:pPr>
        <w:ind w:firstLine="0"/>
        <w:rPr>
          <w:szCs w:val="24"/>
        </w:rPr>
      </w:pPr>
      <w:r w:rsidRPr="00E16C88">
        <w:rPr>
          <w:szCs w:val="24"/>
        </w:rPr>
        <w:lastRenderedPageBreak/>
        <w:t>_____________________________________________________________________________</w:t>
      </w:r>
    </w:p>
    <w:p w14:paraId="0CB78469"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775F6A83"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2286108A"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0C3535CF" w14:textId="77777777" w:rsidR="00E16C88" w:rsidRPr="00E16C88" w:rsidRDefault="00E16C88" w:rsidP="00E16C88">
      <w:pPr>
        <w:ind w:firstLine="0"/>
        <w:rPr>
          <w:szCs w:val="24"/>
        </w:rPr>
      </w:pPr>
      <w:r w:rsidRPr="00E16C88">
        <w:rPr>
          <w:szCs w:val="24"/>
        </w:rPr>
        <w:t>_____________________</w:t>
      </w:r>
      <w:r w:rsidRPr="00E16C88">
        <w:rPr>
          <w:b/>
          <w:sz w:val="20"/>
          <w:szCs w:val="24"/>
        </w:rPr>
        <w:t>___________________________________________________________________</w:t>
      </w:r>
    </w:p>
    <w:p w14:paraId="705DF819"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6003D63C"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0E3E9F15"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13698F98"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53B67F14"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1B35F956"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00AB0E45"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3D4F1F1E"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1F69A8A1" w14:textId="77777777" w:rsidR="00E16C88" w:rsidRPr="00E16C88" w:rsidRDefault="00E16C88" w:rsidP="00E16C88">
      <w:pPr>
        <w:ind w:firstLine="0"/>
        <w:rPr>
          <w:szCs w:val="24"/>
        </w:rPr>
      </w:pPr>
      <w:r w:rsidRPr="00E16C88">
        <w:rPr>
          <w:szCs w:val="24"/>
        </w:rPr>
        <w:t>_____________________________________________________________________________</w:t>
      </w:r>
    </w:p>
    <w:p w14:paraId="3376E88E" w14:textId="77777777" w:rsidR="00E16C88" w:rsidRPr="00E16C88" w:rsidRDefault="00E16C88" w:rsidP="00E16C88">
      <w:pPr>
        <w:overflowPunct w:val="0"/>
        <w:autoSpaceDE w:val="0"/>
        <w:autoSpaceDN w:val="0"/>
        <w:adjustRightInd w:val="0"/>
        <w:ind w:firstLine="567"/>
        <w:textAlignment w:val="baseline"/>
        <w:rPr>
          <w:bCs w:val="0"/>
          <w:sz w:val="14"/>
          <w:szCs w:val="14"/>
        </w:rPr>
      </w:pPr>
    </w:p>
    <w:p w14:paraId="73C44EAC" w14:textId="77777777" w:rsidR="00E16C88" w:rsidRPr="00E16C88" w:rsidRDefault="00E16C88" w:rsidP="00E16C88">
      <w:pPr>
        <w:autoSpaceDE w:val="0"/>
        <w:autoSpaceDN w:val="0"/>
        <w:adjustRightInd w:val="0"/>
        <w:ind w:firstLine="567"/>
        <w:rPr>
          <w:iCs/>
          <w:szCs w:val="24"/>
        </w:rPr>
      </w:pPr>
      <w:r w:rsidRPr="00E16C88">
        <w:rPr>
          <w:iCs/>
          <w:szCs w:val="24"/>
        </w:rPr>
        <w:t>8. Форма выдаваемого патента (бумажная или электронная) _____________________________________________________________________________</w:t>
      </w:r>
    </w:p>
    <w:p w14:paraId="4D0B1A70" w14:textId="77777777" w:rsidR="00E16C88" w:rsidRPr="00E16C88" w:rsidRDefault="00E16C88" w:rsidP="00E16C88">
      <w:pPr>
        <w:autoSpaceDE w:val="0"/>
        <w:autoSpaceDN w:val="0"/>
        <w:adjustRightInd w:val="0"/>
        <w:ind w:firstLine="567"/>
        <w:rPr>
          <w:iCs/>
          <w:szCs w:val="24"/>
        </w:rPr>
      </w:pPr>
    </w:p>
    <w:p w14:paraId="3E022191" w14:textId="77777777" w:rsidR="00E16C88" w:rsidRPr="00E16C88" w:rsidRDefault="00E16C88" w:rsidP="00E16C88">
      <w:pPr>
        <w:autoSpaceDE w:val="0"/>
        <w:autoSpaceDN w:val="0"/>
        <w:adjustRightInd w:val="0"/>
        <w:ind w:firstLine="567"/>
        <w:rPr>
          <w:iCs/>
          <w:szCs w:val="24"/>
        </w:rPr>
      </w:pPr>
      <w:r w:rsidRPr="00E16C88">
        <w:rPr>
          <w:iCs/>
          <w:szCs w:val="24"/>
        </w:rPr>
        <w:t xml:space="preserve">9. Настоящим подтверждаю отсутствие изменений в документах, копии (скан-копии) которых ранее были мною представлены в территориальную налоговую инспекцию. Учитывая вышеизложенное, повторно их не прилагаю ввиду наличия соответствующих достоверных копий (скан-копий) в территориальной налоговой инспекции____________________________. </w:t>
      </w:r>
    </w:p>
    <w:p w14:paraId="72CE7A36" w14:textId="77777777" w:rsidR="00E16C88" w:rsidRPr="00E16C88" w:rsidRDefault="00E16C88" w:rsidP="00E16C88">
      <w:pPr>
        <w:autoSpaceDE w:val="0"/>
        <w:autoSpaceDN w:val="0"/>
        <w:adjustRightInd w:val="0"/>
        <w:ind w:firstLine="567"/>
        <w:rPr>
          <w:iCs/>
          <w:sz w:val="18"/>
          <w:szCs w:val="18"/>
        </w:rPr>
      </w:pPr>
      <w:r w:rsidRPr="00E16C88">
        <w:rPr>
          <w:iCs/>
          <w:szCs w:val="24"/>
        </w:rPr>
        <w:t xml:space="preserve">                     </w:t>
      </w:r>
      <w:r w:rsidRPr="00E16C88">
        <w:rPr>
          <w:iCs/>
          <w:sz w:val="18"/>
          <w:szCs w:val="18"/>
        </w:rPr>
        <w:t xml:space="preserve">подпись заявителя </w:t>
      </w:r>
    </w:p>
    <w:p w14:paraId="76334ED8" w14:textId="77777777" w:rsidR="00E16C88" w:rsidRPr="00E16C88" w:rsidRDefault="00E16C88" w:rsidP="00E16C88">
      <w:pPr>
        <w:autoSpaceDE w:val="0"/>
        <w:autoSpaceDN w:val="0"/>
        <w:adjustRightInd w:val="0"/>
        <w:ind w:firstLine="567"/>
        <w:rPr>
          <w:iCs/>
          <w:szCs w:val="24"/>
        </w:rPr>
      </w:pPr>
      <w:r w:rsidRPr="00E16C88">
        <w:rPr>
          <w:iCs/>
          <w:szCs w:val="24"/>
        </w:rPr>
        <w:t>10. Согласен на сбор, хранение, обработку и использование персональных сведений о себе. Согласие дано без принуждения и в добровольном порядке___________________.</w:t>
      </w:r>
    </w:p>
    <w:p w14:paraId="29649D98" w14:textId="77777777" w:rsidR="00E16C88" w:rsidRPr="00E16C88" w:rsidRDefault="00E16C88" w:rsidP="00E16C88">
      <w:pPr>
        <w:autoSpaceDE w:val="0"/>
        <w:autoSpaceDN w:val="0"/>
        <w:adjustRightInd w:val="0"/>
        <w:ind w:left="6372" w:firstLine="708"/>
        <w:rPr>
          <w:iCs/>
          <w:sz w:val="18"/>
          <w:szCs w:val="18"/>
        </w:rPr>
      </w:pPr>
      <w:r w:rsidRPr="00E16C88">
        <w:rPr>
          <w:iCs/>
          <w:sz w:val="18"/>
          <w:szCs w:val="18"/>
        </w:rPr>
        <w:t xml:space="preserve">    подпись заявителя</w:t>
      </w:r>
    </w:p>
    <w:p w14:paraId="13FEA411" w14:textId="77777777" w:rsidR="00E16C88" w:rsidRPr="00E16C88" w:rsidRDefault="00E16C88" w:rsidP="00E16C88">
      <w:pPr>
        <w:autoSpaceDE w:val="0"/>
        <w:autoSpaceDN w:val="0"/>
        <w:adjustRightInd w:val="0"/>
        <w:ind w:firstLine="0"/>
        <w:rPr>
          <w:iCs/>
          <w:szCs w:val="24"/>
        </w:rPr>
      </w:pPr>
    </w:p>
    <w:p w14:paraId="2AE8DD78" w14:textId="77777777" w:rsidR="00E16C88" w:rsidRPr="00E16C88" w:rsidRDefault="00E16C88" w:rsidP="00E16C88">
      <w:pPr>
        <w:autoSpaceDE w:val="0"/>
        <w:autoSpaceDN w:val="0"/>
        <w:adjustRightInd w:val="0"/>
        <w:ind w:firstLine="0"/>
        <w:rPr>
          <w:iCs/>
          <w:szCs w:val="24"/>
        </w:rPr>
      </w:pPr>
    </w:p>
    <w:p w14:paraId="42850E66" w14:textId="77777777" w:rsidR="00E16C88" w:rsidRPr="00E16C88" w:rsidRDefault="00E16C88" w:rsidP="00E16C88">
      <w:pPr>
        <w:ind w:firstLine="0"/>
        <w:rPr>
          <w:sz w:val="22"/>
          <w:szCs w:val="22"/>
        </w:rPr>
      </w:pPr>
      <w:r w:rsidRPr="00E16C88">
        <w:t>«____</w:t>
      </w:r>
      <w:proofErr w:type="gramStart"/>
      <w:r w:rsidRPr="00E16C88">
        <w:t>_»_</w:t>
      </w:r>
      <w:proofErr w:type="gramEnd"/>
      <w:r w:rsidRPr="00E16C88">
        <w:t>_______________20___ г</w:t>
      </w:r>
      <w:r w:rsidRPr="00E16C88">
        <w:rPr>
          <w:sz w:val="22"/>
          <w:szCs w:val="22"/>
        </w:rPr>
        <w:t>.                                                      _________________________</w:t>
      </w:r>
    </w:p>
    <w:p w14:paraId="058635AD" w14:textId="77777777" w:rsidR="00E16C88" w:rsidRPr="00E16C88" w:rsidRDefault="00E16C88" w:rsidP="00E16C88">
      <w:pPr>
        <w:ind w:firstLine="0"/>
        <w:rPr>
          <w:b/>
          <w:sz w:val="20"/>
          <w:szCs w:val="18"/>
        </w:rPr>
      </w:pPr>
      <w:r w:rsidRPr="00E16C88">
        <w:rPr>
          <w:b/>
          <w:sz w:val="20"/>
          <w:szCs w:val="18"/>
        </w:rPr>
        <w:tab/>
      </w:r>
      <w:r w:rsidRPr="00E16C88">
        <w:rPr>
          <w:b/>
          <w:sz w:val="20"/>
          <w:szCs w:val="18"/>
        </w:rPr>
        <w:tab/>
      </w:r>
      <w:r w:rsidRPr="00E16C88">
        <w:rPr>
          <w:b/>
          <w:sz w:val="20"/>
          <w:szCs w:val="18"/>
        </w:rPr>
        <w:tab/>
      </w:r>
      <w:r w:rsidRPr="00E16C88">
        <w:rPr>
          <w:b/>
          <w:sz w:val="20"/>
          <w:szCs w:val="18"/>
        </w:rPr>
        <w:tab/>
      </w:r>
      <w:r w:rsidRPr="00E16C88">
        <w:rPr>
          <w:b/>
          <w:sz w:val="20"/>
          <w:szCs w:val="18"/>
        </w:rPr>
        <w:tab/>
      </w:r>
      <w:r w:rsidRPr="00E16C88">
        <w:rPr>
          <w:b/>
          <w:sz w:val="20"/>
          <w:szCs w:val="18"/>
        </w:rPr>
        <w:tab/>
      </w:r>
      <w:r w:rsidRPr="00E16C88">
        <w:rPr>
          <w:b/>
          <w:sz w:val="20"/>
          <w:szCs w:val="18"/>
        </w:rPr>
        <w:tab/>
      </w:r>
      <w:r w:rsidRPr="00E16C88">
        <w:rPr>
          <w:b/>
          <w:sz w:val="20"/>
          <w:szCs w:val="18"/>
        </w:rPr>
        <w:tab/>
      </w:r>
      <w:r w:rsidRPr="00E16C88">
        <w:rPr>
          <w:b/>
          <w:sz w:val="20"/>
          <w:szCs w:val="18"/>
        </w:rPr>
        <w:tab/>
      </w:r>
      <w:r w:rsidRPr="00E16C88">
        <w:rPr>
          <w:b/>
          <w:sz w:val="18"/>
          <w:szCs w:val="18"/>
        </w:rPr>
        <w:t xml:space="preserve">               </w:t>
      </w:r>
      <w:r w:rsidRPr="00E16C88">
        <w:rPr>
          <w:sz w:val="18"/>
          <w:szCs w:val="18"/>
        </w:rPr>
        <w:t>(</w:t>
      </w:r>
      <w:r w:rsidRPr="00E16C88">
        <w:rPr>
          <w:sz w:val="18"/>
          <w:szCs w:val="22"/>
        </w:rPr>
        <w:t>подпись заявителя)</w:t>
      </w:r>
    </w:p>
    <w:p w14:paraId="08C5E06E" w14:textId="77777777" w:rsidR="00E16C88" w:rsidRPr="00E16C88" w:rsidRDefault="00E16C88" w:rsidP="00E16C88">
      <w:pPr>
        <w:overflowPunct w:val="0"/>
        <w:autoSpaceDE w:val="0"/>
        <w:autoSpaceDN w:val="0"/>
        <w:adjustRightInd w:val="0"/>
        <w:ind w:firstLine="0"/>
        <w:textAlignment w:val="baseline"/>
        <w:rPr>
          <w:bCs w:val="0"/>
          <w:szCs w:val="18"/>
        </w:rPr>
      </w:pPr>
    </w:p>
    <w:p w14:paraId="1223F551" w14:textId="1E099A28" w:rsidR="00E16C88" w:rsidRDefault="00E16C88" w:rsidP="00014167">
      <w:pPr>
        <w:rPr>
          <w:b/>
        </w:rPr>
      </w:pPr>
    </w:p>
    <w:p w14:paraId="057F04F4" w14:textId="790B8D9D" w:rsidR="00E16C88" w:rsidRDefault="00E16C88" w:rsidP="00014167">
      <w:pPr>
        <w:rPr>
          <w:b/>
        </w:rPr>
      </w:pPr>
    </w:p>
    <w:p w14:paraId="4B44A5A3" w14:textId="239343BF" w:rsidR="00E16C88" w:rsidRDefault="00E16C88" w:rsidP="00014167">
      <w:pPr>
        <w:rPr>
          <w:b/>
        </w:rPr>
      </w:pPr>
    </w:p>
    <w:p w14:paraId="639AAE95" w14:textId="2FA5E75F" w:rsidR="00E16C88" w:rsidRDefault="00E16C88" w:rsidP="00014167">
      <w:pPr>
        <w:rPr>
          <w:b/>
        </w:rPr>
      </w:pPr>
    </w:p>
    <w:p w14:paraId="0AA9F9B6" w14:textId="5FD4CF89" w:rsidR="00E16C88" w:rsidRDefault="00E16C88" w:rsidP="00014167">
      <w:pPr>
        <w:rPr>
          <w:b/>
        </w:rPr>
      </w:pPr>
    </w:p>
    <w:p w14:paraId="022AA4DF" w14:textId="2A2B6D6E" w:rsidR="00E16C88" w:rsidRDefault="00E16C88" w:rsidP="00014167">
      <w:pPr>
        <w:rPr>
          <w:b/>
        </w:rPr>
      </w:pPr>
    </w:p>
    <w:p w14:paraId="5F11CC8E" w14:textId="180C476F" w:rsidR="00E16C88" w:rsidRDefault="00E16C88" w:rsidP="00014167">
      <w:pPr>
        <w:rPr>
          <w:b/>
        </w:rPr>
      </w:pPr>
    </w:p>
    <w:p w14:paraId="2A1D248C" w14:textId="3DD8A1A9" w:rsidR="00E16C88" w:rsidRDefault="00E16C88" w:rsidP="00014167">
      <w:pPr>
        <w:rPr>
          <w:b/>
        </w:rPr>
      </w:pPr>
    </w:p>
    <w:p w14:paraId="3ABEAFDB" w14:textId="431A865B" w:rsidR="00E16C88" w:rsidRDefault="00E16C88" w:rsidP="00014167">
      <w:pPr>
        <w:rPr>
          <w:b/>
        </w:rPr>
      </w:pPr>
    </w:p>
    <w:p w14:paraId="6BA13888" w14:textId="6D43FBA0" w:rsidR="00E16C88" w:rsidRDefault="00E16C88" w:rsidP="00014167">
      <w:pPr>
        <w:rPr>
          <w:b/>
        </w:rPr>
      </w:pPr>
    </w:p>
    <w:p w14:paraId="641924E8" w14:textId="25EE3582" w:rsidR="00E16C88" w:rsidRDefault="00E16C88" w:rsidP="00014167">
      <w:pPr>
        <w:rPr>
          <w:b/>
        </w:rPr>
      </w:pPr>
    </w:p>
    <w:p w14:paraId="3E877C4A" w14:textId="34E82284" w:rsidR="00E16C88" w:rsidRDefault="00E16C88" w:rsidP="00014167">
      <w:pPr>
        <w:rPr>
          <w:b/>
        </w:rPr>
      </w:pPr>
    </w:p>
    <w:p w14:paraId="4880E0D1" w14:textId="4BA1AF97" w:rsidR="00E16C88" w:rsidRDefault="00E16C88" w:rsidP="00014167">
      <w:pPr>
        <w:rPr>
          <w:b/>
        </w:rPr>
      </w:pPr>
    </w:p>
    <w:p w14:paraId="14DA0DB3" w14:textId="211C1B05" w:rsidR="00E16C88" w:rsidRDefault="00E16C88" w:rsidP="00014167">
      <w:pPr>
        <w:rPr>
          <w:b/>
        </w:rPr>
      </w:pPr>
    </w:p>
    <w:p w14:paraId="4E455ACB" w14:textId="52DEB497" w:rsidR="00E16C88" w:rsidRDefault="00E16C88" w:rsidP="00014167">
      <w:pPr>
        <w:rPr>
          <w:b/>
        </w:rPr>
      </w:pPr>
    </w:p>
    <w:p w14:paraId="44C2DED8" w14:textId="178781C3" w:rsidR="00E16C88" w:rsidRDefault="00E16C88" w:rsidP="00014167">
      <w:pPr>
        <w:rPr>
          <w:b/>
        </w:rPr>
      </w:pPr>
    </w:p>
    <w:p w14:paraId="4489D5E7" w14:textId="490176B0" w:rsidR="00E16C88" w:rsidRDefault="00E16C88" w:rsidP="00014167">
      <w:pPr>
        <w:rPr>
          <w:b/>
        </w:rPr>
      </w:pPr>
    </w:p>
    <w:p w14:paraId="5833232A" w14:textId="247BA941" w:rsidR="00E16C88" w:rsidRDefault="00E16C88" w:rsidP="00014167">
      <w:pPr>
        <w:rPr>
          <w:b/>
        </w:rPr>
      </w:pPr>
    </w:p>
    <w:p w14:paraId="3718D604" w14:textId="097D811C" w:rsidR="00E16C88" w:rsidRDefault="00E16C88" w:rsidP="00014167">
      <w:pPr>
        <w:rPr>
          <w:b/>
        </w:rPr>
      </w:pPr>
    </w:p>
    <w:p w14:paraId="2ECEC964" w14:textId="13BDB995" w:rsidR="00E16C88" w:rsidRDefault="00E16C88" w:rsidP="00014167">
      <w:pPr>
        <w:rPr>
          <w:b/>
        </w:rPr>
      </w:pPr>
    </w:p>
    <w:p w14:paraId="70855601" w14:textId="36A0C239" w:rsidR="00E16C88" w:rsidRDefault="00E16C88" w:rsidP="00014167">
      <w:pPr>
        <w:rPr>
          <w:b/>
        </w:rPr>
      </w:pPr>
    </w:p>
    <w:p w14:paraId="5047CDFC" w14:textId="14316673" w:rsidR="00E16C88" w:rsidRDefault="00E16C88" w:rsidP="00014167">
      <w:pPr>
        <w:rPr>
          <w:b/>
        </w:rPr>
      </w:pPr>
    </w:p>
    <w:p w14:paraId="463415CB" w14:textId="7FEB8829" w:rsidR="00E16C88" w:rsidRDefault="00E16C88" w:rsidP="00014167">
      <w:pPr>
        <w:rPr>
          <w:b/>
        </w:rPr>
      </w:pPr>
    </w:p>
    <w:p w14:paraId="09D395F1" w14:textId="77777777" w:rsidR="00E16C88" w:rsidRDefault="00E16C88" w:rsidP="00014167">
      <w:pPr>
        <w:rPr>
          <w:b/>
        </w:rPr>
      </w:pPr>
      <w:bookmarkStart w:id="3" w:name="_GoBack"/>
      <w:bookmarkEnd w:id="3"/>
    </w:p>
    <w:p w14:paraId="4544A522" w14:textId="77777777" w:rsidR="008930E0" w:rsidRPr="008930E0" w:rsidRDefault="008930E0" w:rsidP="008930E0">
      <w:pPr>
        <w:ind w:left="4536" w:firstLine="0"/>
        <w:rPr>
          <w:bCs w:val="0"/>
        </w:rPr>
      </w:pPr>
      <w:bookmarkStart w:id="4" w:name="_Hlk20741792"/>
      <w:r w:rsidRPr="008930E0">
        <w:rPr>
          <w:bCs w:val="0"/>
        </w:rPr>
        <w:lastRenderedPageBreak/>
        <w:t xml:space="preserve">Приложение № 4 к Регламенту </w:t>
      </w:r>
    </w:p>
    <w:p w14:paraId="757FD39A" w14:textId="77777777" w:rsidR="008930E0" w:rsidRPr="008930E0" w:rsidRDefault="008930E0" w:rsidP="008930E0">
      <w:pPr>
        <w:ind w:left="4536" w:firstLine="0"/>
        <w:rPr>
          <w:bCs w:val="0"/>
        </w:rPr>
      </w:pPr>
      <w:r w:rsidRPr="008930E0">
        <w:rPr>
          <w:bCs w:val="0"/>
        </w:rPr>
        <w:t xml:space="preserve">предоставления государственной услуги </w:t>
      </w:r>
      <w:r w:rsidRPr="008930E0">
        <w:rPr>
          <w:bCs w:val="0"/>
          <w:szCs w:val="24"/>
        </w:rPr>
        <w:t>«Выдача, приостановление и (или) прекращение действия налоговыми органами предпринимательского патента»</w:t>
      </w:r>
    </w:p>
    <w:p w14:paraId="43E5BB5F" w14:textId="77777777" w:rsidR="008930E0" w:rsidRPr="008930E0" w:rsidRDefault="008930E0" w:rsidP="008930E0">
      <w:pPr>
        <w:ind w:left="4820"/>
        <w:rPr>
          <w:b/>
          <w:szCs w:val="24"/>
        </w:rPr>
      </w:pPr>
    </w:p>
    <w:p w14:paraId="5F52123D" w14:textId="77777777" w:rsidR="008930E0" w:rsidRPr="008930E0" w:rsidRDefault="008930E0" w:rsidP="008930E0">
      <w:pPr>
        <w:ind w:firstLine="0"/>
        <w:jc w:val="center"/>
        <w:rPr>
          <w:bCs w:val="0"/>
          <w:szCs w:val="24"/>
        </w:rPr>
      </w:pPr>
      <w:r w:rsidRPr="008930E0">
        <w:rPr>
          <w:bCs w:val="0"/>
          <w:szCs w:val="24"/>
        </w:rPr>
        <w:t>Блок-схема предоставления государственной услуги «Выдача, приостановление и (или)</w:t>
      </w:r>
    </w:p>
    <w:p w14:paraId="6A92891F" w14:textId="77777777" w:rsidR="008930E0" w:rsidRPr="008930E0" w:rsidRDefault="008930E0" w:rsidP="008930E0">
      <w:pPr>
        <w:ind w:firstLine="0"/>
        <w:contextualSpacing/>
        <w:jc w:val="center"/>
        <w:rPr>
          <w:bCs w:val="0"/>
          <w:szCs w:val="24"/>
        </w:rPr>
      </w:pPr>
      <w:r w:rsidRPr="008930E0">
        <w:rPr>
          <w:bCs w:val="0"/>
          <w:szCs w:val="24"/>
        </w:rPr>
        <w:t>прекращение действия налоговыми органами предпринимательского патента»</w:t>
      </w:r>
    </w:p>
    <w:p w14:paraId="12A357BC" w14:textId="77777777" w:rsidR="008930E0" w:rsidRPr="00AF7158" w:rsidRDefault="008930E0" w:rsidP="008930E0">
      <w:pPr>
        <w:rPr>
          <w:b/>
          <w:color w:val="BF8F00" w:themeColor="accent4" w:themeShade="BF"/>
        </w:rPr>
      </w:pPr>
      <w:r w:rsidRPr="00AF7158">
        <w:rPr>
          <w:noProof/>
          <w:color w:val="BF8F00" w:themeColor="accent4" w:themeShade="BF"/>
        </w:rPr>
        <mc:AlternateContent>
          <mc:Choice Requires="wps">
            <w:drawing>
              <wp:anchor distT="0" distB="0" distL="114300" distR="114300" simplePos="0" relativeHeight="251668480" behindDoc="0" locked="0" layoutInCell="1" allowOverlap="1" wp14:anchorId="48EA2752" wp14:editId="59F34ABB">
                <wp:simplePos x="0" y="0"/>
                <wp:positionH relativeFrom="column">
                  <wp:posOffset>1200150</wp:posOffset>
                </wp:positionH>
                <wp:positionV relativeFrom="paragraph">
                  <wp:posOffset>173355</wp:posOffset>
                </wp:positionV>
                <wp:extent cx="3356610" cy="309880"/>
                <wp:effectExtent l="0" t="0" r="15240" b="13970"/>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6610" cy="309880"/>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6FDCF636" w14:textId="77777777" w:rsidR="00AC4180" w:rsidRPr="008930E0" w:rsidRDefault="00AC4180" w:rsidP="008930E0">
                            <w:pPr>
                              <w:ind w:firstLine="0"/>
                              <w:jc w:val="center"/>
                              <w:rPr>
                                <w:sz w:val="22"/>
                                <w:szCs w:val="22"/>
                              </w:rPr>
                            </w:pPr>
                            <w:r w:rsidRPr="008930E0">
                              <w:rPr>
                                <w:sz w:val="22"/>
                                <w:szCs w:val="2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A2752" id="Прямоугольник 91" o:spid="_x0000_s1033" style="position:absolute;left:0;text-align:left;margin-left:94.5pt;margin-top:13.65pt;width:264.3pt;height:2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" fillcolor="window" strokecolor="#ed7d31" strokeweight="1pt">
                <v:textbox>
                  <w:txbxContent>
                    <w:p w14:paraId="6FDCF636" w14:textId="77777777" w:rsidR="00AC4180" w:rsidRPr="008930E0" w:rsidRDefault="00AC4180" w:rsidP="008930E0">
                      <w:pPr>
                        <w:ind w:firstLine="0"/>
                        <w:jc w:val="center"/>
                        <w:rPr>
                          <w:sz w:val="22"/>
                          <w:szCs w:val="22"/>
                        </w:rPr>
                      </w:pPr>
                      <w:r w:rsidRPr="008930E0">
                        <w:rPr>
                          <w:sz w:val="22"/>
                          <w:szCs w:val="22"/>
                        </w:rPr>
                        <w:t>Заявитель</w:t>
                      </w:r>
                    </w:p>
                  </w:txbxContent>
                </v:textbox>
              </v:rect>
            </w:pict>
          </mc:Fallback>
        </mc:AlternateContent>
      </w:r>
    </w:p>
    <w:p w14:paraId="1F69893C" w14:textId="77777777" w:rsidR="008930E0" w:rsidRPr="00085F02" w:rsidRDefault="008930E0" w:rsidP="008930E0">
      <w:pPr>
        <w:jc w:val="center"/>
        <w:rPr>
          <w:b/>
        </w:rPr>
      </w:pPr>
      <w:r>
        <w:rPr>
          <w:noProof/>
        </w:rPr>
        <mc:AlternateContent>
          <mc:Choice Requires="wps">
            <w:drawing>
              <wp:anchor distT="0" distB="0" distL="114300" distR="114300" simplePos="0" relativeHeight="251674624" behindDoc="0" locked="0" layoutInCell="1" allowOverlap="1" wp14:anchorId="6586CEE2" wp14:editId="7FBBA3F7">
                <wp:simplePos x="0" y="0"/>
                <wp:positionH relativeFrom="column">
                  <wp:posOffset>2919095</wp:posOffset>
                </wp:positionH>
                <wp:positionV relativeFrom="paragraph">
                  <wp:posOffset>1024890</wp:posOffset>
                </wp:positionV>
                <wp:extent cx="1351280" cy="294005"/>
                <wp:effectExtent l="0" t="0" r="77470" b="86995"/>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1280" cy="294005"/>
                        </a:xfrm>
                        <a:prstGeom prst="straightConnector1">
                          <a:avLst/>
                        </a:prstGeom>
                        <a:noFill/>
                        <a:ln w="19050" cap="flat" cmpd="sng" algn="ctr">
                          <a:solidFill>
                            <a:srgbClr val="70AD4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8D7131A" id="_x0000_t32" coordsize="21600,21600" o:spt="32" o:oned="t" path="m,l21600,21600e" filled="f">
                <v:path arrowok="t" fillok="f" o:connecttype="none"/>
                <o:lock v:ext="edit" shapetype="t"/>
              </v:shapetype>
              <v:shape id="Прямая со стрелкой 90" o:spid="_x0000_s1026" type="#_x0000_t32" style="position:absolute;margin-left:229.85pt;margin-top:80.7pt;width:106.4pt;height:2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" strokecolor="#70ad47" strokeweight="1.5pt">
                <v:stroke endarrow="block" joinstyle="miter"/>
                <o:lock v:ext="edit" shapetype="f"/>
              </v:shape>
            </w:pict>
          </mc:Fallback>
        </mc:AlternateContent>
      </w:r>
      <w:r>
        <w:rPr>
          <w:noProof/>
        </w:rPr>
        <mc:AlternateContent>
          <mc:Choice Requires="wps">
            <w:drawing>
              <wp:anchor distT="0" distB="0" distL="114300" distR="114300" simplePos="0" relativeHeight="251688960" behindDoc="0" locked="0" layoutInCell="1" allowOverlap="1" wp14:anchorId="5C8E4233" wp14:editId="588E87F3">
                <wp:simplePos x="0" y="0"/>
                <wp:positionH relativeFrom="column">
                  <wp:posOffset>2179955</wp:posOffset>
                </wp:positionH>
                <wp:positionV relativeFrom="paragraph">
                  <wp:posOffset>2503805</wp:posOffset>
                </wp:positionV>
                <wp:extent cx="986155" cy="262255"/>
                <wp:effectExtent l="0" t="0" r="80645" b="80645"/>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6155" cy="262255"/>
                        </a:xfrm>
                        <a:prstGeom prst="straightConnector1">
                          <a:avLst/>
                        </a:prstGeom>
                        <a:noFill/>
                        <a:ln w="19050" cap="flat" cmpd="sng" algn="ctr">
                          <a:solidFill>
                            <a:srgbClr val="70AD4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722E0A" id="Прямая со стрелкой 89" o:spid="_x0000_s1026" type="#_x0000_t32" style="position:absolute;margin-left:171.65pt;margin-top:197.15pt;width:77.65pt;height:2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" strokecolor="#70ad47" strokeweight="1.5pt">
                <v:stroke endarrow="block" joinstyle="miter"/>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6F0264EB" wp14:editId="49E67DF0">
                <wp:simplePos x="0" y="0"/>
                <wp:positionH relativeFrom="column">
                  <wp:posOffset>2776855</wp:posOffset>
                </wp:positionH>
                <wp:positionV relativeFrom="paragraph">
                  <wp:posOffset>2766060</wp:posOffset>
                </wp:positionV>
                <wp:extent cx="2424430" cy="452755"/>
                <wp:effectExtent l="0" t="0" r="13970" b="23495"/>
                <wp:wrapNone/>
                <wp:docPr id="88" name="Блок-схема: процесс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4430" cy="452755"/>
                        </a:xfrm>
                        <a:prstGeom prst="flowChartProcess">
                          <a:avLst/>
                        </a:prstGeom>
                        <a:solidFill>
                          <a:sysClr val="window" lastClr="FFFFFF"/>
                        </a:solidFill>
                        <a:ln w="12700" cap="flat" cmpd="sng" algn="ctr">
                          <a:solidFill>
                            <a:srgbClr val="ED7D31"/>
                          </a:solidFill>
                          <a:prstDash val="solid"/>
                          <a:miter lim="800000"/>
                          <a:headEnd/>
                          <a:tailEnd/>
                        </a:ln>
                        <a:effectLst/>
                      </wps:spPr>
                      <wps:txbx>
                        <w:txbxContent>
                          <w:p w14:paraId="0ADE5694" w14:textId="77777777" w:rsidR="00AC4180" w:rsidRPr="008930E0" w:rsidRDefault="00AC4180" w:rsidP="008930E0">
                            <w:pPr>
                              <w:ind w:firstLine="0"/>
                              <w:jc w:val="center"/>
                              <w:rPr>
                                <w:sz w:val="22"/>
                                <w:szCs w:val="22"/>
                              </w:rPr>
                            </w:pPr>
                            <w:r w:rsidRPr="008930E0">
                              <w:rPr>
                                <w:sz w:val="22"/>
                                <w:szCs w:val="22"/>
                              </w:rPr>
                              <w:t>Несоответствие документов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264EB" id="_x0000_t109" coordsize="21600,21600" o:spt="109" path="m,l,21600r21600,l21600,xe">
                <v:stroke joinstyle="miter"/>
                <v:path gradientshapeok="t" o:connecttype="rect"/>
              </v:shapetype>
              <v:shape id="Блок-схема: процесс 88" o:spid="_x0000_s1034" type="#_x0000_t109" style="position:absolute;left:0;text-align:left;margin-left:218.65pt;margin-top:217.8pt;width:190.9pt;height:3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" fillcolor="window" strokecolor="#ed7d31" strokeweight="1pt">
                <v:textbox>
                  <w:txbxContent>
                    <w:p w14:paraId="0ADE5694" w14:textId="77777777" w:rsidR="00AC4180" w:rsidRPr="008930E0" w:rsidRDefault="00AC4180" w:rsidP="008930E0">
                      <w:pPr>
                        <w:ind w:firstLine="0"/>
                        <w:jc w:val="center"/>
                        <w:rPr>
                          <w:sz w:val="22"/>
                          <w:szCs w:val="22"/>
                        </w:rPr>
                      </w:pPr>
                      <w:r w:rsidRPr="008930E0">
                        <w:rPr>
                          <w:sz w:val="22"/>
                          <w:szCs w:val="22"/>
                        </w:rPr>
                        <w:t>Несоответствие документов предъявляемым требованиям</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A7A2FB0" wp14:editId="2C844210">
                <wp:simplePos x="0" y="0"/>
                <wp:positionH relativeFrom="column">
                  <wp:posOffset>3801745</wp:posOffset>
                </wp:positionH>
                <wp:positionV relativeFrom="paragraph">
                  <wp:posOffset>1326515</wp:posOffset>
                </wp:positionV>
                <wp:extent cx="2130425" cy="468630"/>
                <wp:effectExtent l="0" t="0" r="22225" b="26670"/>
                <wp:wrapNone/>
                <wp:docPr id="87" name="Блок-схема: процесс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425" cy="468630"/>
                        </a:xfrm>
                        <a:prstGeom prst="flowChartProcess">
                          <a:avLst/>
                        </a:prstGeom>
                        <a:solidFill>
                          <a:sysClr val="window" lastClr="FFFFFF"/>
                        </a:solidFill>
                        <a:ln w="12700" cap="flat" cmpd="sng" algn="ctr">
                          <a:solidFill>
                            <a:srgbClr val="ED7D31"/>
                          </a:solidFill>
                          <a:prstDash val="solid"/>
                          <a:miter lim="800000"/>
                          <a:headEnd/>
                          <a:tailEnd/>
                        </a:ln>
                        <a:effectLst/>
                      </wps:spPr>
                      <wps:txbx>
                        <w:txbxContent>
                          <w:p w14:paraId="0EAC210B" w14:textId="77777777" w:rsidR="00AC4180" w:rsidRPr="008930E0" w:rsidRDefault="00AC4180" w:rsidP="008930E0">
                            <w:pPr>
                              <w:ind w:firstLine="0"/>
                              <w:jc w:val="center"/>
                              <w:rPr>
                                <w:sz w:val="22"/>
                                <w:szCs w:val="22"/>
                              </w:rPr>
                            </w:pPr>
                            <w:r w:rsidRPr="008930E0">
                              <w:rPr>
                                <w:sz w:val="22"/>
                                <w:szCs w:val="22"/>
                              </w:rPr>
                              <w:t xml:space="preserve">Отказ в приеме и </w:t>
                            </w:r>
                            <w:r w:rsidRPr="008930E0">
                              <w:rPr>
                                <w:sz w:val="22"/>
                                <w:szCs w:val="22"/>
                              </w:rPr>
                              <w:br/>
                              <w:t>регистрации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A2FB0" id="Блок-схема: процесс 87" o:spid="_x0000_s1035" type="#_x0000_t109" style="position:absolute;left:0;text-align:left;margin-left:299.35pt;margin-top:104.45pt;width:167.75pt;height:3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" fillcolor="window" strokecolor="#ed7d31" strokeweight="1pt">
                <v:textbox>
                  <w:txbxContent>
                    <w:p w14:paraId="0EAC210B" w14:textId="77777777" w:rsidR="00AC4180" w:rsidRPr="008930E0" w:rsidRDefault="00AC4180" w:rsidP="008930E0">
                      <w:pPr>
                        <w:ind w:firstLine="0"/>
                        <w:jc w:val="center"/>
                        <w:rPr>
                          <w:sz w:val="22"/>
                          <w:szCs w:val="22"/>
                        </w:rPr>
                      </w:pPr>
                      <w:r w:rsidRPr="008930E0">
                        <w:rPr>
                          <w:sz w:val="22"/>
                          <w:szCs w:val="22"/>
                        </w:rPr>
                        <w:t xml:space="preserve">Отказ в приеме и </w:t>
                      </w:r>
                      <w:r w:rsidRPr="008930E0">
                        <w:rPr>
                          <w:sz w:val="22"/>
                          <w:szCs w:val="22"/>
                        </w:rPr>
                        <w:br/>
                        <w:t>регистрации документов</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8E73275" wp14:editId="088799C2">
                <wp:simplePos x="0" y="0"/>
                <wp:positionH relativeFrom="column">
                  <wp:posOffset>1995170</wp:posOffset>
                </wp:positionH>
                <wp:positionV relativeFrom="paragraph">
                  <wp:posOffset>1024255</wp:posOffset>
                </wp:positionV>
                <wp:extent cx="860425" cy="302260"/>
                <wp:effectExtent l="38100" t="0" r="15875" b="59690"/>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60425" cy="302260"/>
                        </a:xfrm>
                        <a:prstGeom prst="straightConnector1">
                          <a:avLst/>
                        </a:prstGeom>
                        <a:noFill/>
                        <a:ln w="19050" cap="flat" cmpd="sng" algn="ctr">
                          <a:solidFill>
                            <a:srgbClr val="70AD4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2CD38B" id="Прямая со стрелкой 86" o:spid="_x0000_s1026" type="#_x0000_t32" style="position:absolute;margin-left:157.1pt;margin-top:80.65pt;width:67.75pt;height:23.8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" strokecolor="#70ad47" strokeweight="1.5pt">
                <v:stroke endarrow="block" joinstyle="miter"/>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5522667E" wp14:editId="23C2C066">
                <wp:simplePos x="0" y="0"/>
                <wp:positionH relativeFrom="column">
                  <wp:posOffset>1257300</wp:posOffset>
                </wp:positionH>
                <wp:positionV relativeFrom="paragraph">
                  <wp:posOffset>3219450</wp:posOffset>
                </wp:positionV>
                <wp:extent cx="1132205" cy="325755"/>
                <wp:effectExtent l="0" t="0" r="67945" b="74295"/>
                <wp:wrapNone/>
                <wp:docPr id="85"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2205" cy="325755"/>
                        </a:xfrm>
                        <a:prstGeom prst="straightConnector1">
                          <a:avLst/>
                        </a:prstGeom>
                        <a:noFill/>
                        <a:ln w="19050" cap="flat" cmpd="sng" algn="ctr">
                          <a:solidFill>
                            <a:srgbClr val="70AD4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120D92" id="Прямая со стрелкой 85" o:spid="_x0000_s1026" type="#_x0000_t32" style="position:absolute;margin-left:99pt;margin-top:253.5pt;width:89.15pt;height:2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" strokecolor="#70ad47" strokeweight="1.5pt">
                <v:stroke endarrow="block" joinstyle="miter"/>
                <o:lock v:ext="edit" shapetype="f"/>
              </v:shape>
            </w:pict>
          </mc:Fallback>
        </mc:AlternateContent>
      </w:r>
      <w:r>
        <w:rPr>
          <w:noProof/>
        </w:rPr>
        <mc:AlternateContent>
          <mc:Choice Requires="wps">
            <w:drawing>
              <wp:anchor distT="0" distB="0" distL="114300" distR="114300" simplePos="0" relativeHeight="251683840" behindDoc="0" locked="0" layoutInCell="1" allowOverlap="1" wp14:anchorId="015BCD9E" wp14:editId="39EBE198">
                <wp:simplePos x="0" y="0"/>
                <wp:positionH relativeFrom="column">
                  <wp:posOffset>422910</wp:posOffset>
                </wp:positionH>
                <wp:positionV relativeFrom="paragraph">
                  <wp:posOffset>3219450</wp:posOffset>
                </wp:positionV>
                <wp:extent cx="791845" cy="325755"/>
                <wp:effectExtent l="38100" t="0" r="27305" b="55245"/>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91845" cy="325755"/>
                        </a:xfrm>
                        <a:prstGeom prst="straightConnector1">
                          <a:avLst/>
                        </a:prstGeom>
                        <a:noFill/>
                        <a:ln w="19050" cap="flat" cmpd="sng" algn="ctr">
                          <a:solidFill>
                            <a:srgbClr val="70AD4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A94598" id="Прямая со стрелкой 84" o:spid="_x0000_s1026" type="#_x0000_t32" style="position:absolute;margin-left:33.3pt;margin-top:253.5pt;width:62.35pt;height:25.6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" strokecolor="#70ad47" strokeweight="1.5pt">
                <v:stroke endarrow="block" joinstyle="miter"/>
                <o:lock v:ext="edit" shapetype="f"/>
              </v:shape>
            </w:pict>
          </mc:Fallback>
        </mc:AlternateContent>
      </w:r>
      <w:r>
        <w:rPr>
          <w:noProof/>
        </w:rPr>
        <mc:AlternateContent>
          <mc:Choice Requires="wps">
            <w:drawing>
              <wp:anchor distT="0" distB="0" distL="114299" distR="114299" simplePos="0" relativeHeight="251678720" behindDoc="0" locked="0" layoutInCell="1" allowOverlap="1" wp14:anchorId="293A4ABB" wp14:editId="3C51A3F4">
                <wp:simplePos x="0" y="0"/>
                <wp:positionH relativeFrom="column">
                  <wp:posOffset>2089149</wp:posOffset>
                </wp:positionH>
                <wp:positionV relativeFrom="paragraph">
                  <wp:posOffset>1795145</wp:posOffset>
                </wp:positionV>
                <wp:extent cx="0" cy="262890"/>
                <wp:effectExtent l="76200" t="0" r="57150" b="6096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2890"/>
                        </a:xfrm>
                        <a:prstGeom prst="straightConnector1">
                          <a:avLst/>
                        </a:prstGeom>
                        <a:noFill/>
                        <a:ln w="19050" cap="flat" cmpd="sng" algn="ctr">
                          <a:solidFill>
                            <a:srgbClr val="70AD4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DD94BB" id="Прямая со стрелкой 83" o:spid="_x0000_s1026" type="#_x0000_t32" style="position:absolute;margin-left:164.5pt;margin-top:141.35pt;width:0;height:20.7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" strokecolor="#70ad47" strokeweight="1.5pt">
                <v:stroke endarrow="block" joinstyle="miter"/>
                <o:lock v:ext="edit" shapetype="f"/>
              </v:shape>
            </w:pict>
          </mc:Fallback>
        </mc:AlternateContent>
      </w:r>
      <w:r>
        <w:rPr>
          <w:noProof/>
        </w:rPr>
        <mc:AlternateContent>
          <mc:Choice Requires="wps">
            <w:drawing>
              <wp:anchor distT="0" distB="0" distL="114300" distR="114300" simplePos="0" relativeHeight="251676672" behindDoc="0" locked="0" layoutInCell="1" allowOverlap="1" wp14:anchorId="230B8E13" wp14:editId="0D563EDB">
                <wp:simplePos x="0" y="0"/>
                <wp:positionH relativeFrom="column">
                  <wp:posOffset>1200150</wp:posOffset>
                </wp:positionH>
                <wp:positionV relativeFrom="paragraph">
                  <wp:posOffset>2503805</wp:posOffset>
                </wp:positionV>
                <wp:extent cx="892175" cy="262255"/>
                <wp:effectExtent l="38100" t="0" r="22225" b="80645"/>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92175" cy="262255"/>
                        </a:xfrm>
                        <a:prstGeom prst="straightConnector1">
                          <a:avLst/>
                        </a:prstGeom>
                        <a:noFill/>
                        <a:ln w="19050" cap="flat" cmpd="sng" algn="ctr">
                          <a:solidFill>
                            <a:srgbClr val="70AD4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6F6350" id="Прямая со стрелкой 82" o:spid="_x0000_s1026" type="#_x0000_t32" style="position:absolute;margin-left:94.5pt;margin-top:197.15pt;width:70.25pt;height:20.6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" strokecolor="#70ad47" strokeweight="1.5pt">
                <v:stroke endarrow="block" joinstyle="miter"/>
                <o:lock v:ext="edit" shapetype="f"/>
              </v:shape>
            </w:pict>
          </mc:Fallback>
        </mc:AlternateContent>
      </w:r>
      <w:r>
        <w:rPr>
          <w:noProof/>
        </w:rPr>
        <mc:AlternateContent>
          <mc:Choice Requires="wps">
            <w:drawing>
              <wp:anchor distT="0" distB="0" distL="114300" distR="114300" simplePos="0" relativeHeight="251679744" behindDoc="0" locked="0" layoutInCell="1" allowOverlap="1" wp14:anchorId="40B603C4" wp14:editId="21BB567D">
                <wp:simplePos x="0" y="0"/>
                <wp:positionH relativeFrom="column">
                  <wp:posOffset>-165735</wp:posOffset>
                </wp:positionH>
                <wp:positionV relativeFrom="paragraph">
                  <wp:posOffset>2766060</wp:posOffset>
                </wp:positionV>
                <wp:extent cx="2647315" cy="452755"/>
                <wp:effectExtent l="0" t="0" r="19685" b="23495"/>
                <wp:wrapNone/>
                <wp:docPr id="81" name="Блок-схема: процесс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315" cy="452755"/>
                        </a:xfrm>
                        <a:prstGeom prst="flowChartProcess">
                          <a:avLst/>
                        </a:prstGeom>
                        <a:solidFill>
                          <a:sysClr val="window" lastClr="FFFFFF"/>
                        </a:solidFill>
                        <a:ln w="12700" cap="flat" cmpd="sng" algn="ctr">
                          <a:solidFill>
                            <a:srgbClr val="ED7D31"/>
                          </a:solidFill>
                          <a:prstDash val="solid"/>
                          <a:miter lim="800000"/>
                          <a:headEnd/>
                          <a:tailEnd/>
                        </a:ln>
                        <a:effectLst/>
                      </wps:spPr>
                      <wps:txbx>
                        <w:txbxContent>
                          <w:p w14:paraId="7C7C5C17" w14:textId="77777777" w:rsidR="00AC4180" w:rsidRPr="008930E0" w:rsidRDefault="00AC4180" w:rsidP="008930E0">
                            <w:pPr>
                              <w:ind w:firstLine="0"/>
                              <w:jc w:val="center"/>
                              <w:rPr>
                                <w:sz w:val="22"/>
                                <w:szCs w:val="22"/>
                              </w:rPr>
                            </w:pPr>
                            <w:r w:rsidRPr="008930E0">
                              <w:rPr>
                                <w:sz w:val="22"/>
                                <w:szCs w:val="22"/>
                              </w:rPr>
                              <w:t>Соответствие документов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603C4" id="Блок-схема: процесс 81" o:spid="_x0000_s1036" type="#_x0000_t109" style="position:absolute;left:0;text-align:left;margin-left:-13.05pt;margin-top:217.8pt;width:208.45pt;height:3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" fillcolor="window" strokecolor="#ed7d31" strokeweight="1pt">
                <v:textbox>
                  <w:txbxContent>
                    <w:p w14:paraId="7C7C5C17" w14:textId="77777777" w:rsidR="00AC4180" w:rsidRPr="008930E0" w:rsidRDefault="00AC4180" w:rsidP="008930E0">
                      <w:pPr>
                        <w:ind w:firstLine="0"/>
                        <w:jc w:val="center"/>
                        <w:rPr>
                          <w:sz w:val="22"/>
                          <w:szCs w:val="22"/>
                        </w:rPr>
                      </w:pPr>
                      <w:r w:rsidRPr="008930E0">
                        <w:rPr>
                          <w:sz w:val="22"/>
                          <w:szCs w:val="22"/>
                        </w:rPr>
                        <w:t>Соответствие документов предъявляемым требованиям</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AF1BC8C" wp14:editId="16DB171C">
                <wp:simplePos x="0" y="0"/>
                <wp:positionH relativeFrom="column">
                  <wp:posOffset>852170</wp:posOffset>
                </wp:positionH>
                <wp:positionV relativeFrom="paragraph">
                  <wp:posOffset>1318895</wp:posOffset>
                </wp:positionV>
                <wp:extent cx="2607310" cy="476885"/>
                <wp:effectExtent l="0" t="0" r="21590" b="18415"/>
                <wp:wrapNone/>
                <wp:docPr id="79" name="Блок-схема: процесс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310" cy="476885"/>
                        </a:xfrm>
                        <a:prstGeom prst="flowChartProcess">
                          <a:avLst/>
                        </a:prstGeom>
                        <a:solidFill>
                          <a:sysClr val="window" lastClr="FFFFFF"/>
                        </a:solidFill>
                        <a:ln w="12700" cap="flat" cmpd="sng" algn="ctr">
                          <a:solidFill>
                            <a:srgbClr val="ED7D31"/>
                          </a:solidFill>
                          <a:prstDash val="solid"/>
                          <a:miter lim="800000"/>
                          <a:headEnd/>
                          <a:tailEnd/>
                        </a:ln>
                        <a:effectLst/>
                      </wps:spPr>
                      <wps:txbx>
                        <w:txbxContent>
                          <w:p w14:paraId="49E5C7EE" w14:textId="77777777" w:rsidR="00AC4180" w:rsidRPr="008930E0" w:rsidRDefault="00AC4180" w:rsidP="008930E0">
                            <w:pPr>
                              <w:ind w:firstLine="0"/>
                              <w:jc w:val="center"/>
                              <w:rPr>
                                <w:sz w:val="22"/>
                                <w:szCs w:val="22"/>
                              </w:rPr>
                            </w:pPr>
                            <w:r w:rsidRPr="008930E0">
                              <w:rPr>
                                <w:sz w:val="22"/>
                                <w:szCs w:val="22"/>
                              </w:rPr>
                              <w:t>Прием и регистрация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1BC8C" id="Блок-схема: процесс 79" o:spid="_x0000_s1037" type="#_x0000_t109" style="position:absolute;left:0;text-align:left;margin-left:67.1pt;margin-top:103.85pt;width:205.3pt;height:3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" fillcolor="window" strokecolor="#ed7d31" strokeweight="1pt">
                <v:textbox>
                  <w:txbxContent>
                    <w:p w14:paraId="49E5C7EE" w14:textId="77777777" w:rsidR="00AC4180" w:rsidRPr="008930E0" w:rsidRDefault="00AC4180" w:rsidP="008930E0">
                      <w:pPr>
                        <w:ind w:firstLine="0"/>
                        <w:jc w:val="center"/>
                        <w:rPr>
                          <w:sz w:val="22"/>
                          <w:szCs w:val="22"/>
                        </w:rPr>
                      </w:pPr>
                      <w:r w:rsidRPr="008930E0">
                        <w:rPr>
                          <w:sz w:val="22"/>
                          <w:szCs w:val="22"/>
                        </w:rPr>
                        <w:t>Прием и регистрация заявления                               и документов</w:t>
                      </w:r>
                    </w:p>
                  </w:txbxContent>
                </v:textbox>
              </v:shape>
            </w:pict>
          </mc:Fallback>
        </mc:AlternateContent>
      </w:r>
      <w:r>
        <w:rPr>
          <w:noProof/>
        </w:rPr>
        <mc:AlternateContent>
          <mc:Choice Requires="wps">
            <w:drawing>
              <wp:anchor distT="0" distB="0" distL="114299" distR="114299" simplePos="0" relativeHeight="251670528" behindDoc="0" locked="0" layoutInCell="1" allowOverlap="1" wp14:anchorId="6E125540" wp14:editId="505D6E69">
                <wp:simplePos x="0" y="0"/>
                <wp:positionH relativeFrom="column">
                  <wp:posOffset>2926714</wp:posOffset>
                </wp:positionH>
                <wp:positionV relativeFrom="paragraph">
                  <wp:posOffset>307975</wp:posOffset>
                </wp:positionV>
                <wp:extent cx="0" cy="262890"/>
                <wp:effectExtent l="76200" t="0" r="57150" b="6096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2890"/>
                        </a:xfrm>
                        <a:prstGeom prst="straightConnector1">
                          <a:avLst/>
                        </a:prstGeom>
                        <a:noFill/>
                        <a:ln w="19050" cap="flat" cmpd="sng" algn="ctr">
                          <a:solidFill>
                            <a:srgbClr val="70AD4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771F31" id="Прямая со стрелкой 78" o:spid="_x0000_s1026" type="#_x0000_t32" style="position:absolute;margin-left:230.45pt;margin-top:24.25pt;width:0;height:20.7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" strokecolor="#70ad47" strokeweight="1.5pt">
                <v:stroke endarrow="block" joinstyle="miter"/>
                <o:lock v:ext="edit" shapetype="f"/>
              </v:shape>
            </w:pict>
          </mc:Fallback>
        </mc:AlternateContent>
      </w:r>
    </w:p>
    <w:p w14:paraId="2EC296A5" w14:textId="77777777" w:rsidR="008930E0" w:rsidRPr="00085F02" w:rsidRDefault="008930E0" w:rsidP="008930E0">
      <w:pPr>
        <w:rPr>
          <w:b/>
        </w:rPr>
      </w:pPr>
    </w:p>
    <w:p w14:paraId="7A19F53B" w14:textId="77777777" w:rsidR="008930E0" w:rsidRPr="00085F02" w:rsidRDefault="008930E0" w:rsidP="008930E0">
      <w:pPr>
        <w:rPr>
          <w:b/>
        </w:rPr>
      </w:pPr>
    </w:p>
    <w:p w14:paraId="50E1C89A" w14:textId="77777777" w:rsidR="008930E0" w:rsidRPr="00085F02" w:rsidRDefault="008930E0" w:rsidP="008930E0">
      <w:pPr>
        <w:rPr>
          <w:b/>
        </w:rPr>
      </w:pPr>
      <w:r>
        <w:rPr>
          <w:noProof/>
        </w:rPr>
        <mc:AlternateContent>
          <mc:Choice Requires="wps">
            <w:drawing>
              <wp:anchor distT="0" distB="0" distL="114300" distR="114300" simplePos="0" relativeHeight="251669504" behindDoc="0" locked="0" layoutInCell="1" allowOverlap="1" wp14:anchorId="2B619D38" wp14:editId="5AD93679">
                <wp:simplePos x="0" y="0"/>
                <wp:positionH relativeFrom="column">
                  <wp:posOffset>1217295</wp:posOffset>
                </wp:positionH>
                <wp:positionV relativeFrom="paragraph">
                  <wp:posOffset>36195</wp:posOffset>
                </wp:positionV>
                <wp:extent cx="3339465" cy="452755"/>
                <wp:effectExtent l="0" t="0" r="13335" b="2349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9465" cy="452755"/>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0F33CCC1" w14:textId="77777777" w:rsidR="00AC4180" w:rsidRPr="008930E0" w:rsidRDefault="00AC4180" w:rsidP="00893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2"/>
                                <w:szCs w:val="22"/>
                              </w:rPr>
                            </w:pPr>
                            <w:r w:rsidRPr="008930E0">
                              <w:rPr>
                                <w:sz w:val="22"/>
                                <w:szCs w:val="22"/>
                              </w:rPr>
                              <w:t>Подача заявления и необходимых документов</w:t>
                            </w:r>
                          </w:p>
                          <w:p w14:paraId="5142D30A" w14:textId="0708AAA3" w:rsidR="00AC4180" w:rsidRPr="00085F02" w:rsidRDefault="00AC4180" w:rsidP="00893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val="0"/>
                                <w:sz w:val="22"/>
                                <w:szCs w:val="22"/>
                              </w:rPr>
                            </w:pPr>
                            <w:r w:rsidRPr="008930E0">
                              <w:rPr>
                                <w:sz w:val="22"/>
                                <w:szCs w:val="22"/>
                              </w:rPr>
                              <w:t>для выдачи предпринимательского</w:t>
                            </w:r>
                            <w:r w:rsidRPr="008930E0">
                              <w:rPr>
                                <w:b/>
                                <w:bCs w:val="0"/>
                                <w:sz w:val="22"/>
                                <w:szCs w:val="22"/>
                              </w:rPr>
                              <w:t xml:space="preserve"> </w:t>
                            </w:r>
                            <w:r w:rsidRPr="008930E0">
                              <w:rPr>
                                <w:sz w:val="22"/>
                                <w:szCs w:val="22"/>
                              </w:rPr>
                              <w:t>патента</w:t>
                            </w:r>
                            <w:r w:rsidRPr="008930E0">
                              <w:rPr>
                                <w:b/>
                                <w:bCs w:val="0"/>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19D38" id="Прямоугольник 77" o:spid="_x0000_s1038" style="position:absolute;left:0;text-align:left;margin-left:95.85pt;margin-top:2.85pt;width:262.95pt;height:3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" fillcolor="window" strokecolor="#ed7d31" strokeweight="1pt">
                <v:path arrowok="t"/>
                <v:textbox>
                  <w:txbxContent>
                    <w:p w14:paraId="0F33CCC1" w14:textId="77777777" w:rsidR="00AC4180" w:rsidRPr="008930E0" w:rsidRDefault="00AC4180" w:rsidP="00893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2"/>
                          <w:szCs w:val="22"/>
                        </w:rPr>
                      </w:pPr>
                      <w:r w:rsidRPr="008930E0">
                        <w:rPr>
                          <w:sz w:val="22"/>
                          <w:szCs w:val="22"/>
                        </w:rPr>
                        <w:t>Подача заявления и необходимых документов</w:t>
                      </w:r>
                    </w:p>
                    <w:p w14:paraId="5142D30A" w14:textId="0708AAA3" w:rsidR="00AC4180" w:rsidRPr="00085F02" w:rsidRDefault="00AC4180" w:rsidP="00893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val="0"/>
                          <w:sz w:val="22"/>
                          <w:szCs w:val="22"/>
                        </w:rPr>
                      </w:pPr>
                      <w:r w:rsidRPr="008930E0">
                        <w:rPr>
                          <w:sz w:val="22"/>
                          <w:szCs w:val="22"/>
                        </w:rPr>
                        <w:t>для выдачи предпринимательского</w:t>
                      </w:r>
                      <w:r w:rsidRPr="008930E0">
                        <w:rPr>
                          <w:b/>
                          <w:bCs w:val="0"/>
                          <w:sz w:val="22"/>
                          <w:szCs w:val="22"/>
                        </w:rPr>
                        <w:t xml:space="preserve"> </w:t>
                      </w:r>
                      <w:r w:rsidRPr="008930E0">
                        <w:rPr>
                          <w:sz w:val="22"/>
                          <w:szCs w:val="22"/>
                        </w:rPr>
                        <w:t>патента</w:t>
                      </w:r>
                      <w:r w:rsidRPr="008930E0">
                        <w:rPr>
                          <w:b/>
                          <w:bCs w:val="0"/>
                          <w:sz w:val="22"/>
                          <w:szCs w:val="22"/>
                        </w:rPr>
                        <w:t xml:space="preserve"> </w:t>
                      </w:r>
                    </w:p>
                  </w:txbxContent>
                </v:textbox>
              </v:rect>
            </w:pict>
          </mc:Fallback>
        </mc:AlternateContent>
      </w:r>
    </w:p>
    <w:p w14:paraId="00D992A4" w14:textId="77777777" w:rsidR="008930E0" w:rsidRPr="00085F02" w:rsidRDefault="008930E0" w:rsidP="008930E0">
      <w:pPr>
        <w:rPr>
          <w:b/>
        </w:rPr>
      </w:pPr>
    </w:p>
    <w:p w14:paraId="35DB5720" w14:textId="77777777" w:rsidR="008930E0" w:rsidRPr="00085F02" w:rsidRDefault="008930E0" w:rsidP="008930E0">
      <w:pPr>
        <w:rPr>
          <w:b/>
        </w:rPr>
      </w:pPr>
    </w:p>
    <w:p w14:paraId="3AAA2D49" w14:textId="77777777" w:rsidR="008930E0" w:rsidRPr="00085F02" w:rsidRDefault="008930E0" w:rsidP="008930E0">
      <w:pPr>
        <w:rPr>
          <w:b/>
        </w:rPr>
      </w:pPr>
    </w:p>
    <w:p w14:paraId="2D98137A" w14:textId="77777777" w:rsidR="008930E0" w:rsidRPr="00085F02" w:rsidRDefault="008930E0" w:rsidP="008930E0">
      <w:pPr>
        <w:rPr>
          <w:b/>
        </w:rPr>
      </w:pPr>
    </w:p>
    <w:p w14:paraId="3E2FED83" w14:textId="77777777" w:rsidR="008930E0" w:rsidRPr="00085F02" w:rsidRDefault="008930E0" w:rsidP="008930E0">
      <w:pPr>
        <w:rPr>
          <w:b/>
        </w:rPr>
      </w:pPr>
    </w:p>
    <w:p w14:paraId="4FB78B49" w14:textId="77777777" w:rsidR="008930E0" w:rsidRPr="00085F02" w:rsidRDefault="008930E0" w:rsidP="008930E0">
      <w:pPr>
        <w:rPr>
          <w:b/>
        </w:rPr>
      </w:pPr>
    </w:p>
    <w:p w14:paraId="4F676169" w14:textId="77777777" w:rsidR="008930E0" w:rsidRPr="00085F02" w:rsidRDefault="008930E0" w:rsidP="008930E0">
      <w:pPr>
        <w:rPr>
          <w:b/>
        </w:rPr>
      </w:pPr>
    </w:p>
    <w:p w14:paraId="4C10D694" w14:textId="77777777" w:rsidR="008930E0" w:rsidRPr="00085F02" w:rsidRDefault="008930E0" w:rsidP="008930E0">
      <w:pPr>
        <w:rPr>
          <w:b/>
        </w:rPr>
      </w:pPr>
      <w:r>
        <w:rPr>
          <w:noProof/>
        </w:rPr>
        <mc:AlternateContent>
          <mc:Choice Requires="wps">
            <w:drawing>
              <wp:anchor distT="0" distB="0" distL="114300" distR="114300" simplePos="0" relativeHeight="251675648" behindDoc="0" locked="0" layoutInCell="1" allowOverlap="1" wp14:anchorId="5A0BA496" wp14:editId="0BB5E629">
                <wp:simplePos x="0" y="0"/>
                <wp:positionH relativeFrom="column">
                  <wp:posOffset>384810</wp:posOffset>
                </wp:positionH>
                <wp:positionV relativeFrom="paragraph">
                  <wp:posOffset>116205</wp:posOffset>
                </wp:positionV>
                <wp:extent cx="3522345" cy="461010"/>
                <wp:effectExtent l="0" t="0" r="20955" b="15240"/>
                <wp:wrapNone/>
                <wp:docPr id="80" name="Блок-схема: процесс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2345" cy="461010"/>
                        </a:xfrm>
                        <a:prstGeom prst="flowChartProcess">
                          <a:avLst/>
                        </a:prstGeom>
                        <a:solidFill>
                          <a:sysClr val="window" lastClr="FFFFFF"/>
                        </a:solidFill>
                        <a:ln w="12700" cap="flat" cmpd="sng" algn="ctr">
                          <a:solidFill>
                            <a:srgbClr val="ED7D31"/>
                          </a:solidFill>
                          <a:prstDash val="solid"/>
                          <a:miter lim="800000"/>
                          <a:headEnd/>
                          <a:tailEnd/>
                        </a:ln>
                        <a:effectLst/>
                      </wps:spPr>
                      <wps:txbx>
                        <w:txbxContent>
                          <w:p w14:paraId="0BA7190D" w14:textId="77777777" w:rsidR="00AC4180" w:rsidRPr="008930E0" w:rsidRDefault="00AC4180" w:rsidP="008930E0">
                            <w:pPr>
                              <w:ind w:firstLine="0"/>
                              <w:jc w:val="center"/>
                              <w:rPr>
                                <w:sz w:val="22"/>
                                <w:szCs w:val="22"/>
                              </w:rPr>
                            </w:pPr>
                            <w:r w:rsidRPr="008930E0">
                              <w:rPr>
                                <w:sz w:val="22"/>
                                <w:szCs w:val="22"/>
                              </w:rPr>
                              <w:t>Рассмотрение документов ТНИ на выдачу предпринимательского патента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BA496" id="Блок-схема: процесс 80" o:spid="_x0000_s1039" type="#_x0000_t109" style="position:absolute;left:0;text-align:left;margin-left:30.3pt;margin-top:9.15pt;width:277.35pt;height:3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" fillcolor="window" strokecolor="#ed7d31" strokeweight="1pt">
                <v:textbox>
                  <w:txbxContent>
                    <w:p w14:paraId="0BA7190D" w14:textId="77777777" w:rsidR="00AC4180" w:rsidRPr="008930E0" w:rsidRDefault="00AC4180" w:rsidP="008930E0">
                      <w:pPr>
                        <w:ind w:firstLine="0"/>
                        <w:jc w:val="center"/>
                        <w:rPr>
                          <w:sz w:val="22"/>
                          <w:szCs w:val="22"/>
                        </w:rPr>
                      </w:pPr>
                      <w:r w:rsidRPr="008930E0">
                        <w:rPr>
                          <w:sz w:val="22"/>
                          <w:szCs w:val="22"/>
                        </w:rPr>
                        <w:t>Рассмотрение документов ТНИ на выдачу предпринимательского патента</w:t>
                      </w:r>
                    </w:p>
                  </w:txbxContent>
                </v:textbox>
              </v:shape>
            </w:pict>
          </mc:Fallback>
        </mc:AlternateContent>
      </w:r>
    </w:p>
    <w:p w14:paraId="3D04D903" w14:textId="77777777" w:rsidR="008930E0" w:rsidRPr="00085F02" w:rsidRDefault="008930E0" w:rsidP="008930E0">
      <w:pPr>
        <w:rPr>
          <w:b/>
        </w:rPr>
      </w:pPr>
    </w:p>
    <w:p w14:paraId="7E061B7B" w14:textId="77777777" w:rsidR="008930E0" w:rsidRPr="00085F02" w:rsidRDefault="008930E0" w:rsidP="008930E0">
      <w:pPr>
        <w:rPr>
          <w:b/>
        </w:rPr>
      </w:pPr>
    </w:p>
    <w:p w14:paraId="4B594441" w14:textId="77777777" w:rsidR="008930E0" w:rsidRPr="00085F02" w:rsidRDefault="008930E0" w:rsidP="008930E0">
      <w:pPr>
        <w:rPr>
          <w:b/>
        </w:rPr>
      </w:pPr>
    </w:p>
    <w:p w14:paraId="3A9C5425" w14:textId="77777777" w:rsidR="008930E0" w:rsidRPr="00085F02" w:rsidRDefault="008930E0" w:rsidP="008930E0">
      <w:pPr>
        <w:rPr>
          <w:b/>
        </w:rPr>
      </w:pPr>
    </w:p>
    <w:p w14:paraId="1A54E3D0" w14:textId="77777777" w:rsidR="008930E0" w:rsidRPr="00085F02" w:rsidRDefault="008930E0" w:rsidP="008930E0">
      <w:pPr>
        <w:rPr>
          <w:b/>
        </w:rPr>
      </w:pPr>
    </w:p>
    <w:p w14:paraId="45B46A45" w14:textId="77777777" w:rsidR="008930E0" w:rsidRPr="00085F02" w:rsidRDefault="008930E0" w:rsidP="008930E0">
      <w:pPr>
        <w:rPr>
          <w:b/>
        </w:rPr>
      </w:pPr>
    </w:p>
    <w:p w14:paraId="355DAC63" w14:textId="77777777" w:rsidR="008930E0" w:rsidRPr="00085F02" w:rsidRDefault="008930E0" w:rsidP="008930E0">
      <w:pPr>
        <w:tabs>
          <w:tab w:val="left" w:pos="4558"/>
        </w:tabs>
        <w:rPr>
          <w:b/>
        </w:rPr>
      </w:pPr>
      <w:r>
        <w:rPr>
          <w:noProof/>
        </w:rPr>
        <mc:AlternateContent>
          <mc:Choice Requires="wps">
            <w:drawing>
              <wp:anchor distT="0" distB="0" distL="114300" distR="114300" simplePos="0" relativeHeight="251697152" behindDoc="0" locked="0" layoutInCell="1" allowOverlap="1" wp14:anchorId="5C4B7A4D" wp14:editId="569FB9C8">
                <wp:simplePos x="0" y="0"/>
                <wp:positionH relativeFrom="column">
                  <wp:posOffset>1282065</wp:posOffset>
                </wp:positionH>
                <wp:positionV relativeFrom="paragraph">
                  <wp:posOffset>90170</wp:posOffset>
                </wp:positionV>
                <wp:extent cx="990600" cy="676275"/>
                <wp:effectExtent l="15240" t="13970" r="51435" b="6223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76275"/>
                        </a:xfrm>
                        <a:prstGeom prst="straightConnector1">
                          <a:avLst/>
                        </a:prstGeom>
                        <a:noFill/>
                        <a:ln w="19050">
                          <a:solidFill>
                            <a:srgbClr val="70AD4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9A105F" id="Прямая со стрелкой 76" o:spid="_x0000_s1026" type="#_x0000_t32" style="position:absolute;margin-left:100.95pt;margin-top:7.1pt;width:78pt;height:5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" strokecolor="#70ad47" strokeweight="1.5pt">
                <v:stroke endarrow="block"/>
                <v:shadow color="#375623" offset="1pt"/>
              </v:shape>
            </w:pict>
          </mc:Fallback>
        </mc:AlternateContent>
      </w:r>
      <w:r>
        <w:rPr>
          <w:noProof/>
        </w:rPr>
        <mc:AlternateContent>
          <mc:Choice Requires="wps">
            <w:drawing>
              <wp:anchor distT="0" distB="0" distL="114300" distR="114300" simplePos="0" relativeHeight="251695104" behindDoc="0" locked="0" layoutInCell="1" allowOverlap="1" wp14:anchorId="48A71761" wp14:editId="4D38C964">
                <wp:simplePos x="0" y="0"/>
                <wp:positionH relativeFrom="column">
                  <wp:posOffset>1257300</wp:posOffset>
                </wp:positionH>
                <wp:positionV relativeFrom="paragraph">
                  <wp:posOffset>80645</wp:posOffset>
                </wp:positionV>
                <wp:extent cx="643890" cy="1295400"/>
                <wp:effectExtent l="9525" t="13970" r="60960" b="4318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 cy="1295400"/>
                        </a:xfrm>
                        <a:prstGeom prst="straightConnector1">
                          <a:avLst/>
                        </a:prstGeom>
                        <a:noFill/>
                        <a:ln w="19050">
                          <a:solidFill>
                            <a:srgbClr val="70AD4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8D0DD5" id="Прямая со стрелкой 75" o:spid="_x0000_s1026" type="#_x0000_t32" style="position:absolute;margin-left:99pt;margin-top:6.35pt;width:50.7pt;height:10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" strokecolor="#70ad47" strokeweight="1.5pt">
                <v:stroke endarrow="block"/>
                <v:shadow color="#375623" offset="1pt"/>
              </v:shape>
            </w:pict>
          </mc:Fallback>
        </mc:AlternateContent>
      </w:r>
      <w:r>
        <w:rPr>
          <w:b/>
          <w:bCs w:val="0"/>
          <w:noProof/>
          <w:szCs w:val="24"/>
        </w:rPr>
        <mc:AlternateContent>
          <mc:Choice Requires="wps">
            <w:drawing>
              <wp:anchor distT="0" distB="0" distL="114300" distR="114300" simplePos="0" relativeHeight="251691008" behindDoc="0" locked="0" layoutInCell="1" allowOverlap="1" wp14:anchorId="1692E36A" wp14:editId="1C2B0412">
                <wp:simplePos x="0" y="0"/>
                <wp:positionH relativeFrom="column">
                  <wp:posOffset>2379980</wp:posOffset>
                </wp:positionH>
                <wp:positionV relativeFrom="paragraph">
                  <wp:posOffset>137160</wp:posOffset>
                </wp:positionV>
                <wp:extent cx="1692275" cy="559435"/>
                <wp:effectExtent l="0" t="0" r="22225" b="12065"/>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559435"/>
                        </a:xfrm>
                        <a:prstGeom prst="rect">
                          <a:avLst/>
                        </a:prstGeom>
                        <a:solidFill>
                          <a:sysClr val="window" lastClr="FFFFFF"/>
                        </a:solidFill>
                        <a:ln w="12700" cap="flat" cmpd="sng" algn="ctr">
                          <a:solidFill>
                            <a:srgbClr val="ED7D31"/>
                          </a:solidFill>
                          <a:prstDash val="solid"/>
                          <a:miter lim="800000"/>
                        </a:ln>
                        <a:effectLst/>
                      </wps:spPr>
                      <wps:txbx>
                        <w:txbxContent>
                          <w:p w14:paraId="2478C936" w14:textId="77777777" w:rsidR="00AC4180" w:rsidRPr="008930E0" w:rsidRDefault="00AC4180" w:rsidP="008930E0">
                            <w:pPr>
                              <w:ind w:firstLine="0"/>
                              <w:jc w:val="center"/>
                              <w:rPr>
                                <w:b/>
                                <w:bCs w:val="0"/>
                                <w:sz w:val="22"/>
                                <w:szCs w:val="22"/>
                              </w:rPr>
                            </w:pPr>
                            <w:r w:rsidRPr="008930E0">
                              <w:rPr>
                                <w:sz w:val="22"/>
                                <w:szCs w:val="22"/>
                              </w:rPr>
                              <w:t>Прекращение действия предпринимательского</w:t>
                            </w:r>
                            <w:r w:rsidRPr="008930E0">
                              <w:rPr>
                                <w:b/>
                                <w:bCs w:val="0"/>
                                <w:sz w:val="22"/>
                                <w:szCs w:val="22"/>
                              </w:rPr>
                              <w:t xml:space="preserve"> </w:t>
                            </w:r>
                            <w:r w:rsidRPr="008930E0">
                              <w:rPr>
                                <w:sz w:val="22"/>
                                <w:szCs w:val="22"/>
                              </w:rPr>
                              <w:t>патента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692E36A" id="Прямоугольник 74" o:spid="_x0000_s1040" style="position:absolute;left:0;text-align:left;margin-left:187.4pt;margin-top:10.8pt;width:133.25pt;height:4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" fillcolor="window" strokecolor="#ed7d31" strokeweight="1pt">
                <v:path arrowok="t"/>
                <v:textbox>
                  <w:txbxContent>
                    <w:p w14:paraId="2478C936" w14:textId="77777777" w:rsidR="00AC4180" w:rsidRPr="008930E0" w:rsidRDefault="00AC4180" w:rsidP="008930E0">
                      <w:pPr>
                        <w:ind w:firstLine="0"/>
                        <w:jc w:val="center"/>
                        <w:rPr>
                          <w:b/>
                          <w:bCs w:val="0"/>
                          <w:sz w:val="22"/>
                          <w:szCs w:val="22"/>
                        </w:rPr>
                      </w:pPr>
                      <w:r w:rsidRPr="008930E0">
                        <w:rPr>
                          <w:sz w:val="22"/>
                          <w:szCs w:val="22"/>
                        </w:rPr>
                        <w:t>Прекращение действия предпринимательского</w:t>
                      </w:r>
                      <w:r w:rsidRPr="008930E0">
                        <w:rPr>
                          <w:b/>
                          <w:bCs w:val="0"/>
                          <w:sz w:val="22"/>
                          <w:szCs w:val="22"/>
                        </w:rPr>
                        <w:t xml:space="preserve"> </w:t>
                      </w:r>
                      <w:r w:rsidRPr="008930E0">
                        <w:rPr>
                          <w:sz w:val="22"/>
                          <w:szCs w:val="22"/>
                        </w:rPr>
                        <w:t>патента</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3947E09C" wp14:editId="158091BF">
                <wp:simplePos x="0" y="0"/>
                <wp:positionH relativeFrom="column">
                  <wp:posOffset>1167765</wp:posOffset>
                </wp:positionH>
                <wp:positionV relativeFrom="paragraph">
                  <wp:posOffset>64770</wp:posOffset>
                </wp:positionV>
                <wp:extent cx="66675" cy="1930400"/>
                <wp:effectExtent l="62865" t="17145" r="13335" b="24130"/>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1930400"/>
                        </a:xfrm>
                        <a:prstGeom prst="straightConnector1">
                          <a:avLst/>
                        </a:prstGeom>
                        <a:noFill/>
                        <a:ln w="19050">
                          <a:solidFill>
                            <a:srgbClr val="70AD4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AA7947" id="Прямая со стрелкой 73" o:spid="_x0000_s1026" type="#_x0000_t32" style="position:absolute;margin-left:91.95pt;margin-top:5.1pt;width:5.25pt;height:152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" strokecolor="#70ad47" strokeweight="1.5pt">
                <v:stroke endarrow="block"/>
                <v:shadow color="#375623" offset="1pt"/>
              </v:shape>
            </w:pict>
          </mc:Fallback>
        </mc:AlternateContent>
      </w:r>
      <w:r>
        <w:rPr>
          <w:noProof/>
        </w:rPr>
        <mc:AlternateContent>
          <mc:Choice Requires="wps">
            <w:drawing>
              <wp:anchor distT="0" distB="0" distL="114300" distR="114300" simplePos="0" relativeHeight="251694080" behindDoc="0" locked="0" layoutInCell="1" allowOverlap="1" wp14:anchorId="00641466" wp14:editId="1A6F2F86">
                <wp:simplePos x="0" y="0"/>
                <wp:positionH relativeFrom="column">
                  <wp:posOffset>1257300</wp:posOffset>
                </wp:positionH>
                <wp:positionV relativeFrom="paragraph">
                  <wp:posOffset>65405</wp:posOffset>
                </wp:positionV>
                <wp:extent cx="405765" cy="1941830"/>
                <wp:effectExtent l="9525" t="17780" r="60960" b="31115"/>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 cy="1941830"/>
                        </a:xfrm>
                        <a:prstGeom prst="straightConnector1">
                          <a:avLst/>
                        </a:prstGeom>
                        <a:noFill/>
                        <a:ln w="19050">
                          <a:solidFill>
                            <a:srgbClr val="70AD4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86EAA4" id="Прямая со стрелкой 72" o:spid="_x0000_s1026" type="#_x0000_t32" style="position:absolute;margin-left:99pt;margin-top:5.15pt;width:31.95pt;height:15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" strokecolor="#70ad47" strokeweight="1.5pt">
                <v:stroke endarrow="block"/>
                <v:shadow color="#375623" offset="1pt"/>
              </v:shape>
            </w:pict>
          </mc:Fallback>
        </mc:AlternateContent>
      </w:r>
      <w:r>
        <w:rPr>
          <w:noProof/>
        </w:rPr>
        <mc:AlternateContent>
          <mc:Choice Requires="wps">
            <w:drawing>
              <wp:anchor distT="0" distB="0" distL="114300" distR="114300" simplePos="0" relativeHeight="251692032" behindDoc="0" locked="0" layoutInCell="1" allowOverlap="1" wp14:anchorId="367EF070" wp14:editId="3EDAC8D8">
                <wp:simplePos x="0" y="0"/>
                <wp:positionH relativeFrom="column">
                  <wp:posOffset>948690</wp:posOffset>
                </wp:positionH>
                <wp:positionV relativeFrom="paragraph">
                  <wp:posOffset>80645</wp:posOffset>
                </wp:positionV>
                <wp:extent cx="269240" cy="1133475"/>
                <wp:effectExtent l="62865" t="13970" r="10795" b="33655"/>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240" cy="1133475"/>
                        </a:xfrm>
                        <a:prstGeom prst="straightConnector1">
                          <a:avLst/>
                        </a:prstGeom>
                        <a:noFill/>
                        <a:ln w="19050">
                          <a:solidFill>
                            <a:srgbClr val="70AD4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689817" id="Прямая со стрелкой 71" o:spid="_x0000_s1026" type="#_x0000_t32" style="position:absolute;margin-left:74.7pt;margin-top:6.35pt;width:21.2pt;height:89.2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" strokecolor="#70ad47" strokeweight="1.5pt">
                <v:stroke endarrow="block"/>
                <v:shadow color="#375623" offset="1pt"/>
              </v:shape>
            </w:pict>
          </mc:Fallback>
        </mc:AlternateContent>
      </w:r>
      <w:r>
        <w:rPr>
          <w:noProof/>
        </w:rPr>
        <mc:AlternateContent>
          <mc:Choice Requires="wps">
            <w:drawing>
              <wp:anchor distT="0" distB="0" distL="114300" distR="114300" simplePos="0" relativeHeight="251681792" behindDoc="0" locked="0" layoutInCell="1" allowOverlap="1" wp14:anchorId="6A57CF72" wp14:editId="45BE4578">
                <wp:simplePos x="0" y="0"/>
                <wp:positionH relativeFrom="column">
                  <wp:posOffset>4030980</wp:posOffset>
                </wp:positionH>
                <wp:positionV relativeFrom="paragraph">
                  <wp:posOffset>64770</wp:posOffset>
                </wp:positionV>
                <wp:extent cx="938530" cy="325755"/>
                <wp:effectExtent l="0" t="0" r="52070" b="74295"/>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8530" cy="325755"/>
                        </a:xfrm>
                        <a:prstGeom prst="straightConnector1">
                          <a:avLst/>
                        </a:prstGeom>
                        <a:noFill/>
                        <a:ln w="19050" cap="flat" cmpd="sng" algn="ctr">
                          <a:solidFill>
                            <a:srgbClr val="70AD4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656DD2" id="Прямая со стрелкой 70" o:spid="_x0000_s1026" type="#_x0000_t32" style="position:absolute;margin-left:317.4pt;margin-top:5.1pt;width:73.9pt;height:2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" strokecolor="#70ad47" strokeweight="1.5pt">
                <v:stroke endarrow="block" joinstyle="miter"/>
                <o:lock v:ext="edit" shapetype="f"/>
              </v:shape>
            </w:pict>
          </mc:Fallback>
        </mc:AlternateContent>
      </w:r>
      <w:r w:rsidRPr="00085F02">
        <w:rPr>
          <w:b/>
        </w:rPr>
        <w:tab/>
      </w:r>
    </w:p>
    <w:p w14:paraId="65AB2B34" w14:textId="77777777" w:rsidR="008930E0" w:rsidRPr="00085F02" w:rsidRDefault="008930E0" w:rsidP="008930E0">
      <w:pPr>
        <w:contextualSpacing/>
        <w:jc w:val="center"/>
        <w:rPr>
          <w:b/>
          <w:bCs w:val="0"/>
          <w:szCs w:val="24"/>
        </w:rPr>
      </w:pPr>
      <w:r>
        <w:rPr>
          <w:noProof/>
        </w:rPr>
        <mc:AlternateContent>
          <mc:Choice Requires="wps">
            <w:drawing>
              <wp:anchor distT="0" distB="0" distL="114300" distR="114300" simplePos="0" relativeHeight="251685888" behindDoc="0" locked="0" layoutInCell="1" allowOverlap="1" wp14:anchorId="2F7BEC81" wp14:editId="402CD785">
                <wp:simplePos x="0" y="0"/>
                <wp:positionH relativeFrom="column">
                  <wp:posOffset>-619125</wp:posOffset>
                </wp:positionH>
                <wp:positionV relativeFrom="paragraph">
                  <wp:posOffset>215265</wp:posOffset>
                </wp:positionV>
                <wp:extent cx="1604010" cy="584835"/>
                <wp:effectExtent l="0" t="0" r="15240" b="24765"/>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4010" cy="584835"/>
                        </a:xfrm>
                        <a:prstGeom prst="rect">
                          <a:avLst/>
                        </a:prstGeom>
                        <a:solidFill>
                          <a:sysClr val="window" lastClr="FFFFFF"/>
                        </a:solidFill>
                        <a:ln w="12700" cap="flat" cmpd="sng" algn="ctr">
                          <a:solidFill>
                            <a:srgbClr val="ED7D31"/>
                          </a:solidFill>
                          <a:prstDash val="solid"/>
                          <a:miter lim="800000"/>
                        </a:ln>
                        <a:effectLst/>
                      </wps:spPr>
                      <wps:txbx>
                        <w:txbxContent>
                          <w:p w14:paraId="48CBED04" w14:textId="77777777" w:rsidR="00AC4180" w:rsidRPr="008930E0" w:rsidRDefault="00AC4180" w:rsidP="008930E0">
                            <w:pPr>
                              <w:ind w:firstLine="0"/>
                              <w:jc w:val="center"/>
                              <w:rPr>
                                <w:sz w:val="22"/>
                                <w:szCs w:val="22"/>
                              </w:rPr>
                            </w:pPr>
                            <w:r w:rsidRPr="008930E0">
                              <w:rPr>
                                <w:sz w:val="22"/>
                                <w:szCs w:val="22"/>
                              </w:rPr>
                              <w:t>Выдача предпринимательского патента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F7BEC81" id="Прямоугольник 69" o:spid="_x0000_s1041" style="position:absolute;left:0;text-align:left;margin-left:-48.75pt;margin-top:16.95pt;width:126.3pt;height:46.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" fillcolor="window" strokecolor="#ed7d31" strokeweight="1pt">
                <v:path arrowok="t"/>
                <v:textbox>
                  <w:txbxContent>
                    <w:p w14:paraId="48CBED04" w14:textId="77777777" w:rsidR="00AC4180" w:rsidRPr="008930E0" w:rsidRDefault="00AC4180" w:rsidP="008930E0">
                      <w:pPr>
                        <w:ind w:firstLine="0"/>
                        <w:jc w:val="center"/>
                        <w:rPr>
                          <w:sz w:val="22"/>
                          <w:szCs w:val="22"/>
                        </w:rPr>
                      </w:pPr>
                      <w:r w:rsidRPr="008930E0">
                        <w:rPr>
                          <w:sz w:val="22"/>
                          <w:szCs w:val="22"/>
                        </w:rPr>
                        <w:t>Выдача предпринимательского патента</w:t>
                      </w:r>
                    </w:p>
                  </w:txbxContent>
                </v:textbox>
              </v:rect>
            </w:pict>
          </mc:Fallback>
        </mc:AlternateContent>
      </w:r>
    </w:p>
    <w:p w14:paraId="72A5508A" w14:textId="77777777" w:rsidR="008930E0" w:rsidRPr="00085F02" w:rsidRDefault="008930E0" w:rsidP="008930E0">
      <w:pPr>
        <w:contextualSpacing/>
        <w:jc w:val="center"/>
        <w:rPr>
          <w:b/>
          <w:bCs w:val="0"/>
          <w:szCs w:val="24"/>
        </w:rPr>
      </w:pPr>
      <w:r>
        <w:rPr>
          <w:noProof/>
        </w:rPr>
        <mc:AlternateContent>
          <mc:Choice Requires="wps">
            <w:drawing>
              <wp:anchor distT="0" distB="0" distL="114300" distR="114300" simplePos="0" relativeHeight="251680768" behindDoc="0" locked="0" layoutInCell="1" allowOverlap="1" wp14:anchorId="1354EE2C" wp14:editId="3C41D431">
                <wp:simplePos x="0" y="0"/>
                <wp:positionH relativeFrom="column">
                  <wp:posOffset>4377690</wp:posOffset>
                </wp:positionH>
                <wp:positionV relativeFrom="paragraph">
                  <wp:posOffset>47625</wp:posOffset>
                </wp:positionV>
                <wp:extent cx="1771650" cy="590550"/>
                <wp:effectExtent l="0" t="0" r="19050" b="1905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0" cy="590550"/>
                        </a:xfrm>
                        <a:prstGeom prst="rect">
                          <a:avLst/>
                        </a:prstGeom>
                        <a:solidFill>
                          <a:sysClr val="window" lastClr="FFFFFF"/>
                        </a:solidFill>
                        <a:ln w="12700" cap="flat" cmpd="sng" algn="ctr">
                          <a:solidFill>
                            <a:srgbClr val="ED7D31"/>
                          </a:solidFill>
                          <a:prstDash val="solid"/>
                          <a:miter lim="800000"/>
                        </a:ln>
                        <a:effectLst/>
                      </wps:spPr>
                      <wps:txbx>
                        <w:txbxContent>
                          <w:p w14:paraId="52508878" w14:textId="77777777" w:rsidR="00AC4180" w:rsidRPr="008930E0" w:rsidRDefault="00AC4180" w:rsidP="008930E0">
                            <w:pPr>
                              <w:ind w:firstLine="0"/>
                              <w:jc w:val="center"/>
                              <w:rPr>
                                <w:sz w:val="22"/>
                                <w:szCs w:val="22"/>
                              </w:rPr>
                            </w:pPr>
                            <w:r w:rsidRPr="008930E0">
                              <w:rPr>
                                <w:spacing w:val="2"/>
                                <w:sz w:val="22"/>
                                <w:szCs w:val="22"/>
                              </w:rPr>
                              <w:t xml:space="preserve">Уведомление </w:t>
                            </w:r>
                            <w:r w:rsidRPr="008930E0">
                              <w:rPr>
                                <w:spacing w:val="2"/>
                                <w:sz w:val="22"/>
                                <w:szCs w:val="22"/>
                              </w:rPr>
                              <w:br/>
                              <w:t>заявителя об отказе в предоставлении услуги</w:t>
                            </w:r>
                          </w:p>
                          <w:p w14:paraId="76905183" w14:textId="77777777" w:rsidR="00AC4180" w:rsidRPr="00AF7158" w:rsidRDefault="00AC4180" w:rsidP="008930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354EE2C" id="Прямоугольник 68" o:spid="_x0000_s1042" style="position:absolute;left:0;text-align:left;margin-left:344.7pt;margin-top:3.75pt;width:139.5pt;height: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" fillcolor="window" strokecolor="#ed7d31" strokeweight="1pt">
                <v:path arrowok="t"/>
                <v:textbox>
                  <w:txbxContent>
                    <w:p w14:paraId="52508878" w14:textId="77777777" w:rsidR="00AC4180" w:rsidRPr="008930E0" w:rsidRDefault="00AC4180" w:rsidP="008930E0">
                      <w:pPr>
                        <w:ind w:firstLine="0"/>
                        <w:jc w:val="center"/>
                        <w:rPr>
                          <w:sz w:val="22"/>
                          <w:szCs w:val="22"/>
                        </w:rPr>
                      </w:pPr>
                      <w:r w:rsidRPr="008930E0">
                        <w:rPr>
                          <w:spacing w:val="2"/>
                          <w:sz w:val="22"/>
                          <w:szCs w:val="22"/>
                        </w:rPr>
                        <w:t xml:space="preserve">Уведомление </w:t>
                      </w:r>
                      <w:r w:rsidRPr="008930E0">
                        <w:rPr>
                          <w:spacing w:val="2"/>
                          <w:sz w:val="22"/>
                          <w:szCs w:val="22"/>
                        </w:rPr>
                        <w:br/>
                        <w:t>заявителя об отказе в предоставлении услуги</w:t>
                      </w:r>
                    </w:p>
                    <w:p w14:paraId="76905183" w14:textId="77777777" w:rsidR="00AC4180" w:rsidRPr="00AF7158" w:rsidRDefault="00AC4180" w:rsidP="008930E0">
                      <w:pPr>
                        <w:jc w:val="center"/>
                      </w:pPr>
                    </w:p>
                  </w:txbxContent>
                </v:textbox>
              </v:rect>
            </w:pict>
          </mc:Fallback>
        </mc:AlternateContent>
      </w:r>
    </w:p>
    <w:p w14:paraId="4B0FB87E" w14:textId="77777777" w:rsidR="008930E0" w:rsidRPr="00085F02" w:rsidRDefault="008930E0" w:rsidP="008930E0">
      <w:pPr>
        <w:contextualSpacing/>
        <w:jc w:val="center"/>
        <w:rPr>
          <w:b/>
          <w:bCs w:val="0"/>
          <w:szCs w:val="24"/>
        </w:rPr>
      </w:pPr>
    </w:p>
    <w:p w14:paraId="35258514" w14:textId="77777777" w:rsidR="008930E0" w:rsidRPr="00085F02" w:rsidRDefault="008930E0" w:rsidP="008930E0">
      <w:pPr>
        <w:contextualSpacing/>
        <w:jc w:val="center"/>
        <w:rPr>
          <w:b/>
          <w:bCs w:val="0"/>
          <w:szCs w:val="24"/>
        </w:rPr>
      </w:pPr>
      <w:r>
        <w:rPr>
          <w:b/>
          <w:bCs w:val="0"/>
          <w:noProof/>
          <w:szCs w:val="24"/>
        </w:rPr>
        <mc:AlternateContent>
          <mc:Choice Requires="wps">
            <w:drawing>
              <wp:anchor distT="0" distB="0" distL="114300" distR="114300" simplePos="0" relativeHeight="251696128" behindDoc="0" locked="0" layoutInCell="1" allowOverlap="1" wp14:anchorId="44763D35" wp14:editId="0716F931">
                <wp:simplePos x="0" y="0"/>
                <wp:positionH relativeFrom="column">
                  <wp:posOffset>1976755</wp:posOffset>
                </wp:positionH>
                <wp:positionV relativeFrom="paragraph">
                  <wp:posOffset>77470</wp:posOffset>
                </wp:positionV>
                <wp:extent cx="1915160" cy="568960"/>
                <wp:effectExtent l="0" t="0" r="27940" b="2159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5160" cy="568960"/>
                        </a:xfrm>
                        <a:prstGeom prst="rect">
                          <a:avLst/>
                        </a:prstGeom>
                        <a:solidFill>
                          <a:sysClr val="window" lastClr="FFFFFF"/>
                        </a:solidFill>
                        <a:ln w="12700" cap="flat" cmpd="sng" algn="ctr">
                          <a:solidFill>
                            <a:srgbClr val="ED7D31"/>
                          </a:solidFill>
                          <a:prstDash val="solid"/>
                          <a:miter lim="800000"/>
                        </a:ln>
                        <a:effectLst/>
                      </wps:spPr>
                      <wps:txbx>
                        <w:txbxContent>
                          <w:p w14:paraId="1993FA57" w14:textId="77777777" w:rsidR="00AC4180" w:rsidRPr="008930E0" w:rsidRDefault="00AC4180" w:rsidP="008930E0">
                            <w:pPr>
                              <w:ind w:firstLine="0"/>
                              <w:jc w:val="left"/>
                              <w:rPr>
                                <w:b/>
                                <w:bCs w:val="0"/>
                                <w:sz w:val="22"/>
                                <w:szCs w:val="22"/>
                              </w:rPr>
                            </w:pPr>
                            <w:r w:rsidRPr="008930E0">
                              <w:rPr>
                                <w:sz w:val="22"/>
                                <w:szCs w:val="22"/>
                              </w:rPr>
                              <w:t>Возобновление (продление) предпринимательского</w:t>
                            </w:r>
                            <w:r w:rsidRPr="008930E0">
                              <w:rPr>
                                <w:b/>
                                <w:bCs w:val="0"/>
                                <w:sz w:val="22"/>
                                <w:szCs w:val="22"/>
                              </w:rPr>
                              <w:t xml:space="preserve"> </w:t>
                            </w:r>
                            <w:r w:rsidRPr="008930E0">
                              <w:rPr>
                                <w:sz w:val="22"/>
                                <w:szCs w:val="22"/>
                              </w:rPr>
                              <w:t>патента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4763D35" id="Прямоугольник 67" o:spid="_x0000_s1043" style="position:absolute;left:0;text-align:left;margin-left:155.65pt;margin-top:6.1pt;width:150.8pt;height:44.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" fillcolor="window" strokecolor="#ed7d31" strokeweight="1pt">
                <v:path arrowok="t"/>
                <v:textbox>
                  <w:txbxContent>
                    <w:p w14:paraId="1993FA57" w14:textId="77777777" w:rsidR="00AC4180" w:rsidRPr="008930E0" w:rsidRDefault="00AC4180" w:rsidP="008930E0">
                      <w:pPr>
                        <w:ind w:firstLine="0"/>
                        <w:jc w:val="left"/>
                        <w:rPr>
                          <w:b/>
                          <w:bCs w:val="0"/>
                          <w:sz w:val="22"/>
                          <w:szCs w:val="22"/>
                        </w:rPr>
                      </w:pPr>
                      <w:r w:rsidRPr="008930E0">
                        <w:rPr>
                          <w:sz w:val="22"/>
                          <w:szCs w:val="22"/>
                        </w:rPr>
                        <w:t>Возобновление (продление) предпринимательского</w:t>
                      </w:r>
                      <w:r w:rsidRPr="008930E0">
                        <w:rPr>
                          <w:b/>
                          <w:bCs w:val="0"/>
                          <w:sz w:val="22"/>
                          <w:szCs w:val="22"/>
                        </w:rPr>
                        <w:t xml:space="preserve"> </w:t>
                      </w:r>
                      <w:r w:rsidRPr="008930E0">
                        <w:rPr>
                          <w:sz w:val="22"/>
                          <w:szCs w:val="22"/>
                        </w:rPr>
                        <w:t>патента</w:t>
                      </w:r>
                    </w:p>
                  </w:txbxContent>
                </v:textbox>
              </v:rect>
            </w:pict>
          </mc:Fallback>
        </mc:AlternateContent>
      </w:r>
    </w:p>
    <w:p w14:paraId="7B6F18CB" w14:textId="77777777" w:rsidR="008930E0" w:rsidRPr="00085F02" w:rsidRDefault="008930E0" w:rsidP="008930E0">
      <w:pPr>
        <w:contextualSpacing/>
        <w:jc w:val="center"/>
        <w:rPr>
          <w:b/>
          <w:bCs w:val="0"/>
          <w:szCs w:val="24"/>
        </w:rPr>
      </w:pPr>
    </w:p>
    <w:p w14:paraId="70171D5A" w14:textId="77777777" w:rsidR="008930E0" w:rsidRPr="00085F02" w:rsidRDefault="008930E0" w:rsidP="008930E0">
      <w:pPr>
        <w:contextualSpacing/>
        <w:jc w:val="center"/>
        <w:rPr>
          <w:b/>
          <w:bCs w:val="0"/>
          <w:szCs w:val="24"/>
        </w:rPr>
      </w:pPr>
      <w:r>
        <w:rPr>
          <w:noProof/>
        </w:rPr>
        <mc:AlternateContent>
          <mc:Choice Requires="wps">
            <w:drawing>
              <wp:anchor distT="0" distB="0" distL="114300" distR="114300" simplePos="0" relativeHeight="251687936" behindDoc="0" locked="0" layoutInCell="1" allowOverlap="1" wp14:anchorId="17628599" wp14:editId="39AC0C49">
                <wp:simplePos x="0" y="0"/>
                <wp:positionH relativeFrom="column">
                  <wp:posOffset>-485775</wp:posOffset>
                </wp:positionH>
                <wp:positionV relativeFrom="paragraph">
                  <wp:posOffset>173355</wp:posOffset>
                </wp:positionV>
                <wp:extent cx="1615440" cy="608330"/>
                <wp:effectExtent l="0" t="0" r="22860" b="2032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5440" cy="608330"/>
                        </a:xfrm>
                        <a:prstGeom prst="rect">
                          <a:avLst/>
                        </a:prstGeom>
                        <a:solidFill>
                          <a:sysClr val="window" lastClr="FFFFFF"/>
                        </a:solidFill>
                        <a:ln w="12700" cap="flat" cmpd="sng" algn="ctr">
                          <a:solidFill>
                            <a:srgbClr val="ED7D31"/>
                          </a:solidFill>
                          <a:prstDash val="solid"/>
                          <a:miter lim="800000"/>
                        </a:ln>
                        <a:effectLst/>
                      </wps:spPr>
                      <wps:txbx>
                        <w:txbxContent>
                          <w:p w14:paraId="5CF796DF" w14:textId="77777777" w:rsidR="00AC4180" w:rsidRPr="008930E0" w:rsidRDefault="00AC4180" w:rsidP="008930E0">
                            <w:pPr>
                              <w:ind w:firstLine="0"/>
                              <w:jc w:val="left"/>
                              <w:rPr>
                                <w:sz w:val="22"/>
                                <w:szCs w:val="22"/>
                              </w:rPr>
                            </w:pPr>
                            <w:r w:rsidRPr="008930E0">
                              <w:rPr>
                                <w:sz w:val="22"/>
                                <w:szCs w:val="22"/>
                              </w:rPr>
                              <w:t>Внесение изменений в предпринимательский патент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628599" id="Прямоугольник 66" o:spid="_x0000_s1044" style="position:absolute;left:0;text-align:left;margin-left:-38.25pt;margin-top:13.65pt;width:127.2pt;height:4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" fillcolor="window" strokecolor="#ed7d31" strokeweight="1pt">
                <v:path arrowok="t"/>
                <v:textbox>
                  <w:txbxContent>
                    <w:p w14:paraId="5CF796DF" w14:textId="77777777" w:rsidR="00AC4180" w:rsidRPr="008930E0" w:rsidRDefault="00AC4180" w:rsidP="008930E0">
                      <w:pPr>
                        <w:ind w:firstLine="0"/>
                        <w:jc w:val="left"/>
                        <w:rPr>
                          <w:sz w:val="22"/>
                          <w:szCs w:val="22"/>
                        </w:rPr>
                      </w:pPr>
                      <w:r w:rsidRPr="008930E0">
                        <w:rPr>
                          <w:sz w:val="22"/>
                          <w:szCs w:val="22"/>
                        </w:rPr>
                        <w:t>Внесение изменений в предпринимательский патент</w:t>
                      </w:r>
                    </w:p>
                  </w:txbxContent>
                </v:textbox>
              </v:rect>
            </w:pict>
          </mc:Fallback>
        </mc:AlternateContent>
      </w:r>
    </w:p>
    <w:p w14:paraId="41CDFE68" w14:textId="77777777" w:rsidR="008930E0" w:rsidRPr="00085F02" w:rsidRDefault="008930E0" w:rsidP="008930E0">
      <w:pPr>
        <w:contextualSpacing/>
        <w:jc w:val="center"/>
        <w:rPr>
          <w:b/>
          <w:bCs w:val="0"/>
          <w:szCs w:val="24"/>
        </w:rPr>
      </w:pPr>
      <w:r>
        <w:rPr>
          <w:noProof/>
        </w:rPr>
        <mc:AlternateContent>
          <mc:Choice Requires="wps">
            <w:drawing>
              <wp:anchor distT="0" distB="0" distL="114300" distR="114300" simplePos="0" relativeHeight="251684864" behindDoc="0" locked="0" layoutInCell="1" allowOverlap="1" wp14:anchorId="18600DDC" wp14:editId="38007362">
                <wp:simplePos x="0" y="0"/>
                <wp:positionH relativeFrom="column">
                  <wp:posOffset>1710055</wp:posOffset>
                </wp:positionH>
                <wp:positionV relativeFrom="paragraph">
                  <wp:posOffset>161290</wp:posOffset>
                </wp:positionV>
                <wp:extent cx="1915160" cy="568960"/>
                <wp:effectExtent l="0" t="0" r="27940" b="2159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5160" cy="568960"/>
                        </a:xfrm>
                        <a:prstGeom prst="rect">
                          <a:avLst/>
                        </a:prstGeom>
                        <a:solidFill>
                          <a:sysClr val="window" lastClr="FFFFFF"/>
                        </a:solidFill>
                        <a:ln w="12700" cap="flat" cmpd="sng" algn="ctr">
                          <a:solidFill>
                            <a:srgbClr val="ED7D31"/>
                          </a:solidFill>
                          <a:prstDash val="solid"/>
                          <a:miter lim="800000"/>
                        </a:ln>
                        <a:effectLst/>
                      </wps:spPr>
                      <wps:txbx>
                        <w:txbxContent>
                          <w:p w14:paraId="2163DCDA" w14:textId="77777777" w:rsidR="00AC4180" w:rsidRPr="008930E0" w:rsidRDefault="00AC4180" w:rsidP="008930E0">
                            <w:pPr>
                              <w:ind w:firstLine="0"/>
                              <w:jc w:val="left"/>
                              <w:rPr>
                                <w:b/>
                                <w:bCs w:val="0"/>
                                <w:sz w:val="22"/>
                                <w:szCs w:val="22"/>
                              </w:rPr>
                            </w:pPr>
                            <w:r w:rsidRPr="008930E0">
                              <w:rPr>
                                <w:sz w:val="22"/>
                                <w:szCs w:val="22"/>
                              </w:rPr>
                              <w:t>Приостановление действия предпринимательского</w:t>
                            </w:r>
                            <w:r w:rsidRPr="008930E0">
                              <w:rPr>
                                <w:b/>
                                <w:bCs w:val="0"/>
                                <w:sz w:val="22"/>
                                <w:szCs w:val="22"/>
                              </w:rPr>
                              <w:t xml:space="preserve"> </w:t>
                            </w:r>
                            <w:r w:rsidRPr="008930E0">
                              <w:rPr>
                                <w:sz w:val="22"/>
                                <w:szCs w:val="22"/>
                              </w:rPr>
                              <w:t>патента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8600DDC" id="Прямоугольник 65" o:spid="_x0000_s1045" style="position:absolute;left:0;text-align:left;margin-left:134.65pt;margin-top:12.7pt;width:150.8pt;height:4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" fillcolor="window" strokecolor="#ed7d31" strokeweight="1pt">
                <v:path arrowok="t"/>
                <v:textbox>
                  <w:txbxContent>
                    <w:p w14:paraId="2163DCDA" w14:textId="77777777" w:rsidR="00AC4180" w:rsidRPr="008930E0" w:rsidRDefault="00AC4180" w:rsidP="008930E0">
                      <w:pPr>
                        <w:ind w:firstLine="0"/>
                        <w:jc w:val="left"/>
                        <w:rPr>
                          <w:b/>
                          <w:bCs w:val="0"/>
                          <w:sz w:val="22"/>
                          <w:szCs w:val="22"/>
                        </w:rPr>
                      </w:pPr>
                      <w:r w:rsidRPr="008930E0">
                        <w:rPr>
                          <w:sz w:val="22"/>
                          <w:szCs w:val="22"/>
                        </w:rPr>
                        <w:t>Приостановление действия предпринимательского</w:t>
                      </w:r>
                      <w:r w:rsidRPr="008930E0">
                        <w:rPr>
                          <w:b/>
                          <w:bCs w:val="0"/>
                          <w:sz w:val="22"/>
                          <w:szCs w:val="22"/>
                        </w:rPr>
                        <w:t xml:space="preserve"> </w:t>
                      </w:r>
                      <w:r w:rsidRPr="008930E0">
                        <w:rPr>
                          <w:sz w:val="22"/>
                          <w:szCs w:val="22"/>
                        </w:rPr>
                        <w:t>патента</w:t>
                      </w:r>
                    </w:p>
                  </w:txbxContent>
                </v:textbox>
              </v:rect>
            </w:pict>
          </mc:Fallback>
        </mc:AlternateContent>
      </w:r>
    </w:p>
    <w:p w14:paraId="16A5A73D" w14:textId="77777777" w:rsidR="008930E0" w:rsidRPr="00085F02" w:rsidRDefault="008930E0" w:rsidP="008930E0">
      <w:pPr>
        <w:contextualSpacing/>
        <w:jc w:val="center"/>
        <w:rPr>
          <w:b/>
          <w:bCs w:val="0"/>
          <w:szCs w:val="24"/>
        </w:rPr>
      </w:pPr>
    </w:p>
    <w:p w14:paraId="6C0D7F43" w14:textId="77777777" w:rsidR="008930E0" w:rsidRPr="00085F02" w:rsidRDefault="008930E0" w:rsidP="008930E0">
      <w:pPr>
        <w:contextualSpacing/>
        <w:jc w:val="center"/>
        <w:rPr>
          <w:b/>
          <w:bCs w:val="0"/>
          <w:szCs w:val="24"/>
        </w:rPr>
      </w:pPr>
    </w:p>
    <w:p w14:paraId="5CD81EB4" w14:textId="77777777" w:rsidR="008930E0" w:rsidRPr="00085F02" w:rsidRDefault="008930E0" w:rsidP="008930E0">
      <w:pPr>
        <w:contextualSpacing/>
        <w:jc w:val="center"/>
        <w:rPr>
          <w:b/>
          <w:bCs w:val="0"/>
          <w:szCs w:val="24"/>
        </w:rPr>
      </w:pPr>
    </w:p>
    <w:p w14:paraId="6A1ED8D9" w14:textId="77777777" w:rsidR="008930E0" w:rsidRPr="00085F02" w:rsidRDefault="008930E0" w:rsidP="008930E0">
      <w:pPr>
        <w:contextualSpacing/>
        <w:jc w:val="center"/>
        <w:rPr>
          <w:b/>
          <w:bCs w:val="0"/>
          <w:szCs w:val="24"/>
        </w:rPr>
      </w:pPr>
      <w:r>
        <w:rPr>
          <w:noProof/>
        </w:rPr>
        <mc:AlternateContent>
          <mc:Choice Requires="wps">
            <w:drawing>
              <wp:anchor distT="0" distB="0" distL="114300" distR="114300" simplePos="0" relativeHeight="251686912" behindDoc="0" locked="0" layoutInCell="1" allowOverlap="1" wp14:anchorId="045754DE" wp14:editId="255F6918">
                <wp:simplePos x="0" y="0"/>
                <wp:positionH relativeFrom="column">
                  <wp:posOffset>1500505</wp:posOffset>
                </wp:positionH>
                <wp:positionV relativeFrom="paragraph">
                  <wp:posOffset>79375</wp:posOffset>
                </wp:positionV>
                <wp:extent cx="1576070" cy="645160"/>
                <wp:effectExtent l="0" t="0" r="24130" b="2159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6070" cy="645160"/>
                        </a:xfrm>
                        <a:prstGeom prst="rect">
                          <a:avLst/>
                        </a:prstGeom>
                        <a:solidFill>
                          <a:sysClr val="window" lastClr="FFFFFF"/>
                        </a:solidFill>
                        <a:ln w="12700" cap="flat" cmpd="sng" algn="ctr">
                          <a:solidFill>
                            <a:srgbClr val="ED7D31"/>
                          </a:solidFill>
                          <a:prstDash val="solid"/>
                          <a:miter lim="800000"/>
                        </a:ln>
                        <a:effectLst/>
                      </wps:spPr>
                      <wps:txbx>
                        <w:txbxContent>
                          <w:p w14:paraId="0F1C69FF" w14:textId="77777777" w:rsidR="00AC4180" w:rsidRPr="008930E0" w:rsidRDefault="00AC4180" w:rsidP="008930E0">
                            <w:pPr>
                              <w:ind w:firstLine="0"/>
                              <w:jc w:val="left"/>
                              <w:rPr>
                                <w:sz w:val="22"/>
                                <w:szCs w:val="22"/>
                              </w:rPr>
                            </w:pPr>
                            <w:r w:rsidRPr="008930E0">
                              <w:rPr>
                                <w:sz w:val="22"/>
                                <w:szCs w:val="22"/>
                              </w:rPr>
                              <w:t>Замена предпринимательского патента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45754DE" id="Прямоугольник 64" o:spid="_x0000_s1046" style="position:absolute;left:0;text-align:left;margin-left:118.15pt;margin-top:6.25pt;width:124.1pt;height:5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" fillcolor="window" strokecolor="#ed7d31" strokeweight="1pt">
                <v:path arrowok="t"/>
                <v:textbox>
                  <w:txbxContent>
                    <w:p w14:paraId="0F1C69FF" w14:textId="77777777" w:rsidR="00AC4180" w:rsidRPr="008930E0" w:rsidRDefault="00AC4180" w:rsidP="008930E0">
                      <w:pPr>
                        <w:ind w:firstLine="0"/>
                        <w:jc w:val="left"/>
                        <w:rPr>
                          <w:sz w:val="22"/>
                          <w:szCs w:val="22"/>
                        </w:rPr>
                      </w:pPr>
                      <w:r w:rsidRPr="008930E0">
                        <w:rPr>
                          <w:sz w:val="22"/>
                          <w:szCs w:val="22"/>
                        </w:rPr>
                        <w:t>Замена предпринимательского патента</w:t>
                      </w:r>
                    </w:p>
                  </w:txbxContent>
                </v:textbox>
              </v:rect>
            </w:pict>
          </mc:Fallback>
        </mc:AlternateContent>
      </w:r>
      <w:r>
        <w:rPr>
          <w:noProof/>
        </w:rPr>
        <mc:AlternateContent>
          <mc:Choice Requires="wps">
            <w:drawing>
              <wp:anchor distT="0" distB="0" distL="114300" distR="114300" simplePos="0" relativeHeight="251689984" behindDoc="0" locked="0" layoutInCell="1" allowOverlap="1" wp14:anchorId="584F8A25" wp14:editId="7E7391C4">
                <wp:simplePos x="0" y="0"/>
                <wp:positionH relativeFrom="column">
                  <wp:posOffset>-209550</wp:posOffset>
                </wp:positionH>
                <wp:positionV relativeFrom="paragraph">
                  <wp:posOffset>100330</wp:posOffset>
                </wp:positionV>
                <wp:extent cx="1624965" cy="635635"/>
                <wp:effectExtent l="0" t="0" r="13335" b="1206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965" cy="635635"/>
                        </a:xfrm>
                        <a:prstGeom prst="rect">
                          <a:avLst/>
                        </a:prstGeom>
                        <a:solidFill>
                          <a:sysClr val="window" lastClr="FFFFFF"/>
                        </a:solidFill>
                        <a:ln w="12700" cap="flat" cmpd="sng" algn="ctr">
                          <a:solidFill>
                            <a:srgbClr val="ED7D31"/>
                          </a:solidFill>
                          <a:prstDash val="solid"/>
                          <a:miter lim="800000"/>
                        </a:ln>
                        <a:effectLst/>
                      </wps:spPr>
                      <wps:txbx>
                        <w:txbxContent>
                          <w:p w14:paraId="37791038" w14:textId="77777777" w:rsidR="00AC4180" w:rsidRPr="008930E0" w:rsidRDefault="00AC4180" w:rsidP="008930E0">
                            <w:pPr>
                              <w:ind w:firstLine="0"/>
                              <w:jc w:val="left"/>
                              <w:rPr>
                                <w:sz w:val="22"/>
                                <w:szCs w:val="22"/>
                              </w:rPr>
                            </w:pPr>
                            <w:r w:rsidRPr="008930E0">
                              <w:rPr>
                                <w:sz w:val="22"/>
                                <w:szCs w:val="22"/>
                              </w:rPr>
                              <w:t>Восстановление</w:t>
                            </w:r>
                          </w:p>
                          <w:p w14:paraId="3A7005B7" w14:textId="77777777" w:rsidR="00AC4180" w:rsidRPr="008930E0" w:rsidRDefault="00AC4180" w:rsidP="008930E0">
                            <w:pPr>
                              <w:ind w:firstLine="0"/>
                              <w:jc w:val="left"/>
                              <w:rPr>
                                <w:b/>
                                <w:bCs w:val="0"/>
                                <w:sz w:val="22"/>
                                <w:szCs w:val="22"/>
                              </w:rPr>
                            </w:pPr>
                            <w:r w:rsidRPr="008930E0">
                              <w:rPr>
                                <w:sz w:val="22"/>
                                <w:szCs w:val="22"/>
                              </w:rPr>
                              <w:t>предпринимательского</w:t>
                            </w:r>
                            <w:r w:rsidRPr="008930E0">
                              <w:rPr>
                                <w:b/>
                                <w:bCs w:val="0"/>
                                <w:sz w:val="22"/>
                                <w:szCs w:val="22"/>
                              </w:rPr>
                              <w:t xml:space="preserve"> </w:t>
                            </w:r>
                            <w:r w:rsidRPr="008930E0">
                              <w:rPr>
                                <w:sz w:val="22"/>
                                <w:szCs w:val="22"/>
                              </w:rPr>
                              <w:t>патента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84F8A25" id="Прямоугольник 63" o:spid="_x0000_s1047" style="position:absolute;left:0;text-align:left;margin-left:-16.5pt;margin-top:7.9pt;width:127.95pt;height:5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" fillcolor="window" strokecolor="#ed7d31" strokeweight="1pt">
                <v:path arrowok="t"/>
                <v:textbox>
                  <w:txbxContent>
                    <w:p w14:paraId="37791038" w14:textId="77777777" w:rsidR="00AC4180" w:rsidRPr="008930E0" w:rsidRDefault="00AC4180" w:rsidP="008930E0">
                      <w:pPr>
                        <w:ind w:firstLine="0"/>
                        <w:jc w:val="left"/>
                        <w:rPr>
                          <w:sz w:val="22"/>
                          <w:szCs w:val="22"/>
                        </w:rPr>
                      </w:pPr>
                      <w:r w:rsidRPr="008930E0">
                        <w:rPr>
                          <w:sz w:val="22"/>
                          <w:szCs w:val="22"/>
                        </w:rPr>
                        <w:t>Восстановление</w:t>
                      </w:r>
                    </w:p>
                    <w:p w14:paraId="3A7005B7" w14:textId="77777777" w:rsidR="00AC4180" w:rsidRPr="008930E0" w:rsidRDefault="00AC4180" w:rsidP="008930E0">
                      <w:pPr>
                        <w:ind w:firstLine="0"/>
                        <w:jc w:val="left"/>
                        <w:rPr>
                          <w:b/>
                          <w:bCs w:val="0"/>
                          <w:sz w:val="22"/>
                          <w:szCs w:val="22"/>
                        </w:rPr>
                      </w:pPr>
                      <w:r w:rsidRPr="008930E0">
                        <w:rPr>
                          <w:sz w:val="22"/>
                          <w:szCs w:val="22"/>
                        </w:rPr>
                        <w:t>предпринимательского</w:t>
                      </w:r>
                      <w:r w:rsidRPr="008930E0">
                        <w:rPr>
                          <w:b/>
                          <w:bCs w:val="0"/>
                          <w:sz w:val="22"/>
                          <w:szCs w:val="22"/>
                        </w:rPr>
                        <w:t xml:space="preserve"> </w:t>
                      </w:r>
                      <w:r w:rsidRPr="008930E0">
                        <w:rPr>
                          <w:sz w:val="22"/>
                          <w:szCs w:val="22"/>
                        </w:rPr>
                        <w:t>патента</w:t>
                      </w:r>
                    </w:p>
                  </w:txbxContent>
                </v:textbox>
              </v:rect>
            </w:pict>
          </mc:Fallback>
        </mc:AlternateContent>
      </w:r>
    </w:p>
    <w:p w14:paraId="3C71E788" w14:textId="77777777" w:rsidR="008930E0" w:rsidRPr="00085F02" w:rsidRDefault="008930E0" w:rsidP="008930E0">
      <w:pPr>
        <w:contextualSpacing/>
        <w:jc w:val="center"/>
        <w:rPr>
          <w:b/>
          <w:bCs w:val="0"/>
          <w:szCs w:val="24"/>
        </w:rPr>
      </w:pPr>
    </w:p>
    <w:p w14:paraId="78CC190E" w14:textId="77777777" w:rsidR="008930E0" w:rsidRDefault="008930E0" w:rsidP="008930E0">
      <w:pPr>
        <w:contextualSpacing/>
        <w:jc w:val="center"/>
        <w:rPr>
          <w:b/>
          <w:bCs w:val="0"/>
          <w:szCs w:val="24"/>
        </w:rPr>
      </w:pPr>
    </w:p>
    <w:p w14:paraId="7097907D" w14:textId="77777777" w:rsidR="00986D8C" w:rsidRDefault="00986D8C" w:rsidP="00986D8C">
      <w:pPr>
        <w:contextualSpacing/>
        <w:jc w:val="center"/>
        <w:rPr>
          <w:bCs w:val="0"/>
          <w:szCs w:val="24"/>
        </w:rPr>
      </w:pPr>
    </w:p>
    <w:p w14:paraId="018EF716" w14:textId="77777777" w:rsidR="00986D8C" w:rsidRDefault="00986D8C" w:rsidP="00986D8C">
      <w:pPr>
        <w:contextualSpacing/>
        <w:jc w:val="center"/>
        <w:rPr>
          <w:bCs w:val="0"/>
          <w:szCs w:val="24"/>
        </w:rPr>
      </w:pPr>
    </w:p>
    <w:bookmarkEnd w:id="4"/>
    <w:p w14:paraId="64A9BB37" w14:textId="77777777" w:rsidR="00986D8C" w:rsidRDefault="00986D8C" w:rsidP="00986D8C">
      <w:pPr>
        <w:contextualSpacing/>
        <w:jc w:val="center"/>
        <w:rPr>
          <w:bCs w:val="0"/>
          <w:szCs w:val="24"/>
        </w:rPr>
      </w:pPr>
    </w:p>
    <w:p w14:paraId="5E801DF9" w14:textId="77777777" w:rsidR="00986D8C" w:rsidRDefault="00986D8C" w:rsidP="00986D8C">
      <w:pPr>
        <w:spacing w:after="200" w:line="276" w:lineRule="auto"/>
        <w:ind w:firstLine="0"/>
        <w:jc w:val="left"/>
        <w:rPr>
          <w:color w:val="000000"/>
          <w:szCs w:val="24"/>
        </w:rPr>
      </w:pPr>
    </w:p>
    <w:p w14:paraId="740ABB76" w14:textId="77777777" w:rsidR="00986D8C" w:rsidRDefault="00986D8C" w:rsidP="00986D8C">
      <w:pPr>
        <w:shd w:val="clear" w:color="auto" w:fill="FFFFFF"/>
        <w:tabs>
          <w:tab w:val="left" w:pos="0"/>
        </w:tabs>
        <w:jc w:val="center"/>
        <w:rPr>
          <w:szCs w:val="24"/>
        </w:rPr>
      </w:pPr>
    </w:p>
    <w:p w14:paraId="5AC68E2F" w14:textId="77777777" w:rsidR="00986D8C" w:rsidRDefault="00986D8C" w:rsidP="00986D8C">
      <w:pPr>
        <w:shd w:val="clear" w:color="auto" w:fill="FFFFFF"/>
        <w:tabs>
          <w:tab w:val="left" w:pos="0"/>
        </w:tabs>
        <w:jc w:val="center"/>
        <w:rPr>
          <w:szCs w:val="24"/>
        </w:rPr>
      </w:pPr>
    </w:p>
    <w:p w14:paraId="0E4985B5" w14:textId="77777777" w:rsidR="00986D8C" w:rsidRDefault="00986D8C" w:rsidP="00986D8C">
      <w:pPr>
        <w:shd w:val="clear" w:color="auto" w:fill="FFFFFF"/>
        <w:tabs>
          <w:tab w:val="left" w:pos="0"/>
        </w:tabs>
        <w:jc w:val="center"/>
        <w:rPr>
          <w:szCs w:val="24"/>
        </w:rPr>
      </w:pPr>
    </w:p>
    <w:p w14:paraId="359B220F" w14:textId="77777777" w:rsidR="00986D8C" w:rsidRDefault="00986D8C" w:rsidP="00986D8C">
      <w:pPr>
        <w:shd w:val="clear" w:color="auto" w:fill="FFFFFF"/>
        <w:tabs>
          <w:tab w:val="left" w:pos="0"/>
        </w:tabs>
        <w:jc w:val="center"/>
        <w:rPr>
          <w:szCs w:val="24"/>
        </w:rPr>
      </w:pPr>
    </w:p>
    <w:p w14:paraId="1B7660DC" w14:textId="77777777" w:rsidR="00986D8C" w:rsidRDefault="00986D8C" w:rsidP="00986D8C">
      <w:pPr>
        <w:shd w:val="clear" w:color="auto" w:fill="FFFFFF"/>
        <w:tabs>
          <w:tab w:val="left" w:pos="0"/>
        </w:tabs>
        <w:jc w:val="center"/>
        <w:rPr>
          <w:szCs w:val="24"/>
        </w:rPr>
      </w:pPr>
    </w:p>
    <w:p w14:paraId="276E8F5F" w14:textId="6E5A6D39" w:rsidR="00986D8C" w:rsidRDefault="00986D8C" w:rsidP="00986D8C">
      <w:pPr>
        <w:shd w:val="clear" w:color="auto" w:fill="FFFFFF"/>
        <w:tabs>
          <w:tab w:val="left" w:pos="0"/>
        </w:tabs>
        <w:jc w:val="center"/>
        <w:rPr>
          <w:szCs w:val="24"/>
        </w:rPr>
      </w:pPr>
    </w:p>
    <w:p w14:paraId="738517AF" w14:textId="77777777" w:rsidR="00986D8C" w:rsidRPr="006C5F18" w:rsidRDefault="00986D8C" w:rsidP="00A87F62">
      <w:pPr>
        <w:ind w:firstLine="0"/>
        <w:rPr>
          <w:b/>
        </w:rPr>
      </w:pPr>
    </w:p>
    <w:sectPr w:rsidR="00986D8C" w:rsidRPr="006C5F18" w:rsidSect="00F8315D">
      <w:headerReference w:type="default" r:id="rId11"/>
      <w:pgSz w:w="11906" w:h="16838"/>
      <w:pgMar w:top="567"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23AD8" w14:textId="77777777" w:rsidR="00AC4180" w:rsidRDefault="00AC4180" w:rsidP="00814F54">
      <w:r>
        <w:separator/>
      </w:r>
    </w:p>
  </w:endnote>
  <w:endnote w:type="continuationSeparator" w:id="0">
    <w:p w14:paraId="5C3F77B1" w14:textId="77777777" w:rsidR="00AC4180" w:rsidRDefault="00AC4180" w:rsidP="0081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7CB4C" w14:textId="77777777" w:rsidR="00AC4180" w:rsidRDefault="00AC4180" w:rsidP="00814F54">
      <w:r>
        <w:separator/>
      </w:r>
    </w:p>
  </w:footnote>
  <w:footnote w:type="continuationSeparator" w:id="0">
    <w:p w14:paraId="3360963C" w14:textId="77777777" w:rsidR="00AC4180" w:rsidRDefault="00AC4180" w:rsidP="0081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5253306"/>
      <w:docPartObj>
        <w:docPartGallery w:val="Page Numbers (Top of Page)"/>
        <w:docPartUnique/>
      </w:docPartObj>
    </w:sdtPr>
    <w:sdtEndPr/>
    <w:sdtContent>
      <w:p w14:paraId="5AEEB636" w14:textId="66D99451" w:rsidR="00AC4180" w:rsidRDefault="00AC4180">
        <w:pPr>
          <w:pStyle w:val="af"/>
          <w:jc w:val="center"/>
        </w:pPr>
        <w:r>
          <w:fldChar w:fldCharType="begin"/>
        </w:r>
        <w:r>
          <w:instrText>PAGE   \* MERGEFORMAT</w:instrText>
        </w:r>
        <w:r>
          <w:fldChar w:fldCharType="separate"/>
        </w:r>
        <w:r>
          <w:rPr>
            <w:noProof/>
          </w:rPr>
          <w:t>16</w:t>
        </w:r>
        <w:r>
          <w:fldChar w:fldCharType="end"/>
        </w:r>
      </w:p>
    </w:sdtContent>
  </w:sdt>
  <w:p w14:paraId="079F8853" w14:textId="0E3D88DC" w:rsidR="00AC4180" w:rsidRDefault="00AC418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E7843"/>
    <w:multiLevelType w:val="hybridMultilevel"/>
    <w:tmpl w:val="D8B2C916"/>
    <w:lvl w:ilvl="0" w:tplc="AA28763A">
      <w:start w:val="1"/>
      <w:numFmt w:val="russianLower"/>
      <w:lvlText w:val="%1)"/>
      <w:lvlJc w:val="left"/>
      <w:pPr>
        <w:ind w:left="14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1E2111"/>
    <w:multiLevelType w:val="hybridMultilevel"/>
    <w:tmpl w:val="E22EB23E"/>
    <w:lvl w:ilvl="0" w:tplc="0A8A9F40">
      <w:start w:val="2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0AC13DA"/>
    <w:multiLevelType w:val="hybridMultilevel"/>
    <w:tmpl w:val="C1D21B32"/>
    <w:lvl w:ilvl="0" w:tplc="F586B64A">
      <w:start w:val="3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C1418AB"/>
    <w:multiLevelType w:val="hybridMultilevel"/>
    <w:tmpl w:val="50D45E16"/>
    <w:lvl w:ilvl="0" w:tplc="C0FC1E8C">
      <w:start w:val="1"/>
      <w:numFmt w:val="decimal"/>
      <w:lvlText w:val="%1)"/>
      <w:lvlJc w:val="left"/>
      <w:pPr>
        <w:ind w:left="810" w:hanging="450"/>
      </w:pPr>
      <w:rPr>
        <w:rFonts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1D423F3"/>
    <w:multiLevelType w:val="hybridMultilevel"/>
    <w:tmpl w:val="5C0479C8"/>
    <w:lvl w:ilvl="0" w:tplc="3F8060C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2B52F93"/>
    <w:multiLevelType w:val="hybridMultilevel"/>
    <w:tmpl w:val="151EA7C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0C"/>
    <w:rsid w:val="00001A07"/>
    <w:rsid w:val="00011BF8"/>
    <w:rsid w:val="00014167"/>
    <w:rsid w:val="0003087A"/>
    <w:rsid w:val="000465BD"/>
    <w:rsid w:val="00054A42"/>
    <w:rsid w:val="00057925"/>
    <w:rsid w:val="00060EA6"/>
    <w:rsid w:val="00061594"/>
    <w:rsid w:val="00070040"/>
    <w:rsid w:val="00073A98"/>
    <w:rsid w:val="000B494B"/>
    <w:rsid w:val="000B5582"/>
    <w:rsid w:val="000B7D2B"/>
    <w:rsid w:val="000D358B"/>
    <w:rsid w:val="000D5FB3"/>
    <w:rsid w:val="00132F5B"/>
    <w:rsid w:val="001349FD"/>
    <w:rsid w:val="00136BB3"/>
    <w:rsid w:val="00142CC1"/>
    <w:rsid w:val="00144FF4"/>
    <w:rsid w:val="00176BCD"/>
    <w:rsid w:val="00182E81"/>
    <w:rsid w:val="001C03AA"/>
    <w:rsid w:val="001D7104"/>
    <w:rsid w:val="001E777A"/>
    <w:rsid w:val="001F63CC"/>
    <w:rsid w:val="00202317"/>
    <w:rsid w:val="00204A45"/>
    <w:rsid w:val="0020658F"/>
    <w:rsid w:val="00220F1F"/>
    <w:rsid w:val="00222366"/>
    <w:rsid w:val="00224670"/>
    <w:rsid w:val="002258FD"/>
    <w:rsid w:val="002314C6"/>
    <w:rsid w:val="00234ECB"/>
    <w:rsid w:val="00241BF4"/>
    <w:rsid w:val="00254EF6"/>
    <w:rsid w:val="00274E0E"/>
    <w:rsid w:val="00292D76"/>
    <w:rsid w:val="00293798"/>
    <w:rsid w:val="002A0A8D"/>
    <w:rsid w:val="002A2CE1"/>
    <w:rsid w:val="002B607A"/>
    <w:rsid w:val="002B6896"/>
    <w:rsid w:val="002C69C0"/>
    <w:rsid w:val="002D3476"/>
    <w:rsid w:val="003175B7"/>
    <w:rsid w:val="00333814"/>
    <w:rsid w:val="00337F90"/>
    <w:rsid w:val="003406F6"/>
    <w:rsid w:val="0034544F"/>
    <w:rsid w:val="003732AE"/>
    <w:rsid w:val="003745AE"/>
    <w:rsid w:val="0038615A"/>
    <w:rsid w:val="003901E2"/>
    <w:rsid w:val="003A25F4"/>
    <w:rsid w:val="003A773D"/>
    <w:rsid w:val="003B2D2B"/>
    <w:rsid w:val="003B4C0A"/>
    <w:rsid w:val="003B5D8D"/>
    <w:rsid w:val="003C6035"/>
    <w:rsid w:val="003D1E86"/>
    <w:rsid w:val="003D504C"/>
    <w:rsid w:val="003D6FA2"/>
    <w:rsid w:val="00423BF1"/>
    <w:rsid w:val="00424BA3"/>
    <w:rsid w:val="00432172"/>
    <w:rsid w:val="00453647"/>
    <w:rsid w:val="00461E07"/>
    <w:rsid w:val="00497F50"/>
    <w:rsid w:val="004A773C"/>
    <w:rsid w:val="004B3478"/>
    <w:rsid w:val="004B608A"/>
    <w:rsid w:val="004C1D95"/>
    <w:rsid w:val="004D7773"/>
    <w:rsid w:val="004F30EA"/>
    <w:rsid w:val="00500C59"/>
    <w:rsid w:val="00504E13"/>
    <w:rsid w:val="005153F8"/>
    <w:rsid w:val="00542A66"/>
    <w:rsid w:val="005450B5"/>
    <w:rsid w:val="00552D06"/>
    <w:rsid w:val="00556172"/>
    <w:rsid w:val="00584E70"/>
    <w:rsid w:val="005948A2"/>
    <w:rsid w:val="005B62B1"/>
    <w:rsid w:val="005D0DFD"/>
    <w:rsid w:val="005D7F75"/>
    <w:rsid w:val="005E6B26"/>
    <w:rsid w:val="005F2A87"/>
    <w:rsid w:val="005F3FF0"/>
    <w:rsid w:val="005F6E4F"/>
    <w:rsid w:val="00606C04"/>
    <w:rsid w:val="00610484"/>
    <w:rsid w:val="00631A9B"/>
    <w:rsid w:val="006357FC"/>
    <w:rsid w:val="0066107D"/>
    <w:rsid w:val="006627AC"/>
    <w:rsid w:val="0066380D"/>
    <w:rsid w:val="0068178C"/>
    <w:rsid w:val="00686951"/>
    <w:rsid w:val="00690956"/>
    <w:rsid w:val="006C461F"/>
    <w:rsid w:val="006C5F18"/>
    <w:rsid w:val="006C705A"/>
    <w:rsid w:val="006E4A0A"/>
    <w:rsid w:val="006E6C9B"/>
    <w:rsid w:val="006F1C9D"/>
    <w:rsid w:val="006F7509"/>
    <w:rsid w:val="007104B6"/>
    <w:rsid w:val="00722034"/>
    <w:rsid w:val="0072798A"/>
    <w:rsid w:val="00734998"/>
    <w:rsid w:val="00744390"/>
    <w:rsid w:val="00747ABA"/>
    <w:rsid w:val="00754FD6"/>
    <w:rsid w:val="00755364"/>
    <w:rsid w:val="007A7D6C"/>
    <w:rsid w:val="007B0B7F"/>
    <w:rsid w:val="007D4E78"/>
    <w:rsid w:val="007E667B"/>
    <w:rsid w:val="007F3323"/>
    <w:rsid w:val="007F3E05"/>
    <w:rsid w:val="00801C78"/>
    <w:rsid w:val="008043C1"/>
    <w:rsid w:val="00811D26"/>
    <w:rsid w:val="00814F54"/>
    <w:rsid w:val="00826B2C"/>
    <w:rsid w:val="008476D5"/>
    <w:rsid w:val="008511E1"/>
    <w:rsid w:val="00852B2A"/>
    <w:rsid w:val="0085332D"/>
    <w:rsid w:val="00856EE9"/>
    <w:rsid w:val="008739EA"/>
    <w:rsid w:val="0087649E"/>
    <w:rsid w:val="00877909"/>
    <w:rsid w:val="00877F35"/>
    <w:rsid w:val="00890A90"/>
    <w:rsid w:val="008930E0"/>
    <w:rsid w:val="008E590C"/>
    <w:rsid w:val="008F25A8"/>
    <w:rsid w:val="00900ED5"/>
    <w:rsid w:val="00916BF1"/>
    <w:rsid w:val="00924AC1"/>
    <w:rsid w:val="0094338E"/>
    <w:rsid w:val="009637D2"/>
    <w:rsid w:val="009766B8"/>
    <w:rsid w:val="00986D8C"/>
    <w:rsid w:val="0099324A"/>
    <w:rsid w:val="009A64F4"/>
    <w:rsid w:val="009B0346"/>
    <w:rsid w:val="009B3FAC"/>
    <w:rsid w:val="009D6368"/>
    <w:rsid w:val="009E62B4"/>
    <w:rsid w:val="009F3F27"/>
    <w:rsid w:val="00A06BE1"/>
    <w:rsid w:val="00A222D3"/>
    <w:rsid w:val="00A23279"/>
    <w:rsid w:val="00A44C28"/>
    <w:rsid w:val="00A50918"/>
    <w:rsid w:val="00A5494A"/>
    <w:rsid w:val="00A80A8E"/>
    <w:rsid w:val="00A87F62"/>
    <w:rsid w:val="00AA247E"/>
    <w:rsid w:val="00AA77C2"/>
    <w:rsid w:val="00AB499A"/>
    <w:rsid w:val="00AC4180"/>
    <w:rsid w:val="00AC6817"/>
    <w:rsid w:val="00AE16B5"/>
    <w:rsid w:val="00AF4008"/>
    <w:rsid w:val="00B07C8E"/>
    <w:rsid w:val="00B1157C"/>
    <w:rsid w:val="00B34AE7"/>
    <w:rsid w:val="00B42E2C"/>
    <w:rsid w:val="00B43C5E"/>
    <w:rsid w:val="00B54264"/>
    <w:rsid w:val="00B614DA"/>
    <w:rsid w:val="00B71DB4"/>
    <w:rsid w:val="00B74055"/>
    <w:rsid w:val="00B8167B"/>
    <w:rsid w:val="00B9133B"/>
    <w:rsid w:val="00BA3836"/>
    <w:rsid w:val="00BA7DE4"/>
    <w:rsid w:val="00BC56D3"/>
    <w:rsid w:val="00BE03A2"/>
    <w:rsid w:val="00BE0D0A"/>
    <w:rsid w:val="00BF073F"/>
    <w:rsid w:val="00BF1432"/>
    <w:rsid w:val="00BF2B0C"/>
    <w:rsid w:val="00BF2BD5"/>
    <w:rsid w:val="00BF4638"/>
    <w:rsid w:val="00C01616"/>
    <w:rsid w:val="00C0293F"/>
    <w:rsid w:val="00C24388"/>
    <w:rsid w:val="00C2672A"/>
    <w:rsid w:val="00C429A4"/>
    <w:rsid w:val="00C571AF"/>
    <w:rsid w:val="00C60C83"/>
    <w:rsid w:val="00C60FA2"/>
    <w:rsid w:val="00C83463"/>
    <w:rsid w:val="00C92CAB"/>
    <w:rsid w:val="00D01C9E"/>
    <w:rsid w:val="00D01FC1"/>
    <w:rsid w:val="00D049DE"/>
    <w:rsid w:val="00D24EEF"/>
    <w:rsid w:val="00D402D6"/>
    <w:rsid w:val="00D557C3"/>
    <w:rsid w:val="00D60005"/>
    <w:rsid w:val="00D60D68"/>
    <w:rsid w:val="00D7053C"/>
    <w:rsid w:val="00D87CE4"/>
    <w:rsid w:val="00D925F5"/>
    <w:rsid w:val="00D94397"/>
    <w:rsid w:val="00D96B54"/>
    <w:rsid w:val="00DA4CCD"/>
    <w:rsid w:val="00DA4FB2"/>
    <w:rsid w:val="00DE011D"/>
    <w:rsid w:val="00DE6EDD"/>
    <w:rsid w:val="00E1599C"/>
    <w:rsid w:val="00E16C88"/>
    <w:rsid w:val="00E175B9"/>
    <w:rsid w:val="00E25535"/>
    <w:rsid w:val="00E357ED"/>
    <w:rsid w:val="00E433AD"/>
    <w:rsid w:val="00E56403"/>
    <w:rsid w:val="00E6568D"/>
    <w:rsid w:val="00E67517"/>
    <w:rsid w:val="00E87432"/>
    <w:rsid w:val="00E96F1B"/>
    <w:rsid w:val="00EA389F"/>
    <w:rsid w:val="00EA445A"/>
    <w:rsid w:val="00EB48FE"/>
    <w:rsid w:val="00EC4341"/>
    <w:rsid w:val="00EC543A"/>
    <w:rsid w:val="00EC6A3B"/>
    <w:rsid w:val="00F02FD3"/>
    <w:rsid w:val="00F035E0"/>
    <w:rsid w:val="00F04CBF"/>
    <w:rsid w:val="00F06247"/>
    <w:rsid w:val="00F26D95"/>
    <w:rsid w:val="00F34194"/>
    <w:rsid w:val="00F34E91"/>
    <w:rsid w:val="00F41726"/>
    <w:rsid w:val="00F41AF6"/>
    <w:rsid w:val="00F44021"/>
    <w:rsid w:val="00F8315D"/>
    <w:rsid w:val="00F93796"/>
    <w:rsid w:val="00F97175"/>
    <w:rsid w:val="00FA3842"/>
    <w:rsid w:val="00FA759C"/>
    <w:rsid w:val="00FA7FBE"/>
    <w:rsid w:val="00FD240A"/>
    <w:rsid w:val="00FD61DC"/>
    <w:rsid w:val="00FD7E26"/>
    <w:rsid w:val="00FE7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44BAF7"/>
  <w15:chartTrackingRefBased/>
  <w15:docId w15:val="{6B1105AE-FDEB-43AB-9D3B-40D4D46E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7D2"/>
    <w:pPr>
      <w:spacing w:after="0" w:line="240" w:lineRule="auto"/>
      <w:ind w:firstLine="709"/>
      <w:jc w:val="both"/>
    </w:pPr>
    <w:rPr>
      <w:rFonts w:ascii="Times New Roman" w:eastAsia="Times New Roman" w:hAnsi="Times New Roman" w:cs="Times New Roman"/>
      <w:bCs/>
      <w:sz w:val="24"/>
      <w:szCs w:val="20"/>
      <w:lang w:eastAsia="ru-RU"/>
    </w:rPr>
  </w:style>
  <w:style w:type="paragraph" w:styleId="1">
    <w:name w:val="heading 1"/>
    <w:basedOn w:val="a"/>
    <w:next w:val="a"/>
    <w:link w:val="10"/>
    <w:uiPriority w:val="9"/>
    <w:qFormat/>
    <w:rsid w:val="005153F8"/>
    <w:pPr>
      <w:keepNext/>
      <w:keepLines/>
      <w:spacing w:line="276" w:lineRule="auto"/>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5153F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писи"/>
    <w:basedOn w:val="a"/>
    <w:rsid w:val="002258FD"/>
    <w:pPr>
      <w:ind w:left="567"/>
    </w:pPr>
    <w:rPr>
      <w:b/>
      <w:bCs w:val="0"/>
    </w:rPr>
  </w:style>
  <w:style w:type="paragraph" w:styleId="HTML">
    <w:name w:val="HTML Preformatted"/>
    <w:basedOn w:val="a"/>
    <w:link w:val="HTML0"/>
    <w:rsid w:val="00225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PMingLiU" w:hAnsi="Courier New" w:cs="Courier New"/>
      <w:b/>
      <w:bCs w:val="0"/>
      <w:lang w:eastAsia="zh-TW"/>
    </w:rPr>
  </w:style>
  <w:style w:type="character" w:customStyle="1" w:styleId="HTML0">
    <w:name w:val="Стандартный HTML Знак"/>
    <w:basedOn w:val="a0"/>
    <w:link w:val="HTML"/>
    <w:rsid w:val="002258FD"/>
    <w:rPr>
      <w:rFonts w:ascii="Courier New" w:eastAsia="PMingLiU" w:hAnsi="Courier New" w:cs="Courier New"/>
      <w:sz w:val="20"/>
      <w:szCs w:val="20"/>
      <w:lang w:eastAsia="zh-TW"/>
    </w:rPr>
  </w:style>
  <w:style w:type="paragraph" w:styleId="a4">
    <w:name w:val="Normal (Web)"/>
    <w:aliases w:val="Обычный (Web),Знак Знак Знак Знак Знак Знак"/>
    <w:basedOn w:val="a"/>
    <w:link w:val="a5"/>
    <w:uiPriority w:val="99"/>
    <w:rsid w:val="002258FD"/>
    <w:pPr>
      <w:spacing w:before="100" w:beforeAutospacing="1" w:after="100" w:afterAutospacing="1"/>
    </w:pPr>
    <w:rPr>
      <w:b/>
      <w:bCs w:val="0"/>
      <w:szCs w:val="24"/>
    </w:rPr>
  </w:style>
  <w:style w:type="character" w:customStyle="1" w:styleId="a5">
    <w:name w:val="Обычный (Интернет) Знак"/>
    <w:aliases w:val="Обычный (Web) Знак,Знак Знак Знак Знак Знак Знак Знак"/>
    <w:basedOn w:val="a0"/>
    <w:link w:val="a4"/>
    <w:rsid w:val="002258FD"/>
    <w:rPr>
      <w:rFonts w:ascii="Times New Roman" w:eastAsia="Times New Roman" w:hAnsi="Times New Roman" w:cs="Times New Roman"/>
      <w:sz w:val="24"/>
      <w:szCs w:val="24"/>
      <w:lang w:eastAsia="ru-RU"/>
    </w:rPr>
  </w:style>
  <w:style w:type="character" w:customStyle="1" w:styleId="ng-scope">
    <w:name w:val="ng-scope"/>
    <w:basedOn w:val="a0"/>
    <w:rsid w:val="002258FD"/>
  </w:style>
  <w:style w:type="character" w:styleId="a6">
    <w:name w:val="Hyperlink"/>
    <w:basedOn w:val="a0"/>
    <w:rsid w:val="002258FD"/>
    <w:rPr>
      <w:color w:val="0000FF"/>
      <w:u w:val="single"/>
    </w:rPr>
  </w:style>
  <w:style w:type="paragraph" w:customStyle="1" w:styleId="3">
    <w:name w:val="Текст3"/>
    <w:basedOn w:val="a"/>
    <w:rsid w:val="002258FD"/>
    <w:pPr>
      <w:overflowPunct w:val="0"/>
      <w:autoSpaceDE w:val="0"/>
      <w:autoSpaceDN w:val="0"/>
      <w:adjustRightInd w:val="0"/>
      <w:ind w:firstLine="720"/>
      <w:textAlignment w:val="baseline"/>
    </w:pPr>
    <w:rPr>
      <w:bCs w:val="0"/>
      <w:sz w:val="22"/>
    </w:rPr>
  </w:style>
  <w:style w:type="paragraph" w:styleId="a7">
    <w:name w:val="List Paragraph"/>
    <w:basedOn w:val="a"/>
    <w:uiPriority w:val="34"/>
    <w:qFormat/>
    <w:rsid w:val="003D6FA2"/>
    <w:pPr>
      <w:spacing w:after="200" w:line="276" w:lineRule="auto"/>
      <w:ind w:left="720"/>
      <w:contextualSpacing/>
    </w:pPr>
    <w:rPr>
      <w:rFonts w:ascii="Calibri" w:hAnsi="Calibri"/>
      <w:b/>
      <w:bCs w:val="0"/>
      <w:sz w:val="22"/>
      <w:szCs w:val="22"/>
    </w:rPr>
  </w:style>
  <w:style w:type="character" w:styleId="a8">
    <w:name w:val="annotation reference"/>
    <w:basedOn w:val="a0"/>
    <w:uiPriority w:val="99"/>
    <w:semiHidden/>
    <w:unhideWhenUsed/>
    <w:rsid w:val="00333814"/>
    <w:rPr>
      <w:sz w:val="16"/>
      <w:szCs w:val="16"/>
    </w:rPr>
  </w:style>
  <w:style w:type="paragraph" w:styleId="a9">
    <w:name w:val="annotation text"/>
    <w:basedOn w:val="a"/>
    <w:link w:val="aa"/>
    <w:uiPriority w:val="99"/>
    <w:semiHidden/>
    <w:unhideWhenUsed/>
    <w:rsid w:val="00333814"/>
    <w:rPr>
      <w:sz w:val="20"/>
    </w:rPr>
  </w:style>
  <w:style w:type="character" w:customStyle="1" w:styleId="aa">
    <w:name w:val="Текст примечания Знак"/>
    <w:basedOn w:val="a0"/>
    <w:link w:val="a9"/>
    <w:uiPriority w:val="99"/>
    <w:semiHidden/>
    <w:rsid w:val="00333814"/>
    <w:rPr>
      <w:rFonts w:ascii="Times New Roman" w:eastAsia="Times New Roman" w:hAnsi="Times New Roman" w:cs="Times New Roman"/>
      <w:bCs/>
      <w:sz w:val="20"/>
      <w:szCs w:val="20"/>
      <w:lang w:eastAsia="ru-RU"/>
    </w:rPr>
  </w:style>
  <w:style w:type="paragraph" w:styleId="ab">
    <w:name w:val="annotation subject"/>
    <w:basedOn w:val="a9"/>
    <w:next w:val="a9"/>
    <w:link w:val="ac"/>
    <w:uiPriority w:val="99"/>
    <w:semiHidden/>
    <w:unhideWhenUsed/>
    <w:rsid w:val="00333814"/>
    <w:rPr>
      <w:b/>
    </w:rPr>
  </w:style>
  <w:style w:type="character" w:customStyle="1" w:styleId="ac">
    <w:name w:val="Тема примечания Знак"/>
    <w:basedOn w:val="aa"/>
    <w:link w:val="ab"/>
    <w:uiPriority w:val="99"/>
    <w:semiHidden/>
    <w:rsid w:val="00333814"/>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333814"/>
    <w:rPr>
      <w:rFonts w:ascii="Segoe UI" w:hAnsi="Segoe UI" w:cs="Segoe UI"/>
      <w:sz w:val="18"/>
      <w:szCs w:val="18"/>
    </w:rPr>
  </w:style>
  <w:style w:type="character" w:customStyle="1" w:styleId="ae">
    <w:name w:val="Текст выноски Знак"/>
    <w:basedOn w:val="a0"/>
    <w:link w:val="ad"/>
    <w:uiPriority w:val="99"/>
    <w:semiHidden/>
    <w:rsid w:val="00333814"/>
    <w:rPr>
      <w:rFonts w:ascii="Segoe UI" w:eastAsia="Times New Roman" w:hAnsi="Segoe UI" w:cs="Segoe UI"/>
      <w:bCs/>
      <w:sz w:val="18"/>
      <w:szCs w:val="18"/>
      <w:lang w:eastAsia="ru-RU"/>
    </w:rPr>
  </w:style>
  <w:style w:type="character" w:customStyle="1" w:styleId="10">
    <w:name w:val="Заголовок 1 Знак"/>
    <w:basedOn w:val="a0"/>
    <w:link w:val="1"/>
    <w:uiPriority w:val="9"/>
    <w:rsid w:val="005153F8"/>
    <w:rPr>
      <w:rFonts w:ascii="Times New Roman" w:eastAsiaTheme="majorEastAsia" w:hAnsi="Times New Roman" w:cstheme="majorBidi"/>
      <w:b/>
      <w:bCs/>
      <w:sz w:val="24"/>
      <w:szCs w:val="32"/>
      <w:lang w:eastAsia="ru-RU"/>
    </w:rPr>
  </w:style>
  <w:style w:type="character" w:customStyle="1" w:styleId="20">
    <w:name w:val="Заголовок 2 Знак"/>
    <w:basedOn w:val="a0"/>
    <w:link w:val="2"/>
    <w:uiPriority w:val="9"/>
    <w:rsid w:val="005153F8"/>
    <w:rPr>
      <w:rFonts w:asciiTheme="majorHAnsi" w:eastAsiaTheme="majorEastAsia" w:hAnsiTheme="majorHAnsi" w:cstheme="majorBidi"/>
      <w:bCs/>
      <w:color w:val="2F5496" w:themeColor="accent1" w:themeShade="BF"/>
      <w:sz w:val="26"/>
      <w:szCs w:val="26"/>
      <w:lang w:eastAsia="ru-RU"/>
    </w:rPr>
  </w:style>
  <w:style w:type="paragraph" w:styleId="af">
    <w:name w:val="header"/>
    <w:basedOn w:val="a"/>
    <w:link w:val="af0"/>
    <w:uiPriority w:val="99"/>
    <w:unhideWhenUsed/>
    <w:rsid w:val="00814F54"/>
    <w:pPr>
      <w:tabs>
        <w:tab w:val="center" w:pos="4677"/>
        <w:tab w:val="right" w:pos="9355"/>
      </w:tabs>
    </w:pPr>
  </w:style>
  <w:style w:type="character" w:customStyle="1" w:styleId="af0">
    <w:name w:val="Верхний колонтитул Знак"/>
    <w:basedOn w:val="a0"/>
    <w:link w:val="af"/>
    <w:uiPriority w:val="99"/>
    <w:rsid w:val="00814F54"/>
    <w:rPr>
      <w:rFonts w:ascii="Times New Roman" w:eastAsia="Times New Roman" w:hAnsi="Times New Roman" w:cs="Times New Roman"/>
      <w:bCs/>
      <w:sz w:val="24"/>
      <w:szCs w:val="20"/>
      <w:lang w:eastAsia="ru-RU"/>
    </w:rPr>
  </w:style>
  <w:style w:type="paragraph" w:styleId="af1">
    <w:name w:val="footer"/>
    <w:basedOn w:val="a"/>
    <w:link w:val="af2"/>
    <w:uiPriority w:val="99"/>
    <w:unhideWhenUsed/>
    <w:rsid w:val="00814F54"/>
    <w:pPr>
      <w:tabs>
        <w:tab w:val="center" w:pos="4677"/>
        <w:tab w:val="right" w:pos="9355"/>
      </w:tabs>
    </w:pPr>
  </w:style>
  <w:style w:type="character" w:customStyle="1" w:styleId="af2">
    <w:name w:val="Нижний колонтитул Знак"/>
    <w:basedOn w:val="a0"/>
    <w:link w:val="af1"/>
    <w:uiPriority w:val="99"/>
    <w:rsid w:val="00814F54"/>
    <w:rPr>
      <w:rFonts w:ascii="Times New Roman" w:eastAsia="Times New Roman" w:hAnsi="Times New Roman" w:cs="Times New Roman"/>
      <w:bCs/>
      <w:sz w:val="24"/>
      <w:szCs w:val="20"/>
      <w:lang w:eastAsia="ru-RU"/>
    </w:rPr>
  </w:style>
  <w:style w:type="paragraph" w:styleId="af3">
    <w:name w:val="Plain Text"/>
    <w:aliases w:val=" Знак,Знак,Текст Знак1, Знак Знак Знак,Знак Знак Знак,Текст Знак Знак Знак,Знак Знак Знак Знак,Текст Знак2 Знак,Текст Знак1 Знак1 Знак,Текст Знак Знак Знак1 Знак,Текст Знак1 Знак Знак Знак Знак, Знак3,Текст Знак2,Текст Знак1 Знак Знак, , З"/>
    <w:basedOn w:val="a"/>
    <w:link w:val="30"/>
    <w:uiPriority w:val="99"/>
    <w:rsid w:val="00C92CAB"/>
    <w:pPr>
      <w:ind w:firstLine="0"/>
      <w:jc w:val="left"/>
    </w:pPr>
    <w:rPr>
      <w:rFonts w:ascii="Courier New" w:hAnsi="Courier New" w:cs="Courier New"/>
      <w:bCs w:val="0"/>
      <w:sz w:val="20"/>
    </w:rPr>
  </w:style>
  <w:style w:type="character" w:customStyle="1" w:styleId="af4">
    <w:name w:val="Текст Знак"/>
    <w:basedOn w:val="a0"/>
    <w:uiPriority w:val="99"/>
    <w:semiHidden/>
    <w:rsid w:val="00C92CAB"/>
    <w:rPr>
      <w:rFonts w:ascii="Consolas" w:eastAsia="Times New Roman" w:hAnsi="Consolas" w:cs="Consolas"/>
      <w:bCs/>
      <w:sz w:val="21"/>
      <w:szCs w:val="21"/>
      <w:lang w:eastAsia="ru-RU"/>
    </w:rPr>
  </w:style>
  <w:style w:type="character" w:customStyle="1" w:styleId="30">
    <w:name w:val="Текст Знак3"/>
    <w:aliases w:val=" Знак Знак,Знак Знак,Текст Знак1 Знак, Знак Знак Знак Знак,Знак Знак Знак Знак1,Текст Знак Знак Знак Знак,Знак Знак Знак Знак Знак,Текст Знак2 Знак Знак,Текст Знак1 Знак1 Знак Знак,Текст Знак Знак Знак1 Знак Знак, Знак3 Знак,  Знак, З Знак"/>
    <w:link w:val="af3"/>
    <w:uiPriority w:val="99"/>
    <w:locked/>
    <w:rsid w:val="00C92CAB"/>
    <w:rPr>
      <w:rFonts w:ascii="Courier New" w:eastAsia="Times New Roman" w:hAnsi="Courier New" w:cs="Courier New"/>
      <w:sz w:val="20"/>
      <w:szCs w:val="20"/>
      <w:lang w:eastAsia="ru-RU"/>
    </w:rPr>
  </w:style>
  <w:style w:type="character" w:styleId="af5">
    <w:name w:val="Unresolved Mention"/>
    <w:basedOn w:val="a0"/>
    <w:uiPriority w:val="99"/>
    <w:semiHidden/>
    <w:unhideWhenUsed/>
    <w:rsid w:val="00986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64101">
      <w:bodyDiv w:val="1"/>
      <w:marLeft w:val="0"/>
      <w:marRight w:val="0"/>
      <w:marTop w:val="0"/>
      <w:marBottom w:val="0"/>
      <w:divBdr>
        <w:top w:val="none" w:sz="0" w:space="0" w:color="auto"/>
        <w:left w:val="none" w:sz="0" w:space="0" w:color="auto"/>
        <w:bottom w:val="none" w:sz="0" w:space="0" w:color="auto"/>
        <w:right w:val="none" w:sz="0" w:space="0" w:color="auto"/>
      </w:divBdr>
    </w:div>
    <w:div w:id="166529129">
      <w:bodyDiv w:val="1"/>
      <w:marLeft w:val="0"/>
      <w:marRight w:val="0"/>
      <w:marTop w:val="0"/>
      <w:marBottom w:val="0"/>
      <w:divBdr>
        <w:top w:val="none" w:sz="0" w:space="0" w:color="auto"/>
        <w:left w:val="none" w:sz="0" w:space="0" w:color="auto"/>
        <w:bottom w:val="none" w:sz="0" w:space="0" w:color="auto"/>
        <w:right w:val="none" w:sz="0" w:space="0" w:color="auto"/>
      </w:divBdr>
      <w:divsChild>
        <w:div w:id="1531381987">
          <w:marLeft w:val="0"/>
          <w:marRight w:val="0"/>
          <w:marTop w:val="0"/>
          <w:marBottom w:val="0"/>
          <w:divBdr>
            <w:top w:val="none" w:sz="0" w:space="0" w:color="auto"/>
            <w:left w:val="none" w:sz="0" w:space="0" w:color="auto"/>
            <w:bottom w:val="none" w:sz="0" w:space="0" w:color="auto"/>
            <w:right w:val="none" w:sz="0" w:space="0" w:color="auto"/>
          </w:divBdr>
          <w:divsChild>
            <w:div w:id="1614171944">
              <w:marLeft w:val="0"/>
              <w:marRight w:val="0"/>
              <w:marTop w:val="0"/>
              <w:marBottom w:val="0"/>
              <w:divBdr>
                <w:top w:val="none" w:sz="0" w:space="0" w:color="auto"/>
                <w:left w:val="none" w:sz="0" w:space="0" w:color="auto"/>
                <w:bottom w:val="none" w:sz="0" w:space="0" w:color="auto"/>
                <w:right w:val="none" w:sz="0" w:space="0" w:color="auto"/>
              </w:divBdr>
              <w:divsChild>
                <w:div w:id="7145431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85037139">
          <w:marLeft w:val="0"/>
          <w:marRight w:val="0"/>
          <w:marTop w:val="0"/>
          <w:marBottom w:val="0"/>
          <w:divBdr>
            <w:top w:val="none" w:sz="0" w:space="0" w:color="auto"/>
            <w:left w:val="none" w:sz="0" w:space="0" w:color="auto"/>
            <w:bottom w:val="none" w:sz="0" w:space="0" w:color="auto"/>
            <w:right w:val="none" w:sz="0" w:space="0" w:color="auto"/>
          </w:divBdr>
          <w:divsChild>
            <w:div w:id="1012075826">
              <w:marLeft w:val="0"/>
              <w:marRight w:val="0"/>
              <w:marTop w:val="0"/>
              <w:marBottom w:val="0"/>
              <w:divBdr>
                <w:top w:val="none" w:sz="0" w:space="0" w:color="auto"/>
                <w:left w:val="none" w:sz="0" w:space="0" w:color="auto"/>
                <w:bottom w:val="none" w:sz="0" w:space="0" w:color="auto"/>
                <w:right w:val="none" w:sz="0" w:space="0" w:color="auto"/>
              </w:divBdr>
              <w:divsChild>
                <w:div w:id="19595282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085606">
          <w:marLeft w:val="0"/>
          <w:marRight w:val="0"/>
          <w:marTop w:val="0"/>
          <w:marBottom w:val="0"/>
          <w:divBdr>
            <w:top w:val="none" w:sz="0" w:space="0" w:color="auto"/>
            <w:left w:val="none" w:sz="0" w:space="0" w:color="auto"/>
            <w:bottom w:val="none" w:sz="0" w:space="0" w:color="auto"/>
            <w:right w:val="none" w:sz="0" w:space="0" w:color="auto"/>
          </w:divBdr>
          <w:divsChild>
            <w:div w:id="720442736">
              <w:marLeft w:val="0"/>
              <w:marRight w:val="0"/>
              <w:marTop w:val="0"/>
              <w:marBottom w:val="0"/>
              <w:divBdr>
                <w:top w:val="none" w:sz="0" w:space="0" w:color="auto"/>
                <w:left w:val="none" w:sz="0" w:space="0" w:color="auto"/>
                <w:bottom w:val="none" w:sz="0" w:space="0" w:color="auto"/>
                <w:right w:val="none" w:sz="0" w:space="0" w:color="auto"/>
              </w:divBdr>
              <w:divsChild>
                <w:div w:id="7446446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57236142">
          <w:marLeft w:val="0"/>
          <w:marRight w:val="0"/>
          <w:marTop w:val="0"/>
          <w:marBottom w:val="0"/>
          <w:divBdr>
            <w:top w:val="none" w:sz="0" w:space="0" w:color="auto"/>
            <w:left w:val="none" w:sz="0" w:space="0" w:color="auto"/>
            <w:bottom w:val="none" w:sz="0" w:space="0" w:color="auto"/>
            <w:right w:val="none" w:sz="0" w:space="0" w:color="auto"/>
          </w:divBdr>
          <w:divsChild>
            <w:div w:id="1065713527">
              <w:marLeft w:val="0"/>
              <w:marRight w:val="0"/>
              <w:marTop w:val="0"/>
              <w:marBottom w:val="0"/>
              <w:divBdr>
                <w:top w:val="none" w:sz="0" w:space="0" w:color="auto"/>
                <w:left w:val="none" w:sz="0" w:space="0" w:color="auto"/>
                <w:bottom w:val="none" w:sz="0" w:space="0" w:color="auto"/>
                <w:right w:val="none" w:sz="0" w:space="0" w:color="auto"/>
              </w:divBdr>
              <w:divsChild>
                <w:div w:id="20970507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37866954">
          <w:marLeft w:val="0"/>
          <w:marRight w:val="0"/>
          <w:marTop w:val="0"/>
          <w:marBottom w:val="0"/>
          <w:divBdr>
            <w:top w:val="none" w:sz="0" w:space="0" w:color="auto"/>
            <w:left w:val="none" w:sz="0" w:space="0" w:color="auto"/>
            <w:bottom w:val="none" w:sz="0" w:space="0" w:color="auto"/>
            <w:right w:val="none" w:sz="0" w:space="0" w:color="auto"/>
          </w:divBdr>
          <w:divsChild>
            <w:div w:id="868638973">
              <w:marLeft w:val="0"/>
              <w:marRight w:val="0"/>
              <w:marTop w:val="0"/>
              <w:marBottom w:val="0"/>
              <w:divBdr>
                <w:top w:val="none" w:sz="0" w:space="0" w:color="auto"/>
                <w:left w:val="none" w:sz="0" w:space="0" w:color="auto"/>
                <w:bottom w:val="none" w:sz="0" w:space="0" w:color="auto"/>
                <w:right w:val="none" w:sz="0" w:space="0" w:color="auto"/>
              </w:divBdr>
              <w:divsChild>
                <w:div w:id="133229178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1795135">
          <w:marLeft w:val="0"/>
          <w:marRight w:val="0"/>
          <w:marTop w:val="0"/>
          <w:marBottom w:val="0"/>
          <w:divBdr>
            <w:top w:val="none" w:sz="0" w:space="0" w:color="auto"/>
            <w:left w:val="none" w:sz="0" w:space="0" w:color="auto"/>
            <w:bottom w:val="none" w:sz="0" w:space="0" w:color="auto"/>
            <w:right w:val="none" w:sz="0" w:space="0" w:color="auto"/>
          </w:divBdr>
          <w:divsChild>
            <w:div w:id="1610813034">
              <w:marLeft w:val="0"/>
              <w:marRight w:val="0"/>
              <w:marTop w:val="0"/>
              <w:marBottom w:val="0"/>
              <w:divBdr>
                <w:top w:val="none" w:sz="0" w:space="0" w:color="auto"/>
                <w:left w:val="none" w:sz="0" w:space="0" w:color="auto"/>
                <w:bottom w:val="none" w:sz="0" w:space="0" w:color="auto"/>
                <w:right w:val="none" w:sz="0" w:space="0" w:color="auto"/>
              </w:divBdr>
              <w:divsChild>
                <w:div w:id="15163110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48050627">
          <w:marLeft w:val="0"/>
          <w:marRight w:val="0"/>
          <w:marTop w:val="0"/>
          <w:marBottom w:val="0"/>
          <w:divBdr>
            <w:top w:val="none" w:sz="0" w:space="0" w:color="auto"/>
            <w:left w:val="none" w:sz="0" w:space="0" w:color="auto"/>
            <w:bottom w:val="none" w:sz="0" w:space="0" w:color="auto"/>
            <w:right w:val="none" w:sz="0" w:space="0" w:color="auto"/>
          </w:divBdr>
          <w:divsChild>
            <w:div w:id="1009992019">
              <w:marLeft w:val="0"/>
              <w:marRight w:val="0"/>
              <w:marTop w:val="0"/>
              <w:marBottom w:val="0"/>
              <w:divBdr>
                <w:top w:val="none" w:sz="0" w:space="0" w:color="auto"/>
                <w:left w:val="none" w:sz="0" w:space="0" w:color="auto"/>
                <w:bottom w:val="none" w:sz="0" w:space="0" w:color="auto"/>
                <w:right w:val="none" w:sz="0" w:space="0" w:color="auto"/>
              </w:divBdr>
              <w:divsChild>
                <w:div w:id="15235476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66007156">
          <w:marLeft w:val="0"/>
          <w:marRight w:val="0"/>
          <w:marTop w:val="0"/>
          <w:marBottom w:val="0"/>
          <w:divBdr>
            <w:top w:val="none" w:sz="0" w:space="0" w:color="auto"/>
            <w:left w:val="none" w:sz="0" w:space="0" w:color="auto"/>
            <w:bottom w:val="none" w:sz="0" w:space="0" w:color="auto"/>
            <w:right w:val="none" w:sz="0" w:space="0" w:color="auto"/>
          </w:divBdr>
          <w:divsChild>
            <w:div w:id="773982954">
              <w:marLeft w:val="0"/>
              <w:marRight w:val="0"/>
              <w:marTop w:val="0"/>
              <w:marBottom w:val="0"/>
              <w:divBdr>
                <w:top w:val="none" w:sz="0" w:space="0" w:color="auto"/>
                <w:left w:val="none" w:sz="0" w:space="0" w:color="auto"/>
                <w:bottom w:val="none" w:sz="0" w:space="0" w:color="auto"/>
                <w:right w:val="none" w:sz="0" w:space="0" w:color="auto"/>
              </w:divBdr>
              <w:divsChild>
                <w:div w:id="128969818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55959889">
          <w:marLeft w:val="0"/>
          <w:marRight w:val="0"/>
          <w:marTop w:val="0"/>
          <w:marBottom w:val="0"/>
          <w:divBdr>
            <w:top w:val="none" w:sz="0" w:space="0" w:color="auto"/>
            <w:left w:val="none" w:sz="0" w:space="0" w:color="auto"/>
            <w:bottom w:val="none" w:sz="0" w:space="0" w:color="auto"/>
            <w:right w:val="none" w:sz="0" w:space="0" w:color="auto"/>
          </w:divBdr>
          <w:divsChild>
            <w:div w:id="652296759">
              <w:marLeft w:val="0"/>
              <w:marRight w:val="0"/>
              <w:marTop w:val="0"/>
              <w:marBottom w:val="0"/>
              <w:divBdr>
                <w:top w:val="none" w:sz="0" w:space="0" w:color="auto"/>
                <w:left w:val="none" w:sz="0" w:space="0" w:color="auto"/>
                <w:bottom w:val="none" w:sz="0" w:space="0" w:color="auto"/>
                <w:right w:val="none" w:sz="0" w:space="0" w:color="auto"/>
              </w:divBdr>
              <w:divsChild>
                <w:div w:id="233052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80980481">
          <w:marLeft w:val="0"/>
          <w:marRight w:val="0"/>
          <w:marTop w:val="0"/>
          <w:marBottom w:val="0"/>
          <w:divBdr>
            <w:top w:val="none" w:sz="0" w:space="0" w:color="auto"/>
            <w:left w:val="none" w:sz="0" w:space="0" w:color="auto"/>
            <w:bottom w:val="none" w:sz="0" w:space="0" w:color="auto"/>
            <w:right w:val="none" w:sz="0" w:space="0" w:color="auto"/>
          </w:divBdr>
          <w:divsChild>
            <w:div w:id="1378360348">
              <w:marLeft w:val="0"/>
              <w:marRight w:val="0"/>
              <w:marTop w:val="0"/>
              <w:marBottom w:val="0"/>
              <w:divBdr>
                <w:top w:val="none" w:sz="0" w:space="0" w:color="auto"/>
                <w:left w:val="none" w:sz="0" w:space="0" w:color="auto"/>
                <w:bottom w:val="none" w:sz="0" w:space="0" w:color="auto"/>
                <w:right w:val="none" w:sz="0" w:space="0" w:color="auto"/>
              </w:divBdr>
              <w:divsChild>
                <w:div w:id="3227067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54903024">
          <w:marLeft w:val="0"/>
          <w:marRight w:val="0"/>
          <w:marTop w:val="0"/>
          <w:marBottom w:val="0"/>
          <w:divBdr>
            <w:top w:val="none" w:sz="0" w:space="0" w:color="auto"/>
            <w:left w:val="none" w:sz="0" w:space="0" w:color="auto"/>
            <w:bottom w:val="none" w:sz="0" w:space="0" w:color="auto"/>
            <w:right w:val="none" w:sz="0" w:space="0" w:color="auto"/>
          </w:divBdr>
          <w:divsChild>
            <w:div w:id="330641373">
              <w:marLeft w:val="0"/>
              <w:marRight w:val="0"/>
              <w:marTop w:val="0"/>
              <w:marBottom w:val="0"/>
              <w:divBdr>
                <w:top w:val="none" w:sz="0" w:space="0" w:color="auto"/>
                <w:left w:val="none" w:sz="0" w:space="0" w:color="auto"/>
                <w:bottom w:val="none" w:sz="0" w:space="0" w:color="auto"/>
                <w:right w:val="none" w:sz="0" w:space="0" w:color="auto"/>
              </w:divBdr>
              <w:divsChild>
                <w:div w:id="10346910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69289667">
          <w:marLeft w:val="0"/>
          <w:marRight w:val="0"/>
          <w:marTop w:val="0"/>
          <w:marBottom w:val="0"/>
          <w:divBdr>
            <w:top w:val="none" w:sz="0" w:space="0" w:color="auto"/>
            <w:left w:val="none" w:sz="0" w:space="0" w:color="auto"/>
            <w:bottom w:val="none" w:sz="0" w:space="0" w:color="auto"/>
            <w:right w:val="none" w:sz="0" w:space="0" w:color="auto"/>
          </w:divBdr>
          <w:divsChild>
            <w:div w:id="390926653">
              <w:marLeft w:val="0"/>
              <w:marRight w:val="0"/>
              <w:marTop w:val="0"/>
              <w:marBottom w:val="0"/>
              <w:divBdr>
                <w:top w:val="none" w:sz="0" w:space="0" w:color="auto"/>
                <w:left w:val="none" w:sz="0" w:space="0" w:color="auto"/>
                <w:bottom w:val="none" w:sz="0" w:space="0" w:color="auto"/>
                <w:right w:val="none" w:sz="0" w:space="0" w:color="auto"/>
              </w:divBdr>
              <w:divsChild>
                <w:div w:id="73343234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23950877">
          <w:marLeft w:val="0"/>
          <w:marRight w:val="0"/>
          <w:marTop w:val="0"/>
          <w:marBottom w:val="0"/>
          <w:divBdr>
            <w:top w:val="none" w:sz="0" w:space="0" w:color="auto"/>
            <w:left w:val="none" w:sz="0" w:space="0" w:color="auto"/>
            <w:bottom w:val="none" w:sz="0" w:space="0" w:color="auto"/>
            <w:right w:val="none" w:sz="0" w:space="0" w:color="auto"/>
          </w:divBdr>
          <w:divsChild>
            <w:div w:id="478572707">
              <w:marLeft w:val="0"/>
              <w:marRight w:val="0"/>
              <w:marTop w:val="0"/>
              <w:marBottom w:val="0"/>
              <w:divBdr>
                <w:top w:val="none" w:sz="0" w:space="0" w:color="auto"/>
                <w:left w:val="none" w:sz="0" w:space="0" w:color="auto"/>
                <w:bottom w:val="none" w:sz="0" w:space="0" w:color="auto"/>
                <w:right w:val="none" w:sz="0" w:space="0" w:color="auto"/>
              </w:divBdr>
              <w:divsChild>
                <w:div w:id="23050844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64626277">
          <w:marLeft w:val="0"/>
          <w:marRight w:val="0"/>
          <w:marTop w:val="0"/>
          <w:marBottom w:val="0"/>
          <w:divBdr>
            <w:top w:val="none" w:sz="0" w:space="0" w:color="auto"/>
            <w:left w:val="none" w:sz="0" w:space="0" w:color="auto"/>
            <w:bottom w:val="none" w:sz="0" w:space="0" w:color="auto"/>
            <w:right w:val="none" w:sz="0" w:space="0" w:color="auto"/>
          </w:divBdr>
          <w:divsChild>
            <w:div w:id="1942250999">
              <w:marLeft w:val="0"/>
              <w:marRight w:val="0"/>
              <w:marTop w:val="0"/>
              <w:marBottom w:val="0"/>
              <w:divBdr>
                <w:top w:val="none" w:sz="0" w:space="0" w:color="auto"/>
                <w:left w:val="none" w:sz="0" w:space="0" w:color="auto"/>
                <w:bottom w:val="none" w:sz="0" w:space="0" w:color="auto"/>
                <w:right w:val="none" w:sz="0" w:space="0" w:color="auto"/>
              </w:divBdr>
              <w:divsChild>
                <w:div w:id="16799076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88747000">
          <w:marLeft w:val="0"/>
          <w:marRight w:val="0"/>
          <w:marTop w:val="0"/>
          <w:marBottom w:val="0"/>
          <w:divBdr>
            <w:top w:val="none" w:sz="0" w:space="0" w:color="auto"/>
            <w:left w:val="none" w:sz="0" w:space="0" w:color="auto"/>
            <w:bottom w:val="none" w:sz="0" w:space="0" w:color="auto"/>
            <w:right w:val="none" w:sz="0" w:space="0" w:color="auto"/>
          </w:divBdr>
          <w:divsChild>
            <w:div w:id="1744138741">
              <w:marLeft w:val="0"/>
              <w:marRight w:val="0"/>
              <w:marTop w:val="0"/>
              <w:marBottom w:val="0"/>
              <w:divBdr>
                <w:top w:val="none" w:sz="0" w:space="0" w:color="auto"/>
                <w:left w:val="none" w:sz="0" w:space="0" w:color="auto"/>
                <w:bottom w:val="none" w:sz="0" w:space="0" w:color="auto"/>
                <w:right w:val="none" w:sz="0" w:space="0" w:color="auto"/>
              </w:divBdr>
              <w:divsChild>
                <w:div w:id="19679325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62477575">
          <w:marLeft w:val="0"/>
          <w:marRight w:val="0"/>
          <w:marTop w:val="0"/>
          <w:marBottom w:val="0"/>
          <w:divBdr>
            <w:top w:val="none" w:sz="0" w:space="0" w:color="auto"/>
            <w:left w:val="none" w:sz="0" w:space="0" w:color="auto"/>
            <w:bottom w:val="none" w:sz="0" w:space="0" w:color="auto"/>
            <w:right w:val="none" w:sz="0" w:space="0" w:color="auto"/>
          </w:divBdr>
          <w:divsChild>
            <w:div w:id="2012902718">
              <w:marLeft w:val="0"/>
              <w:marRight w:val="0"/>
              <w:marTop w:val="0"/>
              <w:marBottom w:val="0"/>
              <w:divBdr>
                <w:top w:val="none" w:sz="0" w:space="0" w:color="auto"/>
                <w:left w:val="none" w:sz="0" w:space="0" w:color="auto"/>
                <w:bottom w:val="none" w:sz="0" w:space="0" w:color="auto"/>
                <w:right w:val="none" w:sz="0" w:space="0" w:color="auto"/>
              </w:divBdr>
              <w:divsChild>
                <w:div w:id="77910660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42105711">
          <w:marLeft w:val="0"/>
          <w:marRight w:val="0"/>
          <w:marTop w:val="0"/>
          <w:marBottom w:val="0"/>
          <w:divBdr>
            <w:top w:val="none" w:sz="0" w:space="0" w:color="auto"/>
            <w:left w:val="none" w:sz="0" w:space="0" w:color="auto"/>
            <w:bottom w:val="none" w:sz="0" w:space="0" w:color="auto"/>
            <w:right w:val="none" w:sz="0" w:space="0" w:color="auto"/>
          </w:divBdr>
          <w:divsChild>
            <w:div w:id="1692612570">
              <w:marLeft w:val="0"/>
              <w:marRight w:val="0"/>
              <w:marTop w:val="0"/>
              <w:marBottom w:val="0"/>
              <w:divBdr>
                <w:top w:val="none" w:sz="0" w:space="0" w:color="auto"/>
                <w:left w:val="none" w:sz="0" w:space="0" w:color="auto"/>
                <w:bottom w:val="none" w:sz="0" w:space="0" w:color="auto"/>
                <w:right w:val="none" w:sz="0" w:space="0" w:color="auto"/>
              </w:divBdr>
              <w:divsChild>
                <w:div w:id="11082811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80559453">
          <w:marLeft w:val="0"/>
          <w:marRight w:val="0"/>
          <w:marTop w:val="0"/>
          <w:marBottom w:val="0"/>
          <w:divBdr>
            <w:top w:val="none" w:sz="0" w:space="0" w:color="auto"/>
            <w:left w:val="none" w:sz="0" w:space="0" w:color="auto"/>
            <w:bottom w:val="none" w:sz="0" w:space="0" w:color="auto"/>
            <w:right w:val="none" w:sz="0" w:space="0" w:color="auto"/>
          </w:divBdr>
          <w:divsChild>
            <w:div w:id="1437285178">
              <w:marLeft w:val="0"/>
              <w:marRight w:val="0"/>
              <w:marTop w:val="0"/>
              <w:marBottom w:val="0"/>
              <w:divBdr>
                <w:top w:val="none" w:sz="0" w:space="0" w:color="auto"/>
                <w:left w:val="none" w:sz="0" w:space="0" w:color="auto"/>
                <w:bottom w:val="none" w:sz="0" w:space="0" w:color="auto"/>
                <w:right w:val="none" w:sz="0" w:space="0" w:color="auto"/>
              </w:divBdr>
              <w:divsChild>
                <w:div w:id="9978784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4066201">
          <w:marLeft w:val="0"/>
          <w:marRight w:val="0"/>
          <w:marTop w:val="0"/>
          <w:marBottom w:val="0"/>
          <w:divBdr>
            <w:top w:val="none" w:sz="0" w:space="0" w:color="auto"/>
            <w:left w:val="none" w:sz="0" w:space="0" w:color="auto"/>
            <w:bottom w:val="none" w:sz="0" w:space="0" w:color="auto"/>
            <w:right w:val="none" w:sz="0" w:space="0" w:color="auto"/>
          </w:divBdr>
          <w:divsChild>
            <w:div w:id="2065446269">
              <w:marLeft w:val="0"/>
              <w:marRight w:val="0"/>
              <w:marTop w:val="0"/>
              <w:marBottom w:val="0"/>
              <w:divBdr>
                <w:top w:val="none" w:sz="0" w:space="0" w:color="auto"/>
                <w:left w:val="none" w:sz="0" w:space="0" w:color="auto"/>
                <w:bottom w:val="none" w:sz="0" w:space="0" w:color="auto"/>
                <w:right w:val="none" w:sz="0" w:space="0" w:color="auto"/>
              </w:divBdr>
              <w:divsChild>
                <w:div w:id="208098293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40282621">
          <w:marLeft w:val="0"/>
          <w:marRight w:val="0"/>
          <w:marTop w:val="0"/>
          <w:marBottom w:val="0"/>
          <w:divBdr>
            <w:top w:val="none" w:sz="0" w:space="0" w:color="auto"/>
            <w:left w:val="none" w:sz="0" w:space="0" w:color="auto"/>
            <w:bottom w:val="none" w:sz="0" w:space="0" w:color="auto"/>
            <w:right w:val="none" w:sz="0" w:space="0" w:color="auto"/>
          </w:divBdr>
          <w:divsChild>
            <w:div w:id="2110194599">
              <w:marLeft w:val="0"/>
              <w:marRight w:val="0"/>
              <w:marTop w:val="0"/>
              <w:marBottom w:val="0"/>
              <w:divBdr>
                <w:top w:val="none" w:sz="0" w:space="0" w:color="auto"/>
                <w:left w:val="none" w:sz="0" w:space="0" w:color="auto"/>
                <w:bottom w:val="none" w:sz="0" w:space="0" w:color="auto"/>
                <w:right w:val="none" w:sz="0" w:space="0" w:color="auto"/>
              </w:divBdr>
              <w:divsChild>
                <w:div w:id="10075169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99189047">
          <w:marLeft w:val="0"/>
          <w:marRight w:val="0"/>
          <w:marTop w:val="0"/>
          <w:marBottom w:val="0"/>
          <w:divBdr>
            <w:top w:val="none" w:sz="0" w:space="0" w:color="auto"/>
            <w:left w:val="none" w:sz="0" w:space="0" w:color="auto"/>
            <w:bottom w:val="none" w:sz="0" w:space="0" w:color="auto"/>
            <w:right w:val="none" w:sz="0" w:space="0" w:color="auto"/>
          </w:divBdr>
          <w:divsChild>
            <w:div w:id="1308706901">
              <w:marLeft w:val="0"/>
              <w:marRight w:val="0"/>
              <w:marTop w:val="0"/>
              <w:marBottom w:val="0"/>
              <w:divBdr>
                <w:top w:val="none" w:sz="0" w:space="0" w:color="auto"/>
                <w:left w:val="none" w:sz="0" w:space="0" w:color="auto"/>
                <w:bottom w:val="none" w:sz="0" w:space="0" w:color="auto"/>
                <w:right w:val="none" w:sz="0" w:space="0" w:color="auto"/>
              </w:divBdr>
              <w:divsChild>
                <w:div w:id="60916811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99058547">
          <w:marLeft w:val="0"/>
          <w:marRight w:val="0"/>
          <w:marTop w:val="0"/>
          <w:marBottom w:val="0"/>
          <w:divBdr>
            <w:top w:val="none" w:sz="0" w:space="0" w:color="auto"/>
            <w:left w:val="none" w:sz="0" w:space="0" w:color="auto"/>
            <w:bottom w:val="none" w:sz="0" w:space="0" w:color="auto"/>
            <w:right w:val="none" w:sz="0" w:space="0" w:color="auto"/>
          </w:divBdr>
          <w:divsChild>
            <w:div w:id="925187983">
              <w:marLeft w:val="0"/>
              <w:marRight w:val="0"/>
              <w:marTop w:val="0"/>
              <w:marBottom w:val="0"/>
              <w:divBdr>
                <w:top w:val="none" w:sz="0" w:space="0" w:color="auto"/>
                <w:left w:val="none" w:sz="0" w:space="0" w:color="auto"/>
                <w:bottom w:val="none" w:sz="0" w:space="0" w:color="auto"/>
                <w:right w:val="none" w:sz="0" w:space="0" w:color="auto"/>
              </w:divBdr>
              <w:divsChild>
                <w:div w:id="11176818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28532778">
          <w:marLeft w:val="0"/>
          <w:marRight w:val="0"/>
          <w:marTop w:val="0"/>
          <w:marBottom w:val="0"/>
          <w:divBdr>
            <w:top w:val="none" w:sz="0" w:space="0" w:color="auto"/>
            <w:left w:val="none" w:sz="0" w:space="0" w:color="auto"/>
            <w:bottom w:val="none" w:sz="0" w:space="0" w:color="auto"/>
            <w:right w:val="none" w:sz="0" w:space="0" w:color="auto"/>
          </w:divBdr>
          <w:divsChild>
            <w:div w:id="1395082670">
              <w:marLeft w:val="0"/>
              <w:marRight w:val="0"/>
              <w:marTop w:val="0"/>
              <w:marBottom w:val="0"/>
              <w:divBdr>
                <w:top w:val="none" w:sz="0" w:space="0" w:color="auto"/>
                <w:left w:val="none" w:sz="0" w:space="0" w:color="auto"/>
                <w:bottom w:val="none" w:sz="0" w:space="0" w:color="auto"/>
                <w:right w:val="none" w:sz="0" w:space="0" w:color="auto"/>
              </w:divBdr>
              <w:divsChild>
                <w:div w:id="20193828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73787947">
          <w:marLeft w:val="0"/>
          <w:marRight w:val="0"/>
          <w:marTop w:val="0"/>
          <w:marBottom w:val="0"/>
          <w:divBdr>
            <w:top w:val="none" w:sz="0" w:space="0" w:color="auto"/>
            <w:left w:val="none" w:sz="0" w:space="0" w:color="auto"/>
            <w:bottom w:val="none" w:sz="0" w:space="0" w:color="auto"/>
            <w:right w:val="none" w:sz="0" w:space="0" w:color="auto"/>
          </w:divBdr>
          <w:divsChild>
            <w:div w:id="1458336341">
              <w:marLeft w:val="0"/>
              <w:marRight w:val="0"/>
              <w:marTop w:val="0"/>
              <w:marBottom w:val="0"/>
              <w:divBdr>
                <w:top w:val="none" w:sz="0" w:space="0" w:color="auto"/>
                <w:left w:val="none" w:sz="0" w:space="0" w:color="auto"/>
                <w:bottom w:val="none" w:sz="0" w:space="0" w:color="auto"/>
                <w:right w:val="none" w:sz="0" w:space="0" w:color="auto"/>
              </w:divBdr>
              <w:divsChild>
                <w:div w:id="78376492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32479506">
          <w:marLeft w:val="0"/>
          <w:marRight w:val="0"/>
          <w:marTop w:val="0"/>
          <w:marBottom w:val="0"/>
          <w:divBdr>
            <w:top w:val="none" w:sz="0" w:space="0" w:color="auto"/>
            <w:left w:val="none" w:sz="0" w:space="0" w:color="auto"/>
            <w:bottom w:val="none" w:sz="0" w:space="0" w:color="auto"/>
            <w:right w:val="none" w:sz="0" w:space="0" w:color="auto"/>
          </w:divBdr>
          <w:divsChild>
            <w:div w:id="902526566">
              <w:marLeft w:val="0"/>
              <w:marRight w:val="0"/>
              <w:marTop w:val="0"/>
              <w:marBottom w:val="0"/>
              <w:divBdr>
                <w:top w:val="none" w:sz="0" w:space="0" w:color="auto"/>
                <w:left w:val="none" w:sz="0" w:space="0" w:color="auto"/>
                <w:bottom w:val="none" w:sz="0" w:space="0" w:color="auto"/>
                <w:right w:val="none" w:sz="0" w:space="0" w:color="auto"/>
              </w:divBdr>
              <w:divsChild>
                <w:div w:id="14802207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95282094">
          <w:marLeft w:val="0"/>
          <w:marRight w:val="0"/>
          <w:marTop w:val="0"/>
          <w:marBottom w:val="0"/>
          <w:divBdr>
            <w:top w:val="none" w:sz="0" w:space="0" w:color="auto"/>
            <w:left w:val="none" w:sz="0" w:space="0" w:color="auto"/>
            <w:bottom w:val="none" w:sz="0" w:space="0" w:color="auto"/>
            <w:right w:val="none" w:sz="0" w:space="0" w:color="auto"/>
          </w:divBdr>
          <w:divsChild>
            <w:div w:id="698969498">
              <w:marLeft w:val="0"/>
              <w:marRight w:val="0"/>
              <w:marTop w:val="0"/>
              <w:marBottom w:val="0"/>
              <w:divBdr>
                <w:top w:val="none" w:sz="0" w:space="0" w:color="auto"/>
                <w:left w:val="none" w:sz="0" w:space="0" w:color="auto"/>
                <w:bottom w:val="none" w:sz="0" w:space="0" w:color="auto"/>
                <w:right w:val="none" w:sz="0" w:space="0" w:color="auto"/>
              </w:divBdr>
              <w:divsChild>
                <w:div w:id="10082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12246206">
          <w:marLeft w:val="0"/>
          <w:marRight w:val="0"/>
          <w:marTop w:val="0"/>
          <w:marBottom w:val="0"/>
          <w:divBdr>
            <w:top w:val="none" w:sz="0" w:space="0" w:color="auto"/>
            <w:left w:val="none" w:sz="0" w:space="0" w:color="auto"/>
            <w:bottom w:val="none" w:sz="0" w:space="0" w:color="auto"/>
            <w:right w:val="none" w:sz="0" w:space="0" w:color="auto"/>
          </w:divBdr>
          <w:divsChild>
            <w:div w:id="2047636659">
              <w:marLeft w:val="0"/>
              <w:marRight w:val="0"/>
              <w:marTop w:val="0"/>
              <w:marBottom w:val="0"/>
              <w:divBdr>
                <w:top w:val="none" w:sz="0" w:space="0" w:color="auto"/>
                <w:left w:val="none" w:sz="0" w:space="0" w:color="auto"/>
                <w:bottom w:val="none" w:sz="0" w:space="0" w:color="auto"/>
                <w:right w:val="none" w:sz="0" w:space="0" w:color="auto"/>
              </w:divBdr>
              <w:divsChild>
                <w:div w:id="8159958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4297269">
          <w:marLeft w:val="0"/>
          <w:marRight w:val="0"/>
          <w:marTop w:val="0"/>
          <w:marBottom w:val="0"/>
          <w:divBdr>
            <w:top w:val="none" w:sz="0" w:space="0" w:color="auto"/>
            <w:left w:val="none" w:sz="0" w:space="0" w:color="auto"/>
            <w:bottom w:val="none" w:sz="0" w:space="0" w:color="auto"/>
            <w:right w:val="none" w:sz="0" w:space="0" w:color="auto"/>
          </w:divBdr>
          <w:divsChild>
            <w:div w:id="1104229400">
              <w:marLeft w:val="0"/>
              <w:marRight w:val="0"/>
              <w:marTop w:val="0"/>
              <w:marBottom w:val="0"/>
              <w:divBdr>
                <w:top w:val="none" w:sz="0" w:space="0" w:color="auto"/>
                <w:left w:val="none" w:sz="0" w:space="0" w:color="auto"/>
                <w:bottom w:val="none" w:sz="0" w:space="0" w:color="auto"/>
                <w:right w:val="none" w:sz="0" w:space="0" w:color="auto"/>
              </w:divBdr>
              <w:divsChild>
                <w:div w:id="1216593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00597971">
          <w:marLeft w:val="0"/>
          <w:marRight w:val="0"/>
          <w:marTop w:val="0"/>
          <w:marBottom w:val="0"/>
          <w:divBdr>
            <w:top w:val="none" w:sz="0" w:space="0" w:color="auto"/>
            <w:left w:val="none" w:sz="0" w:space="0" w:color="auto"/>
            <w:bottom w:val="none" w:sz="0" w:space="0" w:color="auto"/>
            <w:right w:val="none" w:sz="0" w:space="0" w:color="auto"/>
          </w:divBdr>
          <w:divsChild>
            <w:div w:id="2090150376">
              <w:marLeft w:val="0"/>
              <w:marRight w:val="0"/>
              <w:marTop w:val="0"/>
              <w:marBottom w:val="0"/>
              <w:divBdr>
                <w:top w:val="none" w:sz="0" w:space="0" w:color="auto"/>
                <w:left w:val="none" w:sz="0" w:space="0" w:color="auto"/>
                <w:bottom w:val="none" w:sz="0" w:space="0" w:color="auto"/>
                <w:right w:val="none" w:sz="0" w:space="0" w:color="auto"/>
              </w:divBdr>
              <w:divsChild>
                <w:div w:id="10459078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70554313">
          <w:marLeft w:val="0"/>
          <w:marRight w:val="0"/>
          <w:marTop w:val="0"/>
          <w:marBottom w:val="0"/>
          <w:divBdr>
            <w:top w:val="none" w:sz="0" w:space="0" w:color="auto"/>
            <w:left w:val="none" w:sz="0" w:space="0" w:color="auto"/>
            <w:bottom w:val="none" w:sz="0" w:space="0" w:color="auto"/>
            <w:right w:val="none" w:sz="0" w:space="0" w:color="auto"/>
          </w:divBdr>
          <w:divsChild>
            <w:div w:id="29884809">
              <w:marLeft w:val="0"/>
              <w:marRight w:val="0"/>
              <w:marTop w:val="0"/>
              <w:marBottom w:val="0"/>
              <w:divBdr>
                <w:top w:val="none" w:sz="0" w:space="0" w:color="auto"/>
                <w:left w:val="none" w:sz="0" w:space="0" w:color="auto"/>
                <w:bottom w:val="none" w:sz="0" w:space="0" w:color="auto"/>
                <w:right w:val="none" w:sz="0" w:space="0" w:color="auto"/>
              </w:divBdr>
              <w:divsChild>
                <w:div w:id="51473190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17795082">
          <w:marLeft w:val="0"/>
          <w:marRight w:val="0"/>
          <w:marTop w:val="0"/>
          <w:marBottom w:val="0"/>
          <w:divBdr>
            <w:top w:val="none" w:sz="0" w:space="0" w:color="auto"/>
            <w:left w:val="none" w:sz="0" w:space="0" w:color="auto"/>
            <w:bottom w:val="none" w:sz="0" w:space="0" w:color="auto"/>
            <w:right w:val="none" w:sz="0" w:space="0" w:color="auto"/>
          </w:divBdr>
          <w:divsChild>
            <w:div w:id="412360038">
              <w:marLeft w:val="0"/>
              <w:marRight w:val="0"/>
              <w:marTop w:val="0"/>
              <w:marBottom w:val="0"/>
              <w:divBdr>
                <w:top w:val="none" w:sz="0" w:space="0" w:color="auto"/>
                <w:left w:val="none" w:sz="0" w:space="0" w:color="auto"/>
                <w:bottom w:val="none" w:sz="0" w:space="0" w:color="auto"/>
                <w:right w:val="none" w:sz="0" w:space="0" w:color="auto"/>
              </w:divBdr>
              <w:divsChild>
                <w:div w:id="111348230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16819079">
          <w:marLeft w:val="0"/>
          <w:marRight w:val="0"/>
          <w:marTop w:val="0"/>
          <w:marBottom w:val="0"/>
          <w:divBdr>
            <w:top w:val="none" w:sz="0" w:space="0" w:color="auto"/>
            <w:left w:val="none" w:sz="0" w:space="0" w:color="auto"/>
            <w:bottom w:val="none" w:sz="0" w:space="0" w:color="auto"/>
            <w:right w:val="none" w:sz="0" w:space="0" w:color="auto"/>
          </w:divBdr>
          <w:divsChild>
            <w:div w:id="1695419718">
              <w:marLeft w:val="0"/>
              <w:marRight w:val="0"/>
              <w:marTop w:val="0"/>
              <w:marBottom w:val="0"/>
              <w:divBdr>
                <w:top w:val="none" w:sz="0" w:space="0" w:color="auto"/>
                <w:left w:val="none" w:sz="0" w:space="0" w:color="auto"/>
                <w:bottom w:val="none" w:sz="0" w:space="0" w:color="auto"/>
                <w:right w:val="none" w:sz="0" w:space="0" w:color="auto"/>
              </w:divBdr>
              <w:divsChild>
                <w:div w:id="141316083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64347286">
          <w:marLeft w:val="0"/>
          <w:marRight w:val="0"/>
          <w:marTop w:val="0"/>
          <w:marBottom w:val="0"/>
          <w:divBdr>
            <w:top w:val="none" w:sz="0" w:space="0" w:color="auto"/>
            <w:left w:val="none" w:sz="0" w:space="0" w:color="auto"/>
            <w:bottom w:val="none" w:sz="0" w:space="0" w:color="auto"/>
            <w:right w:val="none" w:sz="0" w:space="0" w:color="auto"/>
          </w:divBdr>
          <w:divsChild>
            <w:div w:id="1098986302">
              <w:marLeft w:val="0"/>
              <w:marRight w:val="0"/>
              <w:marTop w:val="0"/>
              <w:marBottom w:val="0"/>
              <w:divBdr>
                <w:top w:val="none" w:sz="0" w:space="0" w:color="auto"/>
                <w:left w:val="none" w:sz="0" w:space="0" w:color="auto"/>
                <w:bottom w:val="none" w:sz="0" w:space="0" w:color="auto"/>
                <w:right w:val="none" w:sz="0" w:space="0" w:color="auto"/>
              </w:divBdr>
              <w:divsChild>
                <w:div w:id="20013019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52077207">
          <w:marLeft w:val="0"/>
          <w:marRight w:val="0"/>
          <w:marTop w:val="0"/>
          <w:marBottom w:val="0"/>
          <w:divBdr>
            <w:top w:val="none" w:sz="0" w:space="0" w:color="auto"/>
            <w:left w:val="none" w:sz="0" w:space="0" w:color="auto"/>
            <w:bottom w:val="none" w:sz="0" w:space="0" w:color="auto"/>
            <w:right w:val="none" w:sz="0" w:space="0" w:color="auto"/>
          </w:divBdr>
          <w:divsChild>
            <w:div w:id="537934487">
              <w:marLeft w:val="0"/>
              <w:marRight w:val="0"/>
              <w:marTop w:val="0"/>
              <w:marBottom w:val="0"/>
              <w:divBdr>
                <w:top w:val="none" w:sz="0" w:space="0" w:color="auto"/>
                <w:left w:val="none" w:sz="0" w:space="0" w:color="auto"/>
                <w:bottom w:val="none" w:sz="0" w:space="0" w:color="auto"/>
                <w:right w:val="none" w:sz="0" w:space="0" w:color="auto"/>
              </w:divBdr>
              <w:divsChild>
                <w:div w:id="12959904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87679124">
          <w:marLeft w:val="0"/>
          <w:marRight w:val="0"/>
          <w:marTop w:val="0"/>
          <w:marBottom w:val="0"/>
          <w:divBdr>
            <w:top w:val="none" w:sz="0" w:space="0" w:color="auto"/>
            <w:left w:val="none" w:sz="0" w:space="0" w:color="auto"/>
            <w:bottom w:val="none" w:sz="0" w:space="0" w:color="auto"/>
            <w:right w:val="none" w:sz="0" w:space="0" w:color="auto"/>
          </w:divBdr>
          <w:divsChild>
            <w:div w:id="1495216371">
              <w:marLeft w:val="0"/>
              <w:marRight w:val="0"/>
              <w:marTop w:val="0"/>
              <w:marBottom w:val="0"/>
              <w:divBdr>
                <w:top w:val="none" w:sz="0" w:space="0" w:color="auto"/>
                <w:left w:val="none" w:sz="0" w:space="0" w:color="auto"/>
                <w:bottom w:val="none" w:sz="0" w:space="0" w:color="auto"/>
                <w:right w:val="none" w:sz="0" w:space="0" w:color="auto"/>
              </w:divBdr>
              <w:divsChild>
                <w:div w:id="995677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69553460">
          <w:marLeft w:val="0"/>
          <w:marRight w:val="0"/>
          <w:marTop w:val="0"/>
          <w:marBottom w:val="0"/>
          <w:divBdr>
            <w:top w:val="none" w:sz="0" w:space="0" w:color="auto"/>
            <w:left w:val="none" w:sz="0" w:space="0" w:color="auto"/>
            <w:bottom w:val="none" w:sz="0" w:space="0" w:color="auto"/>
            <w:right w:val="none" w:sz="0" w:space="0" w:color="auto"/>
          </w:divBdr>
          <w:divsChild>
            <w:div w:id="428357032">
              <w:marLeft w:val="0"/>
              <w:marRight w:val="0"/>
              <w:marTop w:val="0"/>
              <w:marBottom w:val="0"/>
              <w:divBdr>
                <w:top w:val="none" w:sz="0" w:space="0" w:color="auto"/>
                <w:left w:val="none" w:sz="0" w:space="0" w:color="auto"/>
                <w:bottom w:val="none" w:sz="0" w:space="0" w:color="auto"/>
                <w:right w:val="none" w:sz="0" w:space="0" w:color="auto"/>
              </w:divBdr>
              <w:divsChild>
                <w:div w:id="17989857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89781179">
          <w:marLeft w:val="0"/>
          <w:marRight w:val="0"/>
          <w:marTop w:val="0"/>
          <w:marBottom w:val="0"/>
          <w:divBdr>
            <w:top w:val="none" w:sz="0" w:space="0" w:color="auto"/>
            <w:left w:val="none" w:sz="0" w:space="0" w:color="auto"/>
            <w:bottom w:val="none" w:sz="0" w:space="0" w:color="auto"/>
            <w:right w:val="none" w:sz="0" w:space="0" w:color="auto"/>
          </w:divBdr>
          <w:divsChild>
            <w:div w:id="1279213885">
              <w:marLeft w:val="0"/>
              <w:marRight w:val="0"/>
              <w:marTop w:val="0"/>
              <w:marBottom w:val="0"/>
              <w:divBdr>
                <w:top w:val="none" w:sz="0" w:space="0" w:color="auto"/>
                <w:left w:val="none" w:sz="0" w:space="0" w:color="auto"/>
                <w:bottom w:val="none" w:sz="0" w:space="0" w:color="auto"/>
                <w:right w:val="none" w:sz="0" w:space="0" w:color="auto"/>
              </w:divBdr>
              <w:divsChild>
                <w:div w:id="13020320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75002526">
          <w:marLeft w:val="0"/>
          <w:marRight w:val="0"/>
          <w:marTop w:val="0"/>
          <w:marBottom w:val="0"/>
          <w:divBdr>
            <w:top w:val="none" w:sz="0" w:space="0" w:color="auto"/>
            <w:left w:val="none" w:sz="0" w:space="0" w:color="auto"/>
            <w:bottom w:val="none" w:sz="0" w:space="0" w:color="auto"/>
            <w:right w:val="none" w:sz="0" w:space="0" w:color="auto"/>
          </w:divBdr>
          <w:divsChild>
            <w:div w:id="1657831401">
              <w:marLeft w:val="0"/>
              <w:marRight w:val="0"/>
              <w:marTop w:val="0"/>
              <w:marBottom w:val="0"/>
              <w:divBdr>
                <w:top w:val="none" w:sz="0" w:space="0" w:color="auto"/>
                <w:left w:val="none" w:sz="0" w:space="0" w:color="auto"/>
                <w:bottom w:val="none" w:sz="0" w:space="0" w:color="auto"/>
                <w:right w:val="none" w:sz="0" w:space="0" w:color="auto"/>
              </w:divBdr>
              <w:divsChild>
                <w:div w:id="8612115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70964341">
          <w:marLeft w:val="0"/>
          <w:marRight w:val="0"/>
          <w:marTop w:val="0"/>
          <w:marBottom w:val="0"/>
          <w:divBdr>
            <w:top w:val="none" w:sz="0" w:space="0" w:color="auto"/>
            <w:left w:val="none" w:sz="0" w:space="0" w:color="auto"/>
            <w:bottom w:val="none" w:sz="0" w:space="0" w:color="auto"/>
            <w:right w:val="none" w:sz="0" w:space="0" w:color="auto"/>
          </w:divBdr>
          <w:divsChild>
            <w:div w:id="1458329124">
              <w:marLeft w:val="0"/>
              <w:marRight w:val="0"/>
              <w:marTop w:val="0"/>
              <w:marBottom w:val="0"/>
              <w:divBdr>
                <w:top w:val="none" w:sz="0" w:space="0" w:color="auto"/>
                <w:left w:val="none" w:sz="0" w:space="0" w:color="auto"/>
                <w:bottom w:val="none" w:sz="0" w:space="0" w:color="auto"/>
                <w:right w:val="none" w:sz="0" w:space="0" w:color="auto"/>
              </w:divBdr>
              <w:divsChild>
                <w:div w:id="95953515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32933903">
          <w:marLeft w:val="0"/>
          <w:marRight w:val="0"/>
          <w:marTop w:val="0"/>
          <w:marBottom w:val="0"/>
          <w:divBdr>
            <w:top w:val="none" w:sz="0" w:space="0" w:color="auto"/>
            <w:left w:val="none" w:sz="0" w:space="0" w:color="auto"/>
            <w:bottom w:val="none" w:sz="0" w:space="0" w:color="auto"/>
            <w:right w:val="none" w:sz="0" w:space="0" w:color="auto"/>
          </w:divBdr>
          <w:divsChild>
            <w:div w:id="1006249567">
              <w:marLeft w:val="0"/>
              <w:marRight w:val="0"/>
              <w:marTop w:val="0"/>
              <w:marBottom w:val="0"/>
              <w:divBdr>
                <w:top w:val="none" w:sz="0" w:space="0" w:color="auto"/>
                <w:left w:val="none" w:sz="0" w:space="0" w:color="auto"/>
                <w:bottom w:val="none" w:sz="0" w:space="0" w:color="auto"/>
                <w:right w:val="none" w:sz="0" w:space="0" w:color="auto"/>
              </w:divBdr>
              <w:divsChild>
                <w:div w:id="810326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09428086">
          <w:marLeft w:val="0"/>
          <w:marRight w:val="0"/>
          <w:marTop w:val="0"/>
          <w:marBottom w:val="0"/>
          <w:divBdr>
            <w:top w:val="none" w:sz="0" w:space="0" w:color="auto"/>
            <w:left w:val="none" w:sz="0" w:space="0" w:color="auto"/>
            <w:bottom w:val="none" w:sz="0" w:space="0" w:color="auto"/>
            <w:right w:val="none" w:sz="0" w:space="0" w:color="auto"/>
          </w:divBdr>
          <w:divsChild>
            <w:div w:id="964311320">
              <w:marLeft w:val="0"/>
              <w:marRight w:val="0"/>
              <w:marTop w:val="0"/>
              <w:marBottom w:val="0"/>
              <w:divBdr>
                <w:top w:val="none" w:sz="0" w:space="0" w:color="auto"/>
                <w:left w:val="none" w:sz="0" w:space="0" w:color="auto"/>
                <w:bottom w:val="none" w:sz="0" w:space="0" w:color="auto"/>
                <w:right w:val="none" w:sz="0" w:space="0" w:color="auto"/>
              </w:divBdr>
              <w:divsChild>
                <w:div w:id="7871588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3370753">
          <w:marLeft w:val="0"/>
          <w:marRight w:val="0"/>
          <w:marTop w:val="0"/>
          <w:marBottom w:val="0"/>
          <w:divBdr>
            <w:top w:val="none" w:sz="0" w:space="0" w:color="auto"/>
            <w:left w:val="none" w:sz="0" w:space="0" w:color="auto"/>
            <w:bottom w:val="none" w:sz="0" w:space="0" w:color="auto"/>
            <w:right w:val="none" w:sz="0" w:space="0" w:color="auto"/>
          </w:divBdr>
          <w:divsChild>
            <w:div w:id="1091656357">
              <w:marLeft w:val="0"/>
              <w:marRight w:val="0"/>
              <w:marTop w:val="0"/>
              <w:marBottom w:val="0"/>
              <w:divBdr>
                <w:top w:val="none" w:sz="0" w:space="0" w:color="auto"/>
                <w:left w:val="none" w:sz="0" w:space="0" w:color="auto"/>
                <w:bottom w:val="none" w:sz="0" w:space="0" w:color="auto"/>
                <w:right w:val="none" w:sz="0" w:space="0" w:color="auto"/>
              </w:divBdr>
              <w:divsChild>
                <w:div w:id="923603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07828112">
          <w:marLeft w:val="0"/>
          <w:marRight w:val="0"/>
          <w:marTop w:val="0"/>
          <w:marBottom w:val="0"/>
          <w:divBdr>
            <w:top w:val="none" w:sz="0" w:space="0" w:color="auto"/>
            <w:left w:val="none" w:sz="0" w:space="0" w:color="auto"/>
            <w:bottom w:val="none" w:sz="0" w:space="0" w:color="auto"/>
            <w:right w:val="none" w:sz="0" w:space="0" w:color="auto"/>
          </w:divBdr>
          <w:divsChild>
            <w:div w:id="1743135566">
              <w:marLeft w:val="0"/>
              <w:marRight w:val="0"/>
              <w:marTop w:val="0"/>
              <w:marBottom w:val="0"/>
              <w:divBdr>
                <w:top w:val="none" w:sz="0" w:space="0" w:color="auto"/>
                <w:left w:val="none" w:sz="0" w:space="0" w:color="auto"/>
                <w:bottom w:val="none" w:sz="0" w:space="0" w:color="auto"/>
                <w:right w:val="none" w:sz="0" w:space="0" w:color="auto"/>
              </w:divBdr>
              <w:divsChild>
                <w:div w:id="9601826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49145914">
          <w:marLeft w:val="0"/>
          <w:marRight w:val="0"/>
          <w:marTop w:val="0"/>
          <w:marBottom w:val="0"/>
          <w:divBdr>
            <w:top w:val="none" w:sz="0" w:space="0" w:color="auto"/>
            <w:left w:val="none" w:sz="0" w:space="0" w:color="auto"/>
            <w:bottom w:val="none" w:sz="0" w:space="0" w:color="auto"/>
            <w:right w:val="none" w:sz="0" w:space="0" w:color="auto"/>
          </w:divBdr>
          <w:divsChild>
            <w:div w:id="865755729">
              <w:marLeft w:val="0"/>
              <w:marRight w:val="0"/>
              <w:marTop w:val="0"/>
              <w:marBottom w:val="0"/>
              <w:divBdr>
                <w:top w:val="none" w:sz="0" w:space="0" w:color="auto"/>
                <w:left w:val="none" w:sz="0" w:space="0" w:color="auto"/>
                <w:bottom w:val="none" w:sz="0" w:space="0" w:color="auto"/>
                <w:right w:val="none" w:sz="0" w:space="0" w:color="auto"/>
              </w:divBdr>
              <w:divsChild>
                <w:div w:id="10017851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62026457">
          <w:marLeft w:val="0"/>
          <w:marRight w:val="0"/>
          <w:marTop w:val="0"/>
          <w:marBottom w:val="0"/>
          <w:divBdr>
            <w:top w:val="none" w:sz="0" w:space="0" w:color="auto"/>
            <w:left w:val="none" w:sz="0" w:space="0" w:color="auto"/>
            <w:bottom w:val="none" w:sz="0" w:space="0" w:color="auto"/>
            <w:right w:val="none" w:sz="0" w:space="0" w:color="auto"/>
          </w:divBdr>
          <w:divsChild>
            <w:div w:id="785002354">
              <w:marLeft w:val="0"/>
              <w:marRight w:val="0"/>
              <w:marTop w:val="0"/>
              <w:marBottom w:val="0"/>
              <w:divBdr>
                <w:top w:val="none" w:sz="0" w:space="0" w:color="auto"/>
                <w:left w:val="none" w:sz="0" w:space="0" w:color="auto"/>
                <w:bottom w:val="none" w:sz="0" w:space="0" w:color="auto"/>
                <w:right w:val="none" w:sz="0" w:space="0" w:color="auto"/>
              </w:divBdr>
              <w:divsChild>
                <w:div w:id="2109630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43695478">
          <w:marLeft w:val="0"/>
          <w:marRight w:val="0"/>
          <w:marTop w:val="0"/>
          <w:marBottom w:val="0"/>
          <w:divBdr>
            <w:top w:val="none" w:sz="0" w:space="0" w:color="auto"/>
            <w:left w:val="none" w:sz="0" w:space="0" w:color="auto"/>
            <w:bottom w:val="none" w:sz="0" w:space="0" w:color="auto"/>
            <w:right w:val="none" w:sz="0" w:space="0" w:color="auto"/>
          </w:divBdr>
          <w:divsChild>
            <w:div w:id="492454506">
              <w:marLeft w:val="0"/>
              <w:marRight w:val="0"/>
              <w:marTop w:val="0"/>
              <w:marBottom w:val="0"/>
              <w:divBdr>
                <w:top w:val="none" w:sz="0" w:space="0" w:color="auto"/>
                <w:left w:val="none" w:sz="0" w:space="0" w:color="auto"/>
                <w:bottom w:val="none" w:sz="0" w:space="0" w:color="auto"/>
                <w:right w:val="none" w:sz="0" w:space="0" w:color="auto"/>
              </w:divBdr>
              <w:divsChild>
                <w:div w:id="20655937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19901034">
          <w:marLeft w:val="0"/>
          <w:marRight w:val="0"/>
          <w:marTop w:val="0"/>
          <w:marBottom w:val="0"/>
          <w:divBdr>
            <w:top w:val="none" w:sz="0" w:space="0" w:color="auto"/>
            <w:left w:val="none" w:sz="0" w:space="0" w:color="auto"/>
            <w:bottom w:val="none" w:sz="0" w:space="0" w:color="auto"/>
            <w:right w:val="none" w:sz="0" w:space="0" w:color="auto"/>
          </w:divBdr>
          <w:divsChild>
            <w:div w:id="1312366047">
              <w:marLeft w:val="0"/>
              <w:marRight w:val="0"/>
              <w:marTop w:val="0"/>
              <w:marBottom w:val="0"/>
              <w:divBdr>
                <w:top w:val="none" w:sz="0" w:space="0" w:color="auto"/>
                <w:left w:val="none" w:sz="0" w:space="0" w:color="auto"/>
                <w:bottom w:val="none" w:sz="0" w:space="0" w:color="auto"/>
                <w:right w:val="none" w:sz="0" w:space="0" w:color="auto"/>
              </w:divBdr>
              <w:divsChild>
                <w:div w:id="207908563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06841268">
          <w:marLeft w:val="0"/>
          <w:marRight w:val="0"/>
          <w:marTop w:val="0"/>
          <w:marBottom w:val="0"/>
          <w:divBdr>
            <w:top w:val="none" w:sz="0" w:space="0" w:color="auto"/>
            <w:left w:val="none" w:sz="0" w:space="0" w:color="auto"/>
            <w:bottom w:val="none" w:sz="0" w:space="0" w:color="auto"/>
            <w:right w:val="none" w:sz="0" w:space="0" w:color="auto"/>
          </w:divBdr>
          <w:divsChild>
            <w:div w:id="1358235645">
              <w:marLeft w:val="0"/>
              <w:marRight w:val="0"/>
              <w:marTop w:val="0"/>
              <w:marBottom w:val="0"/>
              <w:divBdr>
                <w:top w:val="none" w:sz="0" w:space="0" w:color="auto"/>
                <w:left w:val="none" w:sz="0" w:space="0" w:color="auto"/>
                <w:bottom w:val="none" w:sz="0" w:space="0" w:color="auto"/>
                <w:right w:val="none" w:sz="0" w:space="0" w:color="auto"/>
              </w:divBdr>
              <w:divsChild>
                <w:div w:id="10236732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10855926">
          <w:marLeft w:val="0"/>
          <w:marRight w:val="0"/>
          <w:marTop w:val="0"/>
          <w:marBottom w:val="0"/>
          <w:divBdr>
            <w:top w:val="none" w:sz="0" w:space="0" w:color="auto"/>
            <w:left w:val="none" w:sz="0" w:space="0" w:color="auto"/>
            <w:bottom w:val="none" w:sz="0" w:space="0" w:color="auto"/>
            <w:right w:val="none" w:sz="0" w:space="0" w:color="auto"/>
          </w:divBdr>
          <w:divsChild>
            <w:div w:id="313147589">
              <w:marLeft w:val="0"/>
              <w:marRight w:val="0"/>
              <w:marTop w:val="0"/>
              <w:marBottom w:val="0"/>
              <w:divBdr>
                <w:top w:val="none" w:sz="0" w:space="0" w:color="auto"/>
                <w:left w:val="none" w:sz="0" w:space="0" w:color="auto"/>
                <w:bottom w:val="none" w:sz="0" w:space="0" w:color="auto"/>
                <w:right w:val="none" w:sz="0" w:space="0" w:color="auto"/>
              </w:divBdr>
              <w:divsChild>
                <w:div w:id="26576997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08625350">
          <w:marLeft w:val="0"/>
          <w:marRight w:val="0"/>
          <w:marTop w:val="0"/>
          <w:marBottom w:val="0"/>
          <w:divBdr>
            <w:top w:val="none" w:sz="0" w:space="0" w:color="auto"/>
            <w:left w:val="none" w:sz="0" w:space="0" w:color="auto"/>
            <w:bottom w:val="none" w:sz="0" w:space="0" w:color="auto"/>
            <w:right w:val="none" w:sz="0" w:space="0" w:color="auto"/>
          </w:divBdr>
          <w:divsChild>
            <w:div w:id="2127194838">
              <w:marLeft w:val="0"/>
              <w:marRight w:val="0"/>
              <w:marTop w:val="0"/>
              <w:marBottom w:val="0"/>
              <w:divBdr>
                <w:top w:val="none" w:sz="0" w:space="0" w:color="auto"/>
                <w:left w:val="none" w:sz="0" w:space="0" w:color="auto"/>
                <w:bottom w:val="none" w:sz="0" w:space="0" w:color="auto"/>
                <w:right w:val="none" w:sz="0" w:space="0" w:color="auto"/>
              </w:divBdr>
              <w:divsChild>
                <w:div w:id="110457394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94988409">
          <w:marLeft w:val="0"/>
          <w:marRight w:val="0"/>
          <w:marTop w:val="0"/>
          <w:marBottom w:val="0"/>
          <w:divBdr>
            <w:top w:val="none" w:sz="0" w:space="0" w:color="auto"/>
            <w:left w:val="none" w:sz="0" w:space="0" w:color="auto"/>
            <w:bottom w:val="none" w:sz="0" w:space="0" w:color="auto"/>
            <w:right w:val="none" w:sz="0" w:space="0" w:color="auto"/>
          </w:divBdr>
          <w:divsChild>
            <w:div w:id="905803250">
              <w:marLeft w:val="0"/>
              <w:marRight w:val="0"/>
              <w:marTop w:val="0"/>
              <w:marBottom w:val="0"/>
              <w:divBdr>
                <w:top w:val="none" w:sz="0" w:space="0" w:color="auto"/>
                <w:left w:val="none" w:sz="0" w:space="0" w:color="auto"/>
                <w:bottom w:val="none" w:sz="0" w:space="0" w:color="auto"/>
                <w:right w:val="none" w:sz="0" w:space="0" w:color="auto"/>
              </w:divBdr>
              <w:divsChild>
                <w:div w:id="33974080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85370733">
          <w:marLeft w:val="0"/>
          <w:marRight w:val="0"/>
          <w:marTop w:val="0"/>
          <w:marBottom w:val="0"/>
          <w:divBdr>
            <w:top w:val="none" w:sz="0" w:space="0" w:color="auto"/>
            <w:left w:val="none" w:sz="0" w:space="0" w:color="auto"/>
            <w:bottom w:val="none" w:sz="0" w:space="0" w:color="auto"/>
            <w:right w:val="none" w:sz="0" w:space="0" w:color="auto"/>
          </w:divBdr>
          <w:divsChild>
            <w:div w:id="455368500">
              <w:marLeft w:val="0"/>
              <w:marRight w:val="0"/>
              <w:marTop w:val="0"/>
              <w:marBottom w:val="0"/>
              <w:divBdr>
                <w:top w:val="none" w:sz="0" w:space="0" w:color="auto"/>
                <w:left w:val="none" w:sz="0" w:space="0" w:color="auto"/>
                <w:bottom w:val="none" w:sz="0" w:space="0" w:color="auto"/>
                <w:right w:val="none" w:sz="0" w:space="0" w:color="auto"/>
              </w:divBdr>
              <w:divsChild>
                <w:div w:id="18550252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27525110">
          <w:marLeft w:val="0"/>
          <w:marRight w:val="0"/>
          <w:marTop w:val="0"/>
          <w:marBottom w:val="0"/>
          <w:divBdr>
            <w:top w:val="none" w:sz="0" w:space="0" w:color="auto"/>
            <w:left w:val="none" w:sz="0" w:space="0" w:color="auto"/>
            <w:bottom w:val="none" w:sz="0" w:space="0" w:color="auto"/>
            <w:right w:val="none" w:sz="0" w:space="0" w:color="auto"/>
          </w:divBdr>
          <w:divsChild>
            <w:div w:id="2116902456">
              <w:marLeft w:val="0"/>
              <w:marRight w:val="0"/>
              <w:marTop w:val="0"/>
              <w:marBottom w:val="0"/>
              <w:divBdr>
                <w:top w:val="none" w:sz="0" w:space="0" w:color="auto"/>
                <w:left w:val="none" w:sz="0" w:space="0" w:color="auto"/>
                <w:bottom w:val="none" w:sz="0" w:space="0" w:color="auto"/>
                <w:right w:val="none" w:sz="0" w:space="0" w:color="auto"/>
              </w:divBdr>
              <w:divsChild>
                <w:div w:id="143544402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00659294">
          <w:marLeft w:val="0"/>
          <w:marRight w:val="0"/>
          <w:marTop w:val="0"/>
          <w:marBottom w:val="0"/>
          <w:divBdr>
            <w:top w:val="none" w:sz="0" w:space="0" w:color="auto"/>
            <w:left w:val="none" w:sz="0" w:space="0" w:color="auto"/>
            <w:bottom w:val="none" w:sz="0" w:space="0" w:color="auto"/>
            <w:right w:val="none" w:sz="0" w:space="0" w:color="auto"/>
          </w:divBdr>
          <w:divsChild>
            <w:div w:id="2143307048">
              <w:marLeft w:val="0"/>
              <w:marRight w:val="0"/>
              <w:marTop w:val="0"/>
              <w:marBottom w:val="0"/>
              <w:divBdr>
                <w:top w:val="none" w:sz="0" w:space="0" w:color="auto"/>
                <w:left w:val="none" w:sz="0" w:space="0" w:color="auto"/>
                <w:bottom w:val="none" w:sz="0" w:space="0" w:color="auto"/>
                <w:right w:val="none" w:sz="0" w:space="0" w:color="auto"/>
              </w:divBdr>
              <w:divsChild>
                <w:div w:id="205969581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31512094">
          <w:marLeft w:val="0"/>
          <w:marRight w:val="0"/>
          <w:marTop w:val="0"/>
          <w:marBottom w:val="0"/>
          <w:divBdr>
            <w:top w:val="none" w:sz="0" w:space="0" w:color="auto"/>
            <w:left w:val="none" w:sz="0" w:space="0" w:color="auto"/>
            <w:bottom w:val="none" w:sz="0" w:space="0" w:color="auto"/>
            <w:right w:val="none" w:sz="0" w:space="0" w:color="auto"/>
          </w:divBdr>
          <w:divsChild>
            <w:div w:id="1535187599">
              <w:marLeft w:val="0"/>
              <w:marRight w:val="0"/>
              <w:marTop w:val="0"/>
              <w:marBottom w:val="0"/>
              <w:divBdr>
                <w:top w:val="none" w:sz="0" w:space="0" w:color="auto"/>
                <w:left w:val="none" w:sz="0" w:space="0" w:color="auto"/>
                <w:bottom w:val="none" w:sz="0" w:space="0" w:color="auto"/>
                <w:right w:val="none" w:sz="0" w:space="0" w:color="auto"/>
              </w:divBdr>
              <w:divsChild>
                <w:div w:id="2294661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1203735">
          <w:marLeft w:val="0"/>
          <w:marRight w:val="0"/>
          <w:marTop w:val="0"/>
          <w:marBottom w:val="0"/>
          <w:divBdr>
            <w:top w:val="none" w:sz="0" w:space="0" w:color="auto"/>
            <w:left w:val="none" w:sz="0" w:space="0" w:color="auto"/>
            <w:bottom w:val="none" w:sz="0" w:space="0" w:color="auto"/>
            <w:right w:val="none" w:sz="0" w:space="0" w:color="auto"/>
          </w:divBdr>
          <w:divsChild>
            <w:div w:id="195699438">
              <w:marLeft w:val="0"/>
              <w:marRight w:val="0"/>
              <w:marTop w:val="0"/>
              <w:marBottom w:val="0"/>
              <w:divBdr>
                <w:top w:val="none" w:sz="0" w:space="0" w:color="auto"/>
                <w:left w:val="none" w:sz="0" w:space="0" w:color="auto"/>
                <w:bottom w:val="none" w:sz="0" w:space="0" w:color="auto"/>
                <w:right w:val="none" w:sz="0" w:space="0" w:color="auto"/>
              </w:divBdr>
              <w:divsChild>
                <w:div w:id="13768061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7604977">
          <w:marLeft w:val="0"/>
          <w:marRight w:val="0"/>
          <w:marTop w:val="0"/>
          <w:marBottom w:val="0"/>
          <w:divBdr>
            <w:top w:val="none" w:sz="0" w:space="0" w:color="auto"/>
            <w:left w:val="none" w:sz="0" w:space="0" w:color="auto"/>
            <w:bottom w:val="none" w:sz="0" w:space="0" w:color="auto"/>
            <w:right w:val="none" w:sz="0" w:space="0" w:color="auto"/>
          </w:divBdr>
          <w:divsChild>
            <w:div w:id="160198490">
              <w:marLeft w:val="0"/>
              <w:marRight w:val="0"/>
              <w:marTop w:val="0"/>
              <w:marBottom w:val="0"/>
              <w:divBdr>
                <w:top w:val="none" w:sz="0" w:space="0" w:color="auto"/>
                <w:left w:val="none" w:sz="0" w:space="0" w:color="auto"/>
                <w:bottom w:val="none" w:sz="0" w:space="0" w:color="auto"/>
                <w:right w:val="none" w:sz="0" w:space="0" w:color="auto"/>
              </w:divBdr>
              <w:divsChild>
                <w:div w:id="1324505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24945764">
          <w:marLeft w:val="0"/>
          <w:marRight w:val="0"/>
          <w:marTop w:val="0"/>
          <w:marBottom w:val="0"/>
          <w:divBdr>
            <w:top w:val="none" w:sz="0" w:space="0" w:color="auto"/>
            <w:left w:val="none" w:sz="0" w:space="0" w:color="auto"/>
            <w:bottom w:val="none" w:sz="0" w:space="0" w:color="auto"/>
            <w:right w:val="none" w:sz="0" w:space="0" w:color="auto"/>
          </w:divBdr>
          <w:divsChild>
            <w:div w:id="832187438">
              <w:marLeft w:val="0"/>
              <w:marRight w:val="0"/>
              <w:marTop w:val="0"/>
              <w:marBottom w:val="0"/>
              <w:divBdr>
                <w:top w:val="none" w:sz="0" w:space="0" w:color="auto"/>
                <w:left w:val="none" w:sz="0" w:space="0" w:color="auto"/>
                <w:bottom w:val="none" w:sz="0" w:space="0" w:color="auto"/>
                <w:right w:val="none" w:sz="0" w:space="0" w:color="auto"/>
              </w:divBdr>
              <w:divsChild>
                <w:div w:id="5454878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45067563">
          <w:marLeft w:val="0"/>
          <w:marRight w:val="0"/>
          <w:marTop w:val="0"/>
          <w:marBottom w:val="0"/>
          <w:divBdr>
            <w:top w:val="none" w:sz="0" w:space="0" w:color="auto"/>
            <w:left w:val="none" w:sz="0" w:space="0" w:color="auto"/>
            <w:bottom w:val="none" w:sz="0" w:space="0" w:color="auto"/>
            <w:right w:val="none" w:sz="0" w:space="0" w:color="auto"/>
          </w:divBdr>
          <w:divsChild>
            <w:div w:id="861865883">
              <w:marLeft w:val="0"/>
              <w:marRight w:val="0"/>
              <w:marTop w:val="0"/>
              <w:marBottom w:val="0"/>
              <w:divBdr>
                <w:top w:val="none" w:sz="0" w:space="0" w:color="auto"/>
                <w:left w:val="none" w:sz="0" w:space="0" w:color="auto"/>
                <w:bottom w:val="none" w:sz="0" w:space="0" w:color="auto"/>
                <w:right w:val="none" w:sz="0" w:space="0" w:color="auto"/>
              </w:divBdr>
              <w:divsChild>
                <w:div w:id="7978438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82823631">
          <w:marLeft w:val="0"/>
          <w:marRight w:val="0"/>
          <w:marTop w:val="0"/>
          <w:marBottom w:val="0"/>
          <w:divBdr>
            <w:top w:val="none" w:sz="0" w:space="0" w:color="auto"/>
            <w:left w:val="none" w:sz="0" w:space="0" w:color="auto"/>
            <w:bottom w:val="none" w:sz="0" w:space="0" w:color="auto"/>
            <w:right w:val="none" w:sz="0" w:space="0" w:color="auto"/>
          </w:divBdr>
          <w:divsChild>
            <w:div w:id="1495872919">
              <w:marLeft w:val="0"/>
              <w:marRight w:val="0"/>
              <w:marTop w:val="0"/>
              <w:marBottom w:val="0"/>
              <w:divBdr>
                <w:top w:val="none" w:sz="0" w:space="0" w:color="auto"/>
                <w:left w:val="none" w:sz="0" w:space="0" w:color="auto"/>
                <w:bottom w:val="none" w:sz="0" w:space="0" w:color="auto"/>
                <w:right w:val="none" w:sz="0" w:space="0" w:color="auto"/>
              </w:divBdr>
              <w:divsChild>
                <w:div w:id="10143089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24913875">
          <w:marLeft w:val="0"/>
          <w:marRight w:val="0"/>
          <w:marTop w:val="0"/>
          <w:marBottom w:val="0"/>
          <w:divBdr>
            <w:top w:val="none" w:sz="0" w:space="0" w:color="auto"/>
            <w:left w:val="none" w:sz="0" w:space="0" w:color="auto"/>
            <w:bottom w:val="none" w:sz="0" w:space="0" w:color="auto"/>
            <w:right w:val="none" w:sz="0" w:space="0" w:color="auto"/>
          </w:divBdr>
          <w:divsChild>
            <w:div w:id="952907155">
              <w:marLeft w:val="0"/>
              <w:marRight w:val="0"/>
              <w:marTop w:val="0"/>
              <w:marBottom w:val="0"/>
              <w:divBdr>
                <w:top w:val="none" w:sz="0" w:space="0" w:color="auto"/>
                <w:left w:val="none" w:sz="0" w:space="0" w:color="auto"/>
                <w:bottom w:val="none" w:sz="0" w:space="0" w:color="auto"/>
                <w:right w:val="none" w:sz="0" w:space="0" w:color="auto"/>
              </w:divBdr>
              <w:divsChild>
                <w:div w:id="17548596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58468106">
          <w:marLeft w:val="0"/>
          <w:marRight w:val="0"/>
          <w:marTop w:val="0"/>
          <w:marBottom w:val="0"/>
          <w:divBdr>
            <w:top w:val="none" w:sz="0" w:space="0" w:color="auto"/>
            <w:left w:val="none" w:sz="0" w:space="0" w:color="auto"/>
            <w:bottom w:val="none" w:sz="0" w:space="0" w:color="auto"/>
            <w:right w:val="none" w:sz="0" w:space="0" w:color="auto"/>
          </w:divBdr>
          <w:divsChild>
            <w:div w:id="1583029438">
              <w:marLeft w:val="0"/>
              <w:marRight w:val="0"/>
              <w:marTop w:val="0"/>
              <w:marBottom w:val="0"/>
              <w:divBdr>
                <w:top w:val="none" w:sz="0" w:space="0" w:color="auto"/>
                <w:left w:val="none" w:sz="0" w:space="0" w:color="auto"/>
                <w:bottom w:val="none" w:sz="0" w:space="0" w:color="auto"/>
                <w:right w:val="none" w:sz="0" w:space="0" w:color="auto"/>
              </w:divBdr>
              <w:divsChild>
                <w:div w:id="15445578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93854590">
          <w:marLeft w:val="0"/>
          <w:marRight w:val="0"/>
          <w:marTop w:val="0"/>
          <w:marBottom w:val="0"/>
          <w:divBdr>
            <w:top w:val="none" w:sz="0" w:space="0" w:color="auto"/>
            <w:left w:val="none" w:sz="0" w:space="0" w:color="auto"/>
            <w:bottom w:val="none" w:sz="0" w:space="0" w:color="auto"/>
            <w:right w:val="none" w:sz="0" w:space="0" w:color="auto"/>
          </w:divBdr>
          <w:divsChild>
            <w:div w:id="141118879">
              <w:marLeft w:val="0"/>
              <w:marRight w:val="0"/>
              <w:marTop w:val="0"/>
              <w:marBottom w:val="0"/>
              <w:divBdr>
                <w:top w:val="none" w:sz="0" w:space="0" w:color="auto"/>
                <w:left w:val="none" w:sz="0" w:space="0" w:color="auto"/>
                <w:bottom w:val="none" w:sz="0" w:space="0" w:color="auto"/>
                <w:right w:val="none" w:sz="0" w:space="0" w:color="auto"/>
              </w:divBdr>
              <w:divsChild>
                <w:div w:id="5702347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82987722">
          <w:marLeft w:val="0"/>
          <w:marRight w:val="0"/>
          <w:marTop w:val="0"/>
          <w:marBottom w:val="0"/>
          <w:divBdr>
            <w:top w:val="none" w:sz="0" w:space="0" w:color="auto"/>
            <w:left w:val="none" w:sz="0" w:space="0" w:color="auto"/>
            <w:bottom w:val="none" w:sz="0" w:space="0" w:color="auto"/>
            <w:right w:val="none" w:sz="0" w:space="0" w:color="auto"/>
          </w:divBdr>
          <w:divsChild>
            <w:div w:id="1279528645">
              <w:marLeft w:val="0"/>
              <w:marRight w:val="0"/>
              <w:marTop w:val="0"/>
              <w:marBottom w:val="0"/>
              <w:divBdr>
                <w:top w:val="none" w:sz="0" w:space="0" w:color="auto"/>
                <w:left w:val="none" w:sz="0" w:space="0" w:color="auto"/>
                <w:bottom w:val="none" w:sz="0" w:space="0" w:color="auto"/>
                <w:right w:val="none" w:sz="0" w:space="0" w:color="auto"/>
              </w:divBdr>
              <w:divsChild>
                <w:div w:id="180565847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45460273">
          <w:marLeft w:val="0"/>
          <w:marRight w:val="0"/>
          <w:marTop w:val="0"/>
          <w:marBottom w:val="0"/>
          <w:divBdr>
            <w:top w:val="none" w:sz="0" w:space="0" w:color="auto"/>
            <w:left w:val="none" w:sz="0" w:space="0" w:color="auto"/>
            <w:bottom w:val="none" w:sz="0" w:space="0" w:color="auto"/>
            <w:right w:val="none" w:sz="0" w:space="0" w:color="auto"/>
          </w:divBdr>
          <w:divsChild>
            <w:div w:id="1592202575">
              <w:marLeft w:val="0"/>
              <w:marRight w:val="0"/>
              <w:marTop w:val="0"/>
              <w:marBottom w:val="0"/>
              <w:divBdr>
                <w:top w:val="none" w:sz="0" w:space="0" w:color="auto"/>
                <w:left w:val="none" w:sz="0" w:space="0" w:color="auto"/>
                <w:bottom w:val="none" w:sz="0" w:space="0" w:color="auto"/>
                <w:right w:val="none" w:sz="0" w:space="0" w:color="auto"/>
              </w:divBdr>
              <w:divsChild>
                <w:div w:id="6081212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48506904">
          <w:marLeft w:val="0"/>
          <w:marRight w:val="0"/>
          <w:marTop w:val="0"/>
          <w:marBottom w:val="0"/>
          <w:divBdr>
            <w:top w:val="none" w:sz="0" w:space="0" w:color="auto"/>
            <w:left w:val="none" w:sz="0" w:space="0" w:color="auto"/>
            <w:bottom w:val="none" w:sz="0" w:space="0" w:color="auto"/>
            <w:right w:val="none" w:sz="0" w:space="0" w:color="auto"/>
          </w:divBdr>
          <w:divsChild>
            <w:div w:id="643001731">
              <w:marLeft w:val="0"/>
              <w:marRight w:val="0"/>
              <w:marTop w:val="0"/>
              <w:marBottom w:val="0"/>
              <w:divBdr>
                <w:top w:val="none" w:sz="0" w:space="0" w:color="auto"/>
                <w:left w:val="none" w:sz="0" w:space="0" w:color="auto"/>
                <w:bottom w:val="none" w:sz="0" w:space="0" w:color="auto"/>
                <w:right w:val="none" w:sz="0" w:space="0" w:color="auto"/>
              </w:divBdr>
              <w:divsChild>
                <w:div w:id="2711313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81036994">
          <w:marLeft w:val="0"/>
          <w:marRight w:val="0"/>
          <w:marTop w:val="0"/>
          <w:marBottom w:val="0"/>
          <w:divBdr>
            <w:top w:val="none" w:sz="0" w:space="0" w:color="auto"/>
            <w:left w:val="none" w:sz="0" w:space="0" w:color="auto"/>
            <w:bottom w:val="none" w:sz="0" w:space="0" w:color="auto"/>
            <w:right w:val="none" w:sz="0" w:space="0" w:color="auto"/>
          </w:divBdr>
          <w:divsChild>
            <w:div w:id="341586539">
              <w:marLeft w:val="0"/>
              <w:marRight w:val="0"/>
              <w:marTop w:val="0"/>
              <w:marBottom w:val="0"/>
              <w:divBdr>
                <w:top w:val="none" w:sz="0" w:space="0" w:color="auto"/>
                <w:left w:val="none" w:sz="0" w:space="0" w:color="auto"/>
                <w:bottom w:val="none" w:sz="0" w:space="0" w:color="auto"/>
                <w:right w:val="none" w:sz="0" w:space="0" w:color="auto"/>
              </w:divBdr>
              <w:divsChild>
                <w:div w:id="1930849460">
                  <w:marLeft w:val="-450"/>
                  <w:marRight w:val="0"/>
                  <w:marTop w:val="0"/>
                  <w:marBottom w:val="0"/>
                  <w:divBdr>
                    <w:top w:val="none" w:sz="0" w:space="0" w:color="auto"/>
                    <w:left w:val="none" w:sz="0" w:space="0" w:color="auto"/>
                    <w:bottom w:val="none" w:sz="0" w:space="0" w:color="auto"/>
                    <w:right w:val="none" w:sz="0" w:space="0" w:color="auto"/>
                  </w:divBdr>
                  <w:divsChild>
                    <w:div w:id="481849258">
                      <w:marLeft w:val="0"/>
                      <w:marRight w:val="0"/>
                      <w:marTop w:val="0"/>
                      <w:marBottom w:val="0"/>
                      <w:divBdr>
                        <w:top w:val="none" w:sz="0" w:space="0" w:color="auto"/>
                        <w:left w:val="none" w:sz="0" w:space="0" w:color="auto"/>
                        <w:bottom w:val="none" w:sz="0" w:space="0" w:color="auto"/>
                        <w:right w:val="none" w:sz="0" w:space="0" w:color="auto"/>
                      </w:divBdr>
                    </w:div>
                  </w:divsChild>
                </w:div>
                <w:div w:id="13307896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565260936">
      <w:bodyDiv w:val="1"/>
      <w:marLeft w:val="0"/>
      <w:marRight w:val="0"/>
      <w:marTop w:val="0"/>
      <w:marBottom w:val="0"/>
      <w:divBdr>
        <w:top w:val="none" w:sz="0" w:space="0" w:color="auto"/>
        <w:left w:val="none" w:sz="0" w:space="0" w:color="auto"/>
        <w:bottom w:val="none" w:sz="0" w:space="0" w:color="auto"/>
        <w:right w:val="none" w:sz="0" w:space="0" w:color="auto"/>
      </w:divBdr>
    </w:div>
    <w:div w:id="639573573">
      <w:bodyDiv w:val="1"/>
      <w:marLeft w:val="0"/>
      <w:marRight w:val="0"/>
      <w:marTop w:val="0"/>
      <w:marBottom w:val="0"/>
      <w:divBdr>
        <w:top w:val="none" w:sz="0" w:space="0" w:color="auto"/>
        <w:left w:val="none" w:sz="0" w:space="0" w:color="auto"/>
        <w:bottom w:val="none" w:sz="0" w:space="0" w:color="auto"/>
        <w:right w:val="none" w:sz="0" w:space="0" w:color="auto"/>
      </w:divBdr>
    </w:div>
    <w:div w:id="758410970">
      <w:bodyDiv w:val="1"/>
      <w:marLeft w:val="0"/>
      <w:marRight w:val="0"/>
      <w:marTop w:val="0"/>
      <w:marBottom w:val="0"/>
      <w:divBdr>
        <w:top w:val="none" w:sz="0" w:space="0" w:color="auto"/>
        <w:left w:val="none" w:sz="0" w:space="0" w:color="auto"/>
        <w:bottom w:val="none" w:sz="0" w:space="0" w:color="auto"/>
        <w:right w:val="none" w:sz="0" w:space="0" w:color="auto"/>
      </w:divBdr>
    </w:div>
    <w:div w:id="1185947259">
      <w:bodyDiv w:val="1"/>
      <w:marLeft w:val="0"/>
      <w:marRight w:val="0"/>
      <w:marTop w:val="0"/>
      <w:marBottom w:val="0"/>
      <w:divBdr>
        <w:top w:val="none" w:sz="0" w:space="0" w:color="auto"/>
        <w:left w:val="none" w:sz="0" w:space="0" w:color="auto"/>
        <w:bottom w:val="none" w:sz="0" w:space="0" w:color="auto"/>
        <w:right w:val="none" w:sz="0" w:space="0" w:color="auto"/>
      </w:divBdr>
    </w:div>
    <w:div w:id="163632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infin.gospmr.org" TargetMode="External"/><Relationship Id="rId4" Type="http://schemas.openxmlformats.org/officeDocument/2006/relationships/settings" Target="settings.xml"/><Relationship Id="rId9" Type="http://schemas.openxmlformats.org/officeDocument/2006/relationships/hyperlink" Target="http://lawru.info/dok/2006/05/02/n6899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11A75-AD60-4982-81BD-9895E879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24</Pages>
  <Words>10025</Words>
  <Characters>57144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Стецюк Владимир</dc:creator>
  <cp:keywords/>
  <dc:description/>
  <cp:lastModifiedBy>Букацел О.А.</cp:lastModifiedBy>
  <cp:revision>27</cp:revision>
  <cp:lastPrinted>2020-03-30T06:26:00Z</cp:lastPrinted>
  <dcterms:created xsi:type="dcterms:W3CDTF">2020-03-03T09:39:00Z</dcterms:created>
  <dcterms:modified xsi:type="dcterms:W3CDTF">2023-12-27T06:42:00Z</dcterms:modified>
</cp:coreProperties>
</file>